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110847726"/>
        <w:docPartObj>
          <w:docPartGallery w:val="Cover Pages"/>
          <w:docPartUnique/>
        </w:docPartObj>
      </w:sdtPr>
      <w:sdtEndPr/>
      <w:sdtContent>
        <w:p w14:paraId="6C569E82" w14:textId="77777777" w:rsidR="0073614B" w:rsidRDefault="0073614B"/>
        <w:p w14:paraId="520BCE8C" w14:textId="02C65B6B" w:rsidR="0073614B" w:rsidRDefault="001735BF">
          <w:r>
            <w:rPr>
              <w:noProof/>
            </w:rPr>
            <mc:AlternateContent>
              <mc:Choice Requires="wps">
                <w:drawing>
                  <wp:anchor distT="0" distB="0" distL="114300" distR="114300" simplePos="0" relativeHeight="251655680" behindDoc="0" locked="0" layoutInCell="1" allowOverlap="1" wp14:anchorId="4144BBDB" wp14:editId="0EADCCA0">
                    <wp:simplePos x="0" y="0"/>
                    <wp:positionH relativeFrom="margin">
                      <wp:align>left</wp:align>
                    </wp:positionH>
                    <wp:positionV relativeFrom="paragraph">
                      <wp:posOffset>4199255</wp:posOffset>
                    </wp:positionV>
                    <wp:extent cx="3048000" cy="8001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048000" cy="800100"/>
                            </a:xfrm>
                            <a:prstGeom prst="rect">
                              <a:avLst/>
                            </a:prstGeom>
                            <a:noFill/>
                            <a:ln w="6350">
                              <a:noFill/>
                            </a:ln>
                          </wps:spPr>
                          <wps:txbx>
                            <w:txbxContent>
                              <w:p w14:paraId="031A253B" w14:textId="77777777" w:rsidR="00662099" w:rsidRPr="00954B02" w:rsidRDefault="00662099" w:rsidP="00BC44AB">
                                <w:pPr>
                                  <w:pStyle w:val="NoSpacing"/>
                                  <w:rPr>
                                    <w:rFonts w:ascii="Century Gothic" w:hAnsi="Century Gothic"/>
                                    <w:sz w:val="28"/>
                                  </w:rPr>
                                </w:pPr>
                                <w:r w:rsidRPr="00954B02">
                                  <w:rPr>
                                    <w:rFonts w:ascii="Century Gothic" w:hAnsi="Century Gothic"/>
                                    <w:sz w:val="28"/>
                                  </w:rPr>
                                  <w:t xml:space="preserve">Strategy, Insight &amp; Engagement </w:t>
                                </w:r>
                              </w:p>
                              <w:p w14:paraId="1D130188" w14:textId="77777777" w:rsidR="00662099" w:rsidRPr="00954B02" w:rsidRDefault="00662099" w:rsidP="00BC44AB">
                                <w:pPr>
                                  <w:pStyle w:val="NoSpacing"/>
                                  <w:rPr>
                                    <w:rFonts w:ascii="Century Gothic" w:hAnsi="Century Gothic"/>
                                    <w:sz w:val="28"/>
                                  </w:rPr>
                                </w:pPr>
                                <w:r w:rsidRPr="00954B02">
                                  <w:rPr>
                                    <w:rFonts w:ascii="Century Gothic" w:hAnsi="Century Gothic"/>
                                    <w:sz w:val="28"/>
                                  </w:rPr>
                                  <w:t>Essex County Council</w:t>
                                </w:r>
                              </w:p>
                              <w:p w14:paraId="7D2E819E" w14:textId="77777777" w:rsidR="00662099" w:rsidRPr="00BC44AB" w:rsidRDefault="00662099" w:rsidP="00BC44AB">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44BBDB" id="_x0000_t202" coordsize="21600,21600" o:spt="202" path="m,l,21600r21600,l21600,xe">
                    <v:stroke joinstyle="miter"/>
                    <v:path gradientshapeok="t" o:connecttype="rect"/>
                  </v:shapetype>
                  <v:shape id="Text Box 15" o:spid="_x0000_s1026" type="#_x0000_t202" style="position:absolute;margin-left:0;margin-top:330.65pt;width:240pt;height:63pt;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" filled="f" stroked="f" strokeweight=".5pt">
                    <v:textbox>
                      <w:txbxContent>
                        <w:p w14:paraId="031A253B" w14:textId="77777777" w:rsidR="00662099" w:rsidRPr="00954B02" w:rsidRDefault="00662099" w:rsidP="00BC44AB">
                          <w:pPr>
                            <w:pStyle w:val="NoSpacing"/>
                            <w:rPr>
                              <w:rFonts w:ascii="Century Gothic" w:hAnsi="Century Gothic"/>
                              <w:sz w:val="28"/>
                            </w:rPr>
                          </w:pPr>
                          <w:r w:rsidRPr="00954B02">
                            <w:rPr>
                              <w:rFonts w:ascii="Century Gothic" w:hAnsi="Century Gothic"/>
                              <w:sz w:val="28"/>
                            </w:rPr>
                            <w:t xml:space="preserve">Strategy, Insight &amp; Engagement </w:t>
                          </w:r>
                        </w:p>
                        <w:p w14:paraId="1D130188" w14:textId="77777777" w:rsidR="00662099" w:rsidRPr="00954B02" w:rsidRDefault="00662099" w:rsidP="00BC44AB">
                          <w:pPr>
                            <w:pStyle w:val="NoSpacing"/>
                            <w:rPr>
                              <w:rFonts w:ascii="Century Gothic" w:hAnsi="Century Gothic"/>
                              <w:sz w:val="28"/>
                            </w:rPr>
                          </w:pPr>
                          <w:r w:rsidRPr="00954B02">
                            <w:rPr>
                              <w:rFonts w:ascii="Century Gothic" w:hAnsi="Century Gothic"/>
                              <w:sz w:val="28"/>
                            </w:rPr>
                            <w:t>Essex County Council</w:t>
                          </w:r>
                        </w:p>
                        <w:p w14:paraId="7D2E819E" w14:textId="77777777" w:rsidR="00662099" w:rsidRPr="00BC44AB" w:rsidRDefault="00662099" w:rsidP="00BC44AB">
                          <w:pPr>
                            <w:pStyle w:val="NoSpacing"/>
                          </w:pPr>
                        </w:p>
                      </w:txbxContent>
                    </v:textbox>
                    <w10:wrap anchorx="margin"/>
                  </v:shape>
                </w:pict>
              </mc:Fallback>
            </mc:AlternateContent>
          </w:r>
          <w:r w:rsidR="00CF0D41">
            <w:rPr>
              <w:noProof/>
            </w:rPr>
            <w:drawing>
              <wp:anchor distT="0" distB="0" distL="114300" distR="114300" simplePos="0" relativeHeight="251699712" behindDoc="0" locked="0" layoutInCell="1" allowOverlap="1" wp14:anchorId="1ED13EFC" wp14:editId="7ACE0D51">
                <wp:simplePos x="0" y="0"/>
                <wp:positionH relativeFrom="column">
                  <wp:posOffset>5539207</wp:posOffset>
                </wp:positionH>
                <wp:positionV relativeFrom="paragraph">
                  <wp:posOffset>9003030</wp:posOffset>
                </wp:positionV>
                <wp:extent cx="1181020" cy="570585"/>
                <wp:effectExtent l="0" t="0" r="635"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1020" cy="570585"/>
                        </a:xfrm>
                        <a:prstGeom prst="rect">
                          <a:avLst/>
                        </a:prstGeom>
                      </pic:spPr>
                    </pic:pic>
                  </a:graphicData>
                </a:graphic>
                <wp14:sizeRelH relativeFrom="margin">
                  <wp14:pctWidth>0</wp14:pctWidth>
                </wp14:sizeRelH>
                <wp14:sizeRelV relativeFrom="margin">
                  <wp14:pctHeight>0</wp14:pctHeight>
                </wp14:sizeRelV>
              </wp:anchor>
            </w:drawing>
          </w:r>
          <w:r w:rsidR="00CF0D41">
            <w:rPr>
              <w:noProof/>
            </w:rPr>
            <w:drawing>
              <wp:anchor distT="0" distB="0" distL="114300" distR="114300" simplePos="0" relativeHeight="251647488" behindDoc="1" locked="0" layoutInCell="1" allowOverlap="1" wp14:anchorId="5BC06FC6" wp14:editId="435E4368">
                <wp:simplePos x="0" y="0"/>
                <wp:positionH relativeFrom="column">
                  <wp:posOffset>3169819</wp:posOffset>
                </wp:positionH>
                <wp:positionV relativeFrom="paragraph">
                  <wp:posOffset>8907780</wp:posOffset>
                </wp:positionV>
                <wp:extent cx="1141933" cy="769626"/>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2" cstate="print">
                          <a:extLst>
                            <a:ext uri="{BEBA8EAE-BF5A-486C-A8C5-ECC9F3942E4B}">
                              <a14:imgProps xmlns:a14="http://schemas.microsoft.com/office/drawing/2010/main">
                                <a14:imgLayer r:embed="rId13">
                                  <a14:imgEffect>
                                    <a14:backgroundRemoval t="19792" b="79297" l="26867" r="75110">
                                      <a14:foregroundMark x1="36237" y1="21484" x2="35578" y2="22656"/>
                                      <a14:foregroundMark x1="50805" y1="20182" x2="50805" y2="20182"/>
                                      <a14:foregroundMark x1="51391" y1="19792" x2="51391" y2="19792"/>
                                      <a14:foregroundMark x1="72182" y1="44141" x2="72182" y2="44141"/>
                                      <a14:foregroundMark x1="72840" y1="43750" x2="72840" y2="43750"/>
                                      <a14:foregroundMark x1="73060" y1="43359" x2="73060" y2="43359"/>
                                      <a14:foregroundMark x1="73865" y1="33724" x2="73865" y2="33724"/>
                                      <a14:foregroundMark x1="73865" y1="33724" x2="73865" y2="33724"/>
                                      <a14:foregroundMark x1="49927" y1="75260" x2="43851" y2="73698"/>
                                      <a14:foregroundMark x1="43851" y1="73698" x2="41142" y2="70052"/>
                                      <a14:foregroundMark x1="29868" y1="63672" x2="28843" y2="56250"/>
                                      <a14:foregroundMark x1="49341" y1="79557" x2="49341" y2="79557"/>
                                      <a14:foregroundMark x1="49122" y1="79557" x2="49122" y2="79557"/>
                                      <a14:foregroundMark x1="56589" y1="57031" x2="56589" y2="57031"/>
                                      <a14:foregroundMark x1="73792" y1="41927" x2="74963" y2="40755"/>
                                      <a14:foregroundMark x1="75183" y1="32422" x2="75183" y2="32422"/>
                                      <a14:foregroundMark x1="35212" y1="19792" x2="35212" y2="19792"/>
                                      <a14:foregroundMark x1="26867" y1="57682" x2="26867" y2="57682"/>
                                    </a14:backgroundRemoval>
                                  </a14:imgEffect>
                                  <a14:imgEffect>
                                    <a14:colorTemperature colorTemp="4700"/>
                                  </a14:imgEffect>
                                </a14:imgLayer>
                              </a14:imgProps>
                            </a:ext>
                            <a:ext uri="{28A0092B-C50C-407E-A947-70E740481C1C}">
                              <a14:useLocalDpi xmlns:a14="http://schemas.microsoft.com/office/drawing/2010/main" val="0"/>
                            </a:ext>
                          </a:extLst>
                        </a:blip>
                        <a:srcRect l="24928" t="17439" r="23222" b="18128"/>
                        <a:stretch/>
                      </pic:blipFill>
                      <pic:spPr bwMode="auto">
                        <a:xfrm>
                          <a:off x="0" y="0"/>
                          <a:ext cx="1141933" cy="769626"/>
                        </a:xfrm>
                        <a:prstGeom prst="rect">
                          <a:avLst/>
                        </a:prstGeom>
                        <a:ln>
                          <a:noFill/>
                        </a:ln>
                        <a:extLst>
                          <a:ext uri="{53640926-AAD7-44D8-BBD7-CCE9431645EC}">
                            <a14:shadowObscured xmlns:a14="http://schemas.microsoft.com/office/drawing/2010/main"/>
                          </a:ext>
                        </a:extLst>
                      </pic:spPr>
                    </pic:pic>
                  </a:graphicData>
                </a:graphic>
              </wp:anchor>
            </w:drawing>
          </w:r>
          <w:r w:rsidR="007D70F6">
            <w:rPr>
              <w:noProof/>
            </w:rPr>
            <mc:AlternateContent>
              <mc:Choice Requires="wps">
                <w:drawing>
                  <wp:anchor distT="0" distB="0" distL="114300" distR="114300" simplePos="0" relativeHeight="251634176" behindDoc="1" locked="0" layoutInCell="1" allowOverlap="1" wp14:anchorId="6E06FEF4" wp14:editId="14075B88">
                    <wp:simplePos x="0" y="0"/>
                    <wp:positionH relativeFrom="column">
                      <wp:posOffset>-288950</wp:posOffset>
                    </wp:positionH>
                    <wp:positionV relativeFrom="paragraph">
                      <wp:posOffset>8666632</wp:posOffset>
                    </wp:positionV>
                    <wp:extent cx="2781300" cy="1068020"/>
                    <wp:effectExtent l="0" t="0" r="0" b="0"/>
                    <wp:wrapNone/>
                    <wp:docPr id="6" name="Text Box 6"/>
                    <wp:cNvGraphicFramePr/>
                    <a:graphic xmlns:a="http://schemas.openxmlformats.org/drawingml/2006/main">
                      <a:graphicData uri="http://schemas.microsoft.com/office/word/2010/wordprocessingShape">
                        <wps:wsp>
                          <wps:cNvSpPr txBox="1"/>
                          <wps:spPr>
                            <a:xfrm>
                              <a:off x="0" y="0"/>
                              <a:ext cx="2781300" cy="1068020"/>
                            </a:xfrm>
                            <a:prstGeom prst="rect">
                              <a:avLst/>
                            </a:prstGeom>
                            <a:noFill/>
                            <a:ln w="6350">
                              <a:noFill/>
                            </a:ln>
                          </wps:spPr>
                          <wps:txbx>
                            <w:txbxContent>
                              <w:p w14:paraId="255094AA" w14:textId="77777777" w:rsidR="00662099" w:rsidRPr="00BC44AB" w:rsidRDefault="00662099" w:rsidP="000E1371">
                                <w:pPr>
                                  <w:rPr>
                                    <w:rFonts w:ascii="Century Gothic" w:hAnsi="Century Gothic"/>
                                    <w:color w:val="FFFFFF" w:themeColor="background1"/>
                                    <w:sz w:val="144"/>
                                  </w:rPr>
                                </w:pPr>
                                <w:r w:rsidRPr="00BC44AB">
                                  <w:rPr>
                                    <w:rFonts w:ascii="Century Gothic" w:hAnsi="Century Gothic"/>
                                    <w:color w:val="FFFFFF" w:themeColor="background1"/>
                                    <w:sz w:val="144"/>
                                  </w:rPr>
                                  <w:t>ESSEX</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06FEF4" id="Text Box 6" o:spid="_x0000_s1027" type="#_x0000_t202" style="position:absolute;margin-left:-22.75pt;margin-top:682.4pt;width:219pt;height:84.1pt;z-index:-251682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" filled="f" stroked="f" strokeweight=".5pt">
                    <v:textbox inset=",0">
                      <w:txbxContent>
                        <w:p w14:paraId="255094AA" w14:textId="77777777" w:rsidR="00662099" w:rsidRPr="00BC44AB" w:rsidRDefault="00662099" w:rsidP="000E1371">
                          <w:pPr>
                            <w:rPr>
                              <w:rFonts w:ascii="Century Gothic" w:hAnsi="Century Gothic"/>
                              <w:color w:val="FFFFFF" w:themeColor="background1"/>
                              <w:sz w:val="144"/>
                            </w:rPr>
                          </w:pPr>
                          <w:r w:rsidRPr="00BC44AB">
                            <w:rPr>
                              <w:rFonts w:ascii="Century Gothic" w:hAnsi="Century Gothic"/>
                              <w:color w:val="FFFFFF" w:themeColor="background1"/>
                              <w:sz w:val="144"/>
                            </w:rPr>
                            <w:t>ESSEX</w:t>
                          </w:r>
                        </w:p>
                      </w:txbxContent>
                    </v:textbox>
                  </v:shape>
                </w:pict>
              </mc:Fallback>
            </mc:AlternateContent>
          </w:r>
          <w:r w:rsidR="00CD004B">
            <w:rPr>
              <w:noProof/>
            </w:rPr>
            <mc:AlternateContent>
              <mc:Choice Requires="wps">
                <w:drawing>
                  <wp:anchor distT="0" distB="0" distL="114300" distR="114300" simplePos="0" relativeHeight="251622912" behindDoc="1" locked="0" layoutInCell="1" allowOverlap="1" wp14:anchorId="72E161D6" wp14:editId="652F80E5">
                    <wp:simplePos x="0" y="0"/>
                    <wp:positionH relativeFrom="column">
                      <wp:posOffset>-435254</wp:posOffset>
                    </wp:positionH>
                    <wp:positionV relativeFrom="paragraph">
                      <wp:posOffset>8630056</wp:posOffset>
                    </wp:positionV>
                    <wp:extent cx="7534275" cy="1313638"/>
                    <wp:effectExtent l="0" t="0" r="9525" b="1270"/>
                    <wp:wrapNone/>
                    <wp:docPr id="4" name="Rectangle 4"/>
                    <wp:cNvGraphicFramePr/>
                    <a:graphic xmlns:a="http://schemas.openxmlformats.org/drawingml/2006/main">
                      <a:graphicData uri="http://schemas.microsoft.com/office/word/2010/wordprocessingShape">
                        <wps:wsp>
                          <wps:cNvSpPr/>
                          <wps:spPr>
                            <a:xfrm>
                              <a:off x="0" y="0"/>
                              <a:ext cx="7534275" cy="1313638"/>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A950F1" id="Rectangle 4" o:spid="_x0000_s1026" style="position:absolute;margin-left:-34.25pt;margin-top:679.55pt;width:593.25pt;height:103.45pt;z-index:-251693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" fillcolor="#c00000" stroked="f" strokeweight="1pt"/>
                </w:pict>
              </mc:Fallback>
            </mc:AlternateContent>
          </w:r>
          <w:r w:rsidR="00954B02">
            <w:rPr>
              <w:noProof/>
            </w:rPr>
            <mc:AlternateContent>
              <mc:Choice Requires="wps">
                <w:drawing>
                  <wp:anchor distT="0" distB="0" distL="114300" distR="114300" simplePos="0" relativeHeight="251653632" behindDoc="0" locked="0" layoutInCell="1" allowOverlap="1" wp14:anchorId="0EEAB07D" wp14:editId="3252426D">
                    <wp:simplePos x="0" y="0"/>
                    <wp:positionH relativeFrom="column">
                      <wp:posOffset>42530</wp:posOffset>
                    </wp:positionH>
                    <wp:positionV relativeFrom="paragraph">
                      <wp:posOffset>3271077</wp:posOffset>
                    </wp:positionV>
                    <wp:extent cx="6731960" cy="761114"/>
                    <wp:effectExtent l="0" t="0" r="0" b="1270"/>
                    <wp:wrapNone/>
                    <wp:docPr id="14" name="Text Box 14"/>
                    <wp:cNvGraphicFramePr/>
                    <a:graphic xmlns:a="http://schemas.openxmlformats.org/drawingml/2006/main">
                      <a:graphicData uri="http://schemas.microsoft.com/office/word/2010/wordprocessingShape">
                        <wps:wsp>
                          <wps:cNvSpPr txBox="1"/>
                          <wps:spPr>
                            <a:xfrm>
                              <a:off x="0" y="0"/>
                              <a:ext cx="6731960" cy="761114"/>
                            </a:xfrm>
                            <a:prstGeom prst="rect">
                              <a:avLst/>
                            </a:prstGeom>
                            <a:noFill/>
                            <a:ln w="6350">
                              <a:noFill/>
                            </a:ln>
                          </wps:spPr>
                          <wps:txbx>
                            <w:txbxContent>
                              <w:p w14:paraId="0DD95DB8" w14:textId="44B3BD25" w:rsidR="00662099" w:rsidRDefault="00662099" w:rsidP="00BC44AB">
                                <w:pPr>
                                  <w:rPr>
                                    <w:rFonts w:ascii="Century Gothic" w:hAnsi="Century Gothic"/>
                                    <w:color w:val="C00000"/>
                                    <w:sz w:val="36"/>
                                  </w:rPr>
                                </w:pPr>
                                <w:r>
                                  <w:rPr>
                                    <w:rFonts w:ascii="Century Gothic" w:hAnsi="Century Gothic"/>
                                    <w:color w:val="C00000"/>
                                    <w:sz w:val="36"/>
                                  </w:rPr>
                                  <w:t>Essex Rural Strategy 2020 – 2024</w:t>
                                </w:r>
                              </w:p>
                              <w:p w14:paraId="2CC6356B" w14:textId="7DF7F645" w:rsidR="00662099" w:rsidRDefault="00662099" w:rsidP="00BC44AB">
                                <w:pPr>
                                  <w:rPr>
                                    <w:rFonts w:ascii="Century Gothic" w:hAnsi="Century Gothic"/>
                                    <w:color w:val="C00000"/>
                                    <w:sz w:val="36"/>
                                  </w:rPr>
                                </w:pPr>
                                <w:r>
                                  <w:rPr>
                                    <w:rFonts w:ascii="Century Gothic" w:hAnsi="Century Gothic"/>
                                    <w:color w:val="C00000"/>
                                    <w:sz w:val="36"/>
                                  </w:rPr>
                                  <w:t>Consultation report</w:t>
                                </w:r>
                              </w:p>
                              <w:p w14:paraId="2CAFBF29" w14:textId="77777777" w:rsidR="00662099" w:rsidRPr="00954B02" w:rsidRDefault="00662099" w:rsidP="00BC44AB">
                                <w:pPr>
                                  <w:rPr>
                                    <w:rFonts w:ascii="Century Gothic" w:hAnsi="Century Gothic"/>
                                    <w:color w:val="C00000"/>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AB07D" id="Text Box 14" o:spid="_x0000_s1028" type="#_x0000_t202" style="position:absolute;margin-left:3.35pt;margin-top:257.55pt;width:530.1pt;height:59.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" filled="f" stroked="f" strokeweight=".5pt">
                    <v:textbox>
                      <w:txbxContent>
                        <w:p w14:paraId="0DD95DB8" w14:textId="44B3BD25" w:rsidR="00662099" w:rsidRDefault="00662099" w:rsidP="00BC44AB">
                          <w:pPr>
                            <w:rPr>
                              <w:rFonts w:ascii="Century Gothic" w:hAnsi="Century Gothic"/>
                              <w:color w:val="C00000"/>
                              <w:sz w:val="36"/>
                            </w:rPr>
                          </w:pPr>
                          <w:r>
                            <w:rPr>
                              <w:rFonts w:ascii="Century Gothic" w:hAnsi="Century Gothic"/>
                              <w:color w:val="C00000"/>
                              <w:sz w:val="36"/>
                            </w:rPr>
                            <w:t>Essex Rural Strategy 2020 – 2024</w:t>
                          </w:r>
                        </w:p>
                        <w:p w14:paraId="2CC6356B" w14:textId="7DF7F645" w:rsidR="00662099" w:rsidRDefault="00662099" w:rsidP="00BC44AB">
                          <w:pPr>
                            <w:rPr>
                              <w:rFonts w:ascii="Century Gothic" w:hAnsi="Century Gothic"/>
                              <w:color w:val="C00000"/>
                              <w:sz w:val="36"/>
                            </w:rPr>
                          </w:pPr>
                          <w:r>
                            <w:rPr>
                              <w:rFonts w:ascii="Century Gothic" w:hAnsi="Century Gothic"/>
                              <w:color w:val="C00000"/>
                              <w:sz w:val="36"/>
                            </w:rPr>
                            <w:t>Consultation report</w:t>
                          </w:r>
                        </w:p>
                        <w:p w14:paraId="2CAFBF29" w14:textId="77777777" w:rsidR="00662099" w:rsidRPr="00954B02" w:rsidRDefault="00662099" w:rsidP="00BC44AB">
                          <w:pPr>
                            <w:rPr>
                              <w:rFonts w:ascii="Century Gothic" w:hAnsi="Century Gothic"/>
                              <w:color w:val="C00000"/>
                              <w:sz w:val="36"/>
                            </w:rPr>
                          </w:pPr>
                        </w:p>
                      </w:txbxContent>
                    </v:textbox>
                  </v:shape>
                </w:pict>
              </mc:Fallback>
            </mc:AlternateContent>
          </w:r>
          <w:r w:rsidR="004A5D84">
            <w:rPr>
              <w:noProof/>
            </w:rPr>
            <w:drawing>
              <wp:anchor distT="0" distB="0" distL="114300" distR="114300" simplePos="0" relativeHeight="251650048" behindDoc="1" locked="0" layoutInCell="1" allowOverlap="1" wp14:anchorId="374C04A5" wp14:editId="7F4A5901">
                <wp:simplePos x="0" y="0"/>
                <wp:positionH relativeFrom="column">
                  <wp:posOffset>4637405</wp:posOffset>
                </wp:positionH>
                <wp:positionV relativeFrom="paragraph">
                  <wp:posOffset>423545</wp:posOffset>
                </wp:positionV>
                <wp:extent cx="1878085" cy="907415"/>
                <wp:effectExtent l="0" t="0" r="825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C master logo 199.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78085" cy="907415"/>
                        </a:xfrm>
                        <a:prstGeom prst="rect">
                          <a:avLst/>
                        </a:prstGeom>
                      </pic:spPr>
                    </pic:pic>
                  </a:graphicData>
                </a:graphic>
                <wp14:sizeRelH relativeFrom="page">
                  <wp14:pctWidth>0</wp14:pctWidth>
                </wp14:sizeRelH>
                <wp14:sizeRelV relativeFrom="page">
                  <wp14:pctHeight>0</wp14:pctHeight>
                </wp14:sizeRelV>
              </wp:anchor>
            </w:drawing>
          </w:r>
          <w:r w:rsidR="0073614B">
            <w:br w:type="page"/>
          </w:r>
        </w:p>
      </w:sdtContent>
    </w:sdt>
    <w:p w14:paraId="29FFAB4D" w14:textId="6598B0AC" w:rsidR="00D96CBA" w:rsidRDefault="00386D5F">
      <w:pPr>
        <w:rPr>
          <w:rFonts w:ascii="Century Gothic" w:hAnsi="Century Gothic"/>
          <w:b/>
          <w:color w:val="C00000"/>
          <w:sz w:val="28"/>
        </w:rPr>
      </w:pPr>
      <w:r>
        <w:rPr>
          <w:rFonts w:ascii="Century Gothic" w:hAnsi="Century Gothic"/>
          <w:b/>
          <w:noProof/>
          <w:color w:val="C00000"/>
          <w:sz w:val="28"/>
        </w:rPr>
        <w:lastRenderedPageBreak/>
        <mc:AlternateContent>
          <mc:Choice Requires="wps">
            <w:drawing>
              <wp:anchor distT="0" distB="0" distL="114300" distR="114300" simplePos="0" relativeHeight="251685888" behindDoc="0" locked="0" layoutInCell="1" allowOverlap="1" wp14:anchorId="78D409CA" wp14:editId="2A5A58B3">
                <wp:simplePos x="0" y="0"/>
                <wp:positionH relativeFrom="column">
                  <wp:posOffset>0</wp:posOffset>
                </wp:positionH>
                <wp:positionV relativeFrom="paragraph">
                  <wp:posOffset>247650</wp:posOffset>
                </wp:positionV>
                <wp:extent cx="6391275" cy="0"/>
                <wp:effectExtent l="0" t="0" r="0" b="0"/>
                <wp:wrapNone/>
                <wp:docPr id="26" name="Straight Connector 26"/>
                <wp:cNvGraphicFramePr/>
                <a:graphic xmlns:a="http://schemas.openxmlformats.org/drawingml/2006/main">
                  <a:graphicData uri="http://schemas.microsoft.com/office/word/2010/wordprocessingShape">
                    <wps:wsp>
                      <wps:cNvCnPr/>
                      <wps:spPr>
                        <a:xfrm flipV="1">
                          <a:off x="0" y="0"/>
                          <a:ext cx="6391275"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8C5FA84" id="Straight Connector 26" o:spid="_x0000_s1026" style="position:absolute;flip:y;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9.5pt" to="503.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" strokecolor="#c00000" strokeweight=".5pt">
                <v:stroke joinstyle="miter"/>
              </v:line>
            </w:pict>
          </mc:Fallback>
        </mc:AlternateContent>
      </w:r>
      <w:r w:rsidR="001735BF">
        <w:rPr>
          <w:rFonts w:ascii="Century Gothic" w:hAnsi="Century Gothic"/>
          <w:b/>
          <w:color w:val="C00000"/>
          <w:sz w:val="28"/>
        </w:rPr>
        <w:t>Essex Rural Strategy 2020-2024</w:t>
      </w:r>
    </w:p>
    <w:p w14:paraId="2DBEA1B5" w14:textId="4A6B9C10" w:rsidR="001735BF" w:rsidRDefault="001735BF">
      <w:pPr>
        <w:rPr>
          <w:rFonts w:ascii="Century Gothic" w:hAnsi="Century Gothic"/>
          <w:b/>
          <w:color w:val="C00000"/>
          <w:sz w:val="28"/>
        </w:rPr>
      </w:pPr>
      <w:r>
        <w:rPr>
          <w:rFonts w:ascii="Century Gothic" w:hAnsi="Century Gothic"/>
          <w:b/>
          <w:color w:val="C00000"/>
          <w:sz w:val="28"/>
        </w:rPr>
        <w:t>Consultation Report</w:t>
      </w:r>
    </w:p>
    <w:p w14:paraId="1D4EDEC4" w14:textId="75C4CD95" w:rsidR="001735BF" w:rsidRDefault="001735BF">
      <w:pPr>
        <w:rPr>
          <w:rFonts w:ascii="Century Gothic" w:hAnsi="Century Gothic"/>
          <w:b/>
          <w:color w:val="C00000"/>
          <w:sz w:val="28"/>
        </w:rPr>
      </w:pPr>
    </w:p>
    <w:sdt>
      <w:sdtPr>
        <w:rPr>
          <w:rFonts w:asciiTheme="minorHAnsi" w:hAnsiTheme="minorHAnsi"/>
          <w:b w:val="0"/>
          <w:bCs w:val="0"/>
          <w:caps w:val="0"/>
          <w:sz w:val="20"/>
          <w:szCs w:val="20"/>
        </w:rPr>
        <w:id w:val="-642966851"/>
        <w:docPartObj>
          <w:docPartGallery w:val="Table of Contents"/>
          <w:docPartUnique/>
        </w:docPartObj>
      </w:sdtPr>
      <w:sdtEndPr/>
      <w:sdtContent>
        <w:p w14:paraId="5601CD9D" w14:textId="7872CE99" w:rsidR="00747D5B" w:rsidRDefault="00747D5B">
          <w:pPr>
            <w:pStyle w:val="TOC1"/>
            <w:tabs>
              <w:tab w:val="right" w:leader="dot" w:pos="10456"/>
            </w:tabs>
            <w:rPr>
              <w:rFonts w:asciiTheme="minorHAnsi" w:eastAsiaTheme="minorEastAsia" w:hAnsiTheme="minorHAnsi"/>
              <w:b w:val="0"/>
              <w:bCs w:val="0"/>
              <w:caps w:val="0"/>
              <w:noProof/>
              <w:sz w:val="22"/>
              <w:szCs w:val="22"/>
              <w:lang w:eastAsia="en-GB"/>
            </w:rPr>
          </w:pPr>
          <w:r>
            <w:fldChar w:fldCharType="begin"/>
          </w:r>
          <w:r>
            <w:instrText xml:space="preserve"> TOC \o </w:instrText>
          </w:r>
          <w:r>
            <w:fldChar w:fldCharType="separate"/>
          </w:r>
          <w:r w:rsidRPr="00F36A2B">
            <w:rPr>
              <w:rFonts w:ascii="Century Gothic" w:hAnsi="Century Gothic"/>
              <w:noProof/>
              <w:color w:val="C00000"/>
            </w:rPr>
            <w:t>Introduction</w:t>
          </w:r>
          <w:r>
            <w:rPr>
              <w:noProof/>
            </w:rPr>
            <w:tab/>
          </w:r>
          <w:r>
            <w:rPr>
              <w:noProof/>
            </w:rPr>
            <w:fldChar w:fldCharType="begin"/>
          </w:r>
          <w:r>
            <w:rPr>
              <w:noProof/>
            </w:rPr>
            <w:instrText xml:space="preserve"> PAGEREF _Toc50390216 \h </w:instrText>
          </w:r>
          <w:r>
            <w:rPr>
              <w:noProof/>
            </w:rPr>
          </w:r>
          <w:r>
            <w:rPr>
              <w:noProof/>
            </w:rPr>
            <w:fldChar w:fldCharType="separate"/>
          </w:r>
          <w:r>
            <w:rPr>
              <w:noProof/>
            </w:rPr>
            <w:t>2</w:t>
          </w:r>
          <w:r>
            <w:rPr>
              <w:noProof/>
            </w:rPr>
            <w:fldChar w:fldCharType="end"/>
          </w:r>
        </w:p>
        <w:p w14:paraId="1E39D3BC" w14:textId="7C79D208" w:rsidR="00747D5B" w:rsidRDefault="00747D5B">
          <w:pPr>
            <w:pStyle w:val="TOC1"/>
            <w:tabs>
              <w:tab w:val="right" w:leader="dot" w:pos="10456"/>
            </w:tabs>
            <w:rPr>
              <w:rFonts w:asciiTheme="minorHAnsi" w:eastAsiaTheme="minorEastAsia" w:hAnsiTheme="minorHAnsi"/>
              <w:b w:val="0"/>
              <w:bCs w:val="0"/>
              <w:caps w:val="0"/>
              <w:noProof/>
              <w:sz w:val="22"/>
              <w:szCs w:val="22"/>
              <w:lang w:eastAsia="en-GB"/>
            </w:rPr>
          </w:pPr>
          <w:r w:rsidRPr="00F36A2B">
            <w:rPr>
              <w:rFonts w:ascii="Century Gothic" w:hAnsi="Century Gothic"/>
              <w:noProof/>
              <w:color w:val="C00000"/>
            </w:rPr>
            <w:t>Interpreting the data within the consultation</w:t>
          </w:r>
          <w:r>
            <w:rPr>
              <w:noProof/>
            </w:rPr>
            <w:tab/>
          </w:r>
          <w:r>
            <w:rPr>
              <w:noProof/>
            </w:rPr>
            <w:fldChar w:fldCharType="begin"/>
          </w:r>
          <w:r>
            <w:rPr>
              <w:noProof/>
            </w:rPr>
            <w:instrText xml:space="preserve"> PAGEREF _Toc50390217 \h </w:instrText>
          </w:r>
          <w:r>
            <w:rPr>
              <w:noProof/>
            </w:rPr>
          </w:r>
          <w:r>
            <w:rPr>
              <w:noProof/>
            </w:rPr>
            <w:fldChar w:fldCharType="separate"/>
          </w:r>
          <w:r>
            <w:rPr>
              <w:noProof/>
            </w:rPr>
            <w:t>3</w:t>
          </w:r>
          <w:r>
            <w:rPr>
              <w:noProof/>
            </w:rPr>
            <w:fldChar w:fldCharType="end"/>
          </w:r>
        </w:p>
        <w:p w14:paraId="2B7C82A7" w14:textId="1D674CC3" w:rsidR="00747D5B" w:rsidRDefault="00747D5B">
          <w:pPr>
            <w:pStyle w:val="TOC3"/>
            <w:tabs>
              <w:tab w:val="right" w:leader="dot" w:pos="10456"/>
            </w:tabs>
            <w:rPr>
              <w:rFonts w:eastAsiaTheme="minorEastAsia"/>
              <w:noProof/>
              <w:sz w:val="22"/>
              <w:szCs w:val="22"/>
              <w:lang w:eastAsia="en-GB"/>
            </w:rPr>
          </w:pPr>
          <w:r w:rsidRPr="00F36A2B">
            <w:rPr>
              <w:rFonts w:ascii="Century Gothic" w:hAnsi="Century Gothic"/>
              <w:b/>
              <w:noProof/>
              <w:color w:val="C00000"/>
            </w:rPr>
            <w:t>Key Conclusions</w:t>
          </w:r>
          <w:r>
            <w:rPr>
              <w:noProof/>
            </w:rPr>
            <w:tab/>
          </w:r>
          <w:r>
            <w:rPr>
              <w:noProof/>
            </w:rPr>
            <w:fldChar w:fldCharType="begin"/>
          </w:r>
          <w:r>
            <w:rPr>
              <w:noProof/>
            </w:rPr>
            <w:instrText xml:space="preserve"> PAGEREF _Toc50390218 \h </w:instrText>
          </w:r>
          <w:r>
            <w:rPr>
              <w:noProof/>
            </w:rPr>
          </w:r>
          <w:r>
            <w:rPr>
              <w:noProof/>
            </w:rPr>
            <w:fldChar w:fldCharType="separate"/>
          </w:r>
          <w:r>
            <w:rPr>
              <w:noProof/>
            </w:rPr>
            <w:t>4</w:t>
          </w:r>
          <w:r>
            <w:rPr>
              <w:noProof/>
            </w:rPr>
            <w:fldChar w:fldCharType="end"/>
          </w:r>
        </w:p>
        <w:p w14:paraId="62AD12B6" w14:textId="70D82999" w:rsidR="00747D5B" w:rsidRDefault="00747D5B">
          <w:pPr>
            <w:pStyle w:val="TOC4"/>
            <w:tabs>
              <w:tab w:val="right" w:leader="dot" w:pos="10456"/>
            </w:tabs>
            <w:rPr>
              <w:rFonts w:eastAsiaTheme="minorEastAsia"/>
              <w:noProof/>
              <w:sz w:val="22"/>
              <w:szCs w:val="22"/>
              <w:lang w:eastAsia="en-GB"/>
            </w:rPr>
          </w:pPr>
          <w:r w:rsidRPr="00F36A2B">
            <w:rPr>
              <w:rFonts w:ascii="Century Gothic" w:hAnsi="Century Gothic"/>
              <w:b/>
              <w:noProof/>
              <w:color w:val="C00000"/>
            </w:rPr>
            <w:t>Executive summary</w:t>
          </w:r>
          <w:r>
            <w:rPr>
              <w:noProof/>
            </w:rPr>
            <w:tab/>
          </w:r>
          <w:r>
            <w:rPr>
              <w:noProof/>
            </w:rPr>
            <w:fldChar w:fldCharType="begin"/>
          </w:r>
          <w:r>
            <w:rPr>
              <w:noProof/>
            </w:rPr>
            <w:instrText xml:space="preserve"> PAGEREF _Toc50390219 \h </w:instrText>
          </w:r>
          <w:r>
            <w:rPr>
              <w:noProof/>
            </w:rPr>
          </w:r>
          <w:r>
            <w:rPr>
              <w:noProof/>
            </w:rPr>
            <w:fldChar w:fldCharType="separate"/>
          </w:r>
          <w:r>
            <w:rPr>
              <w:noProof/>
            </w:rPr>
            <w:t>5</w:t>
          </w:r>
          <w:r>
            <w:rPr>
              <w:noProof/>
            </w:rPr>
            <w:fldChar w:fldCharType="end"/>
          </w:r>
        </w:p>
        <w:p w14:paraId="24B3CC5A" w14:textId="225E7542" w:rsidR="00747D5B" w:rsidRDefault="00747D5B">
          <w:pPr>
            <w:pStyle w:val="TOC5"/>
            <w:tabs>
              <w:tab w:val="right" w:leader="dot" w:pos="10456"/>
            </w:tabs>
            <w:rPr>
              <w:rFonts w:eastAsiaTheme="minorEastAsia"/>
              <w:noProof/>
              <w:sz w:val="22"/>
              <w:szCs w:val="22"/>
              <w:lang w:eastAsia="en-GB"/>
            </w:rPr>
          </w:pPr>
          <w:r w:rsidRPr="00F36A2B">
            <w:rPr>
              <w:rFonts w:ascii="Century Gothic" w:hAnsi="Century Gothic"/>
              <w:b/>
              <w:noProof/>
              <w:color w:val="C00000"/>
            </w:rPr>
            <w:t>Who gave their views?</w:t>
          </w:r>
          <w:r>
            <w:rPr>
              <w:noProof/>
            </w:rPr>
            <w:tab/>
          </w:r>
          <w:r>
            <w:rPr>
              <w:noProof/>
            </w:rPr>
            <w:fldChar w:fldCharType="begin"/>
          </w:r>
          <w:r>
            <w:rPr>
              <w:noProof/>
            </w:rPr>
            <w:instrText xml:space="preserve"> PAGEREF _Toc50390220 \h </w:instrText>
          </w:r>
          <w:r>
            <w:rPr>
              <w:noProof/>
            </w:rPr>
          </w:r>
          <w:r>
            <w:rPr>
              <w:noProof/>
            </w:rPr>
            <w:fldChar w:fldCharType="separate"/>
          </w:r>
          <w:r>
            <w:rPr>
              <w:noProof/>
            </w:rPr>
            <w:t>7</w:t>
          </w:r>
          <w:r>
            <w:rPr>
              <w:noProof/>
            </w:rPr>
            <w:fldChar w:fldCharType="end"/>
          </w:r>
        </w:p>
        <w:p w14:paraId="20B35251" w14:textId="28A678D0" w:rsidR="00747D5B" w:rsidRDefault="00747D5B">
          <w:pPr>
            <w:pStyle w:val="TOC6"/>
            <w:tabs>
              <w:tab w:val="right" w:leader="dot" w:pos="10456"/>
            </w:tabs>
            <w:rPr>
              <w:rFonts w:eastAsiaTheme="minorEastAsia"/>
              <w:noProof/>
              <w:sz w:val="22"/>
              <w:szCs w:val="22"/>
              <w:lang w:eastAsia="en-GB"/>
            </w:rPr>
          </w:pPr>
          <w:r w:rsidRPr="00F36A2B">
            <w:rPr>
              <w:rFonts w:ascii="Century Gothic" w:hAnsi="Century Gothic"/>
              <w:b/>
              <w:noProof/>
              <w:color w:val="C00000"/>
            </w:rPr>
            <w:t>Detailed findings</w:t>
          </w:r>
          <w:r>
            <w:rPr>
              <w:noProof/>
            </w:rPr>
            <w:tab/>
          </w:r>
          <w:r>
            <w:rPr>
              <w:noProof/>
            </w:rPr>
            <w:fldChar w:fldCharType="begin"/>
          </w:r>
          <w:r>
            <w:rPr>
              <w:noProof/>
            </w:rPr>
            <w:instrText xml:space="preserve"> PAGEREF _Toc50390221 \h </w:instrText>
          </w:r>
          <w:r>
            <w:rPr>
              <w:noProof/>
            </w:rPr>
          </w:r>
          <w:r>
            <w:rPr>
              <w:noProof/>
            </w:rPr>
            <w:fldChar w:fldCharType="separate"/>
          </w:r>
          <w:r>
            <w:rPr>
              <w:noProof/>
            </w:rPr>
            <w:t>11</w:t>
          </w:r>
          <w:r>
            <w:rPr>
              <w:noProof/>
            </w:rPr>
            <w:fldChar w:fldCharType="end"/>
          </w:r>
        </w:p>
        <w:p w14:paraId="1A69BB0E" w14:textId="0FA258E8" w:rsidR="00747D5B" w:rsidRDefault="00747D5B">
          <w:pPr>
            <w:pStyle w:val="TOC7"/>
            <w:tabs>
              <w:tab w:val="right" w:leader="dot" w:pos="10456"/>
            </w:tabs>
            <w:rPr>
              <w:rFonts w:eastAsiaTheme="minorEastAsia"/>
              <w:noProof/>
              <w:sz w:val="22"/>
              <w:szCs w:val="22"/>
              <w:lang w:eastAsia="en-GB"/>
            </w:rPr>
          </w:pPr>
          <w:r w:rsidRPr="00F36A2B">
            <w:rPr>
              <w:rFonts w:ascii="Century Gothic" w:hAnsi="Century Gothic"/>
              <w:b/>
              <w:noProof/>
              <w:color w:val="C00000"/>
            </w:rPr>
            <w:t>Volunteering, public bodies and charitable/community organisations in Rural Essex</w:t>
          </w:r>
          <w:r>
            <w:rPr>
              <w:noProof/>
            </w:rPr>
            <w:tab/>
          </w:r>
          <w:r>
            <w:rPr>
              <w:noProof/>
            </w:rPr>
            <w:fldChar w:fldCharType="begin"/>
          </w:r>
          <w:r>
            <w:rPr>
              <w:noProof/>
            </w:rPr>
            <w:instrText xml:space="preserve"> PAGEREF _Toc50390222 \h </w:instrText>
          </w:r>
          <w:r>
            <w:rPr>
              <w:noProof/>
            </w:rPr>
          </w:r>
          <w:r>
            <w:rPr>
              <w:noProof/>
            </w:rPr>
            <w:fldChar w:fldCharType="separate"/>
          </w:r>
          <w:r>
            <w:rPr>
              <w:noProof/>
            </w:rPr>
            <w:t>37</w:t>
          </w:r>
          <w:r>
            <w:rPr>
              <w:noProof/>
            </w:rPr>
            <w:fldChar w:fldCharType="end"/>
          </w:r>
        </w:p>
        <w:p w14:paraId="6539C274" w14:textId="70DE60FF" w:rsidR="00747D5B" w:rsidRDefault="00747D5B">
          <w:pPr>
            <w:pStyle w:val="TOC8"/>
            <w:tabs>
              <w:tab w:val="right" w:leader="dot" w:pos="10456"/>
            </w:tabs>
            <w:rPr>
              <w:rFonts w:eastAsiaTheme="minorEastAsia"/>
              <w:noProof/>
              <w:sz w:val="22"/>
              <w:szCs w:val="22"/>
              <w:lang w:eastAsia="en-GB"/>
            </w:rPr>
          </w:pPr>
          <w:r w:rsidRPr="00F36A2B">
            <w:rPr>
              <w:rFonts w:ascii="Century Gothic" w:hAnsi="Century Gothic"/>
              <w:b/>
              <w:noProof/>
              <w:color w:val="C00000"/>
            </w:rPr>
            <w:t>Business section of consultation</w:t>
          </w:r>
          <w:r>
            <w:rPr>
              <w:noProof/>
            </w:rPr>
            <w:tab/>
          </w:r>
          <w:r>
            <w:rPr>
              <w:noProof/>
            </w:rPr>
            <w:fldChar w:fldCharType="begin"/>
          </w:r>
          <w:r>
            <w:rPr>
              <w:noProof/>
            </w:rPr>
            <w:instrText xml:space="preserve"> PAGEREF _Toc50390223 \h </w:instrText>
          </w:r>
          <w:r>
            <w:rPr>
              <w:noProof/>
            </w:rPr>
          </w:r>
          <w:r>
            <w:rPr>
              <w:noProof/>
            </w:rPr>
            <w:fldChar w:fldCharType="separate"/>
          </w:r>
          <w:r>
            <w:rPr>
              <w:noProof/>
            </w:rPr>
            <w:t>43</w:t>
          </w:r>
          <w:r>
            <w:rPr>
              <w:noProof/>
            </w:rPr>
            <w:fldChar w:fldCharType="end"/>
          </w:r>
        </w:p>
        <w:p w14:paraId="73E5C915" w14:textId="0DC1EFB4" w:rsidR="00747D5B" w:rsidRDefault="00747D5B">
          <w:pPr>
            <w:pStyle w:val="TOC9"/>
            <w:tabs>
              <w:tab w:val="right" w:leader="dot" w:pos="10456"/>
            </w:tabs>
            <w:rPr>
              <w:rFonts w:eastAsiaTheme="minorEastAsia"/>
              <w:noProof/>
              <w:sz w:val="22"/>
              <w:szCs w:val="22"/>
              <w:lang w:eastAsia="en-GB"/>
            </w:rPr>
          </w:pPr>
          <w:r w:rsidRPr="00F36A2B">
            <w:rPr>
              <w:rFonts w:ascii="Century Gothic" w:hAnsi="Century Gothic" w:cs="Arial"/>
              <w:b/>
              <w:noProof/>
              <w:color w:val="FF0000"/>
            </w:rPr>
            <w:t>Appendix</w:t>
          </w:r>
          <w:r>
            <w:rPr>
              <w:noProof/>
            </w:rPr>
            <w:tab/>
          </w:r>
          <w:r>
            <w:rPr>
              <w:noProof/>
            </w:rPr>
            <w:fldChar w:fldCharType="begin"/>
          </w:r>
          <w:r>
            <w:rPr>
              <w:noProof/>
            </w:rPr>
            <w:instrText xml:space="preserve"> PAGEREF _Toc50390224 \h </w:instrText>
          </w:r>
          <w:r>
            <w:rPr>
              <w:noProof/>
            </w:rPr>
          </w:r>
          <w:r>
            <w:rPr>
              <w:noProof/>
            </w:rPr>
            <w:fldChar w:fldCharType="separate"/>
          </w:r>
          <w:r>
            <w:rPr>
              <w:noProof/>
            </w:rPr>
            <w:t>47</w:t>
          </w:r>
          <w:r>
            <w:rPr>
              <w:noProof/>
            </w:rPr>
            <w:fldChar w:fldCharType="end"/>
          </w:r>
        </w:p>
        <w:p w14:paraId="5F9046D5" w14:textId="51602EE0" w:rsidR="00747D5B" w:rsidRDefault="00747D5B" w:rsidP="00747D5B">
          <w:pPr>
            <w:pStyle w:val="TOC1"/>
            <w:tabs>
              <w:tab w:val="right" w:pos="10456"/>
            </w:tabs>
          </w:pPr>
          <w:r>
            <w:fldChar w:fldCharType="end"/>
          </w:r>
        </w:p>
        <w:p w14:paraId="764456F0" w14:textId="02664B4B" w:rsidR="00747D5B" w:rsidRDefault="00E05E36">
          <w:pPr>
            <w:pStyle w:val="TOC3"/>
            <w:ind w:left="446"/>
          </w:pPr>
        </w:p>
      </w:sdtContent>
    </w:sdt>
    <w:p w14:paraId="1A0FB8CE" w14:textId="77777777" w:rsidR="001735BF" w:rsidRDefault="001735BF">
      <w:pPr>
        <w:rPr>
          <w:rFonts w:ascii="Century Gothic" w:hAnsi="Century Gothic"/>
          <w:b/>
          <w:color w:val="C00000"/>
          <w:sz w:val="28"/>
        </w:rPr>
      </w:pPr>
    </w:p>
    <w:p w14:paraId="505B65AA" w14:textId="77777777" w:rsidR="00D96CBA" w:rsidRDefault="00D96CBA">
      <w:pPr>
        <w:rPr>
          <w:rFonts w:ascii="Century Gothic" w:hAnsi="Century Gothic"/>
          <w:b/>
          <w:color w:val="C00000"/>
          <w:sz w:val="28"/>
        </w:rPr>
      </w:pPr>
    </w:p>
    <w:p w14:paraId="5D58098A" w14:textId="52BC3F28" w:rsidR="00D96CBA" w:rsidRDefault="00D96CBA">
      <w:pPr>
        <w:rPr>
          <w:rFonts w:ascii="Century Gothic" w:hAnsi="Century Gothic"/>
          <w:b/>
          <w:color w:val="C00000"/>
          <w:sz w:val="28"/>
        </w:rPr>
      </w:pPr>
    </w:p>
    <w:p w14:paraId="0C0A8980" w14:textId="77777777" w:rsidR="001735BF" w:rsidRDefault="001735BF" w:rsidP="007B55C8">
      <w:pPr>
        <w:rPr>
          <w:rFonts w:ascii="Century Gothic" w:hAnsi="Century Gothic"/>
          <w:color w:val="C00000"/>
        </w:rPr>
      </w:pPr>
    </w:p>
    <w:p w14:paraId="12E56116" w14:textId="77777777" w:rsidR="001735BF" w:rsidRDefault="001735BF" w:rsidP="007B55C8">
      <w:pPr>
        <w:rPr>
          <w:rFonts w:ascii="Century Gothic" w:hAnsi="Century Gothic"/>
          <w:color w:val="C00000"/>
        </w:rPr>
      </w:pPr>
    </w:p>
    <w:p w14:paraId="5D2B3D04" w14:textId="77777777" w:rsidR="001735BF" w:rsidRDefault="001735BF" w:rsidP="007B55C8">
      <w:pPr>
        <w:rPr>
          <w:rFonts w:ascii="Century Gothic" w:hAnsi="Century Gothic"/>
          <w:color w:val="C00000"/>
        </w:rPr>
      </w:pPr>
    </w:p>
    <w:p w14:paraId="04A11411" w14:textId="77777777" w:rsidR="001735BF" w:rsidRDefault="001735BF" w:rsidP="007B55C8">
      <w:pPr>
        <w:rPr>
          <w:rFonts w:ascii="Century Gothic" w:hAnsi="Century Gothic"/>
          <w:color w:val="C00000"/>
        </w:rPr>
      </w:pPr>
    </w:p>
    <w:p w14:paraId="2EF87BD0" w14:textId="77777777" w:rsidR="001735BF" w:rsidRDefault="001735BF" w:rsidP="007B55C8">
      <w:pPr>
        <w:rPr>
          <w:rFonts w:ascii="Century Gothic" w:hAnsi="Century Gothic"/>
          <w:color w:val="C00000"/>
        </w:rPr>
      </w:pPr>
    </w:p>
    <w:p w14:paraId="1A69947B" w14:textId="77777777" w:rsidR="001735BF" w:rsidRDefault="001735BF" w:rsidP="007B55C8">
      <w:pPr>
        <w:rPr>
          <w:rFonts w:ascii="Century Gothic" w:hAnsi="Century Gothic"/>
          <w:color w:val="C00000"/>
        </w:rPr>
      </w:pPr>
    </w:p>
    <w:p w14:paraId="3406F17C" w14:textId="77777777" w:rsidR="001735BF" w:rsidRDefault="001735BF" w:rsidP="007B55C8">
      <w:pPr>
        <w:rPr>
          <w:rFonts w:ascii="Century Gothic" w:hAnsi="Century Gothic"/>
          <w:color w:val="C00000"/>
        </w:rPr>
      </w:pPr>
    </w:p>
    <w:p w14:paraId="65C1827E" w14:textId="77777777" w:rsidR="001735BF" w:rsidRDefault="001735BF" w:rsidP="007B55C8">
      <w:pPr>
        <w:rPr>
          <w:rFonts w:ascii="Century Gothic" w:hAnsi="Century Gothic"/>
          <w:color w:val="C00000"/>
        </w:rPr>
      </w:pPr>
    </w:p>
    <w:p w14:paraId="6D7B6101" w14:textId="77777777" w:rsidR="001735BF" w:rsidRDefault="001735BF" w:rsidP="007B55C8">
      <w:pPr>
        <w:rPr>
          <w:rFonts w:ascii="Century Gothic" w:hAnsi="Century Gothic"/>
          <w:color w:val="C00000"/>
        </w:rPr>
      </w:pPr>
    </w:p>
    <w:p w14:paraId="4AFE8665" w14:textId="77777777" w:rsidR="001735BF" w:rsidRDefault="001735BF" w:rsidP="007B55C8">
      <w:pPr>
        <w:rPr>
          <w:rFonts w:ascii="Century Gothic" w:hAnsi="Century Gothic"/>
          <w:color w:val="C00000"/>
        </w:rPr>
      </w:pPr>
    </w:p>
    <w:p w14:paraId="610B8E7B" w14:textId="77777777" w:rsidR="001735BF" w:rsidRDefault="001735BF" w:rsidP="007B55C8">
      <w:pPr>
        <w:rPr>
          <w:rFonts w:ascii="Century Gothic" w:hAnsi="Century Gothic"/>
          <w:color w:val="C00000"/>
        </w:rPr>
      </w:pPr>
    </w:p>
    <w:p w14:paraId="4904CA99" w14:textId="77777777" w:rsidR="001735BF" w:rsidRDefault="001735BF" w:rsidP="007B55C8">
      <w:pPr>
        <w:rPr>
          <w:rFonts w:ascii="Century Gothic" w:hAnsi="Century Gothic"/>
          <w:color w:val="C00000"/>
        </w:rPr>
      </w:pPr>
    </w:p>
    <w:p w14:paraId="5A430923" w14:textId="77777777" w:rsidR="001735BF" w:rsidRDefault="001735BF" w:rsidP="007B55C8">
      <w:pPr>
        <w:rPr>
          <w:rFonts w:ascii="Century Gothic" w:hAnsi="Century Gothic"/>
          <w:color w:val="C00000"/>
        </w:rPr>
      </w:pPr>
    </w:p>
    <w:p w14:paraId="376B95A4" w14:textId="77777777" w:rsidR="001735BF" w:rsidRDefault="001735BF" w:rsidP="007B55C8">
      <w:pPr>
        <w:rPr>
          <w:rFonts w:ascii="Century Gothic" w:hAnsi="Century Gothic"/>
          <w:color w:val="C00000"/>
        </w:rPr>
      </w:pPr>
    </w:p>
    <w:p w14:paraId="20F21555" w14:textId="77777777" w:rsidR="001735BF" w:rsidRDefault="001735BF" w:rsidP="007B55C8">
      <w:pPr>
        <w:rPr>
          <w:rFonts w:ascii="Century Gothic" w:hAnsi="Century Gothic"/>
          <w:color w:val="C00000"/>
        </w:rPr>
      </w:pPr>
    </w:p>
    <w:p w14:paraId="7C55042F" w14:textId="77777777" w:rsidR="001735BF" w:rsidRDefault="001735BF" w:rsidP="007B55C8">
      <w:pPr>
        <w:rPr>
          <w:rFonts w:ascii="Century Gothic" w:hAnsi="Century Gothic"/>
          <w:color w:val="C00000"/>
        </w:rPr>
      </w:pPr>
    </w:p>
    <w:p w14:paraId="49E0CD9A" w14:textId="77777777" w:rsidR="001735BF" w:rsidRDefault="001735BF" w:rsidP="007B55C8">
      <w:pPr>
        <w:rPr>
          <w:rFonts w:ascii="Century Gothic" w:hAnsi="Century Gothic"/>
          <w:color w:val="C00000"/>
        </w:rPr>
      </w:pPr>
    </w:p>
    <w:p w14:paraId="3281BDA2" w14:textId="6C1BBBD3" w:rsidR="007B55C8" w:rsidRPr="007B55C8" w:rsidRDefault="007B55C8" w:rsidP="007B55C8">
      <w:pPr>
        <w:rPr>
          <w:rFonts w:ascii="Century Gothic" w:hAnsi="Century Gothic"/>
          <w:color w:val="C00000"/>
        </w:rPr>
      </w:pPr>
      <w:r w:rsidRPr="007B55C8">
        <w:rPr>
          <w:rFonts w:ascii="Century Gothic" w:hAnsi="Century Gothic"/>
          <w:noProof/>
          <w:color w:val="C00000"/>
        </w:rPr>
        <w:lastRenderedPageBreak/>
        <mc:AlternateContent>
          <mc:Choice Requires="wps">
            <w:drawing>
              <wp:anchor distT="0" distB="0" distL="114300" distR="114300" simplePos="0" relativeHeight="251661312" behindDoc="0" locked="0" layoutInCell="1" allowOverlap="1" wp14:anchorId="6D9F3EE9" wp14:editId="6AEFCF0B">
                <wp:simplePos x="0" y="0"/>
                <wp:positionH relativeFrom="column">
                  <wp:posOffset>3175</wp:posOffset>
                </wp:positionH>
                <wp:positionV relativeFrom="paragraph">
                  <wp:posOffset>199949</wp:posOffset>
                </wp:positionV>
                <wp:extent cx="3299155" cy="0"/>
                <wp:effectExtent l="0" t="0" r="0" b="0"/>
                <wp:wrapNone/>
                <wp:docPr id="57" name="Straight Connector 57"/>
                <wp:cNvGraphicFramePr/>
                <a:graphic xmlns:a="http://schemas.openxmlformats.org/drawingml/2006/main">
                  <a:graphicData uri="http://schemas.microsoft.com/office/word/2010/wordprocessingShape">
                    <wps:wsp>
                      <wps:cNvCnPr/>
                      <wps:spPr>
                        <a:xfrm flipV="1">
                          <a:off x="0" y="0"/>
                          <a:ext cx="3299155"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426788" id="Straight Connector 57"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5.75pt" to="260.0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" strokecolor="#c00000" strokeweight=".5pt">
                <v:stroke joinstyle="miter"/>
              </v:line>
            </w:pict>
          </mc:Fallback>
        </mc:AlternateContent>
      </w:r>
      <w:r w:rsidR="009A7D07">
        <w:rPr>
          <w:rFonts w:ascii="Century Gothic" w:hAnsi="Century Gothic"/>
          <w:color w:val="C00000"/>
        </w:rPr>
        <w:t>Rural strategy</w:t>
      </w:r>
    </w:p>
    <w:p w14:paraId="1572EAB9" w14:textId="6F40F9C7" w:rsidR="00D96CBA" w:rsidRPr="009A7D07" w:rsidRDefault="009A7D07" w:rsidP="00747D5B">
      <w:pPr>
        <w:pStyle w:val="Heading1"/>
        <w:rPr>
          <w:rFonts w:eastAsia="Times New Roman" w:cs="Arial"/>
          <w:szCs w:val="24"/>
          <w:lang w:eastAsia="en-GB"/>
        </w:rPr>
      </w:pPr>
      <w:bookmarkStart w:id="0" w:name="_Toc50390216"/>
      <w:r>
        <w:rPr>
          <w:rFonts w:ascii="Century Gothic" w:hAnsi="Century Gothic"/>
          <w:b/>
          <w:color w:val="C00000"/>
          <w:sz w:val="28"/>
        </w:rPr>
        <w:t>Introduction</w:t>
      </w:r>
      <w:bookmarkEnd w:id="0"/>
    </w:p>
    <w:p w14:paraId="2B737983" w14:textId="77777777" w:rsidR="009A7D07" w:rsidRPr="007D7C68" w:rsidRDefault="009A7D07" w:rsidP="009A7D07">
      <w:pPr>
        <w:spacing w:before="100" w:beforeAutospacing="1" w:after="100" w:afterAutospacing="1" w:line="240" w:lineRule="auto"/>
        <w:rPr>
          <w:rFonts w:eastAsia="Times New Roman" w:cs="Arial"/>
          <w:szCs w:val="24"/>
          <w:lang w:eastAsia="en-GB"/>
        </w:rPr>
      </w:pPr>
      <w:r w:rsidRPr="007D7C68">
        <w:rPr>
          <w:rFonts w:cs="Arial"/>
          <w:color w:val="202020"/>
          <w:szCs w:val="24"/>
          <w:shd w:val="clear" w:color="auto" w:fill="FFFFFF"/>
        </w:rPr>
        <w:t>Rural Community Council of Essex (RCCE) is an independent charity working to help rural communities achieve a thriving and sustainable future. We address issues such as social isolation, poor access to services and a shortage of affordable housing that are crucial to people living and working in rural Essex today.</w:t>
      </w:r>
      <w:r w:rsidRPr="007D7C68">
        <w:rPr>
          <w:rFonts w:cs="Arial"/>
          <w:color w:val="202020"/>
          <w:szCs w:val="24"/>
        </w:rPr>
        <w:br/>
      </w:r>
      <w:r w:rsidRPr="007D7C68">
        <w:rPr>
          <w:rFonts w:cs="Arial"/>
          <w:color w:val="202020"/>
          <w:szCs w:val="24"/>
        </w:rPr>
        <w:br/>
      </w:r>
      <w:r w:rsidRPr="007D7C68">
        <w:rPr>
          <w:rFonts w:cs="Arial"/>
          <w:color w:val="202020"/>
          <w:szCs w:val="24"/>
          <w:shd w:val="clear" w:color="auto" w:fill="FFFFFF"/>
        </w:rPr>
        <w:t>Set up in 1929, RCCE is rooted in the villages and market towns of Essex. Over 400 local community organisations - principally Parish and Town Councils and Village Hall trusts - are currently members of RCCE.</w:t>
      </w:r>
    </w:p>
    <w:p w14:paraId="08096D5C" w14:textId="77777777" w:rsidR="009A7D07" w:rsidRPr="007D7C68" w:rsidRDefault="009A7D07" w:rsidP="009A7D07">
      <w:pPr>
        <w:spacing w:before="100" w:beforeAutospacing="1" w:after="100" w:afterAutospacing="1" w:line="240" w:lineRule="auto"/>
        <w:rPr>
          <w:rFonts w:eastAsia="Times New Roman" w:cs="Arial"/>
          <w:szCs w:val="24"/>
          <w:lang w:eastAsia="en-GB"/>
        </w:rPr>
      </w:pPr>
      <w:r w:rsidRPr="007D7C68">
        <w:rPr>
          <w:rFonts w:eastAsia="Times New Roman" w:cs="Arial"/>
          <w:szCs w:val="24"/>
          <w:lang w:eastAsia="en-GB"/>
        </w:rPr>
        <w:t>Essex is a rural county with 72% of its land area designated as rural. The Essex Rural Partnership</w:t>
      </w:r>
      <w:r>
        <w:rPr>
          <w:rFonts w:eastAsia="Times New Roman" w:cs="Arial"/>
          <w:szCs w:val="24"/>
          <w:lang w:eastAsia="en-GB"/>
        </w:rPr>
        <w:t xml:space="preserve"> </w:t>
      </w:r>
      <w:r w:rsidRPr="007D7C68">
        <w:rPr>
          <w:rFonts w:eastAsia="Times New Roman" w:cs="Arial"/>
          <w:szCs w:val="24"/>
          <w:lang w:eastAsia="en-GB"/>
        </w:rPr>
        <w:t xml:space="preserve">(http://www.essexruralpartnership.org.uk) brings together a wide range of organisations from the public, private and voluntary sectors to co-ordinate action on the major challenges facing the county’s rural areas. </w:t>
      </w:r>
    </w:p>
    <w:p w14:paraId="6CB522EF" w14:textId="77777777" w:rsidR="009A7D07" w:rsidRPr="007D7C68" w:rsidRDefault="009A7D07" w:rsidP="009A7D07">
      <w:pPr>
        <w:spacing w:before="100" w:beforeAutospacing="1" w:after="100" w:afterAutospacing="1" w:line="240" w:lineRule="auto"/>
        <w:rPr>
          <w:rFonts w:eastAsia="Times New Roman" w:cs="Arial"/>
          <w:szCs w:val="24"/>
          <w:lang w:eastAsia="en-GB"/>
        </w:rPr>
      </w:pPr>
      <w:r w:rsidRPr="007D7C68">
        <w:rPr>
          <w:rFonts w:eastAsia="Times New Roman" w:cs="Arial"/>
          <w:szCs w:val="24"/>
          <w:lang w:eastAsia="en-GB"/>
        </w:rPr>
        <w:t>Since 2016, the Essex Rural Strategy has provided the focus for its work setting out a shared vision of a thriving future and helping to shape the priorities of those who provide services to rural communities.</w:t>
      </w:r>
    </w:p>
    <w:p w14:paraId="7C0A13B8" w14:textId="77777777" w:rsidR="009A7D07" w:rsidRDefault="009A7D07" w:rsidP="009A7D07">
      <w:pPr>
        <w:spacing w:before="100" w:beforeAutospacing="1" w:after="100" w:afterAutospacing="1" w:line="240" w:lineRule="auto"/>
        <w:rPr>
          <w:rFonts w:eastAsia="Times New Roman" w:cs="Arial"/>
          <w:szCs w:val="24"/>
          <w:lang w:eastAsia="en-GB"/>
        </w:rPr>
      </w:pPr>
      <w:r w:rsidRPr="007D7C68">
        <w:rPr>
          <w:rFonts w:eastAsia="Times New Roman" w:cs="Arial"/>
          <w:szCs w:val="24"/>
          <w:lang w:eastAsia="en-GB"/>
        </w:rPr>
        <w:t>The Essex Rural Strategy has a four-year timespan, so it is now time to review and refresh it, ready for a relaunch in 2020.</w:t>
      </w:r>
    </w:p>
    <w:p w14:paraId="29A38570" w14:textId="77777777" w:rsidR="009A7D07" w:rsidRDefault="009A7D07" w:rsidP="009A7D07">
      <w:pPr>
        <w:spacing w:before="100" w:beforeAutospacing="1" w:after="100" w:afterAutospacing="1" w:line="240" w:lineRule="auto"/>
        <w:rPr>
          <w:rFonts w:eastAsia="Times New Roman" w:cs="Arial"/>
          <w:szCs w:val="24"/>
          <w:lang w:eastAsia="en-GB"/>
        </w:rPr>
      </w:pPr>
      <w:r>
        <w:rPr>
          <w:rFonts w:eastAsia="Times New Roman" w:cs="Arial"/>
          <w:szCs w:val="24"/>
          <w:lang w:eastAsia="en-GB"/>
        </w:rPr>
        <w:t>This online consultation will directly feed into the new strategy for rural Essex over the next 4 years.</w:t>
      </w:r>
    </w:p>
    <w:p w14:paraId="0142DC74" w14:textId="77777777" w:rsidR="009A7D07" w:rsidRDefault="009A7D07" w:rsidP="009A7D07">
      <w:pPr>
        <w:spacing w:before="100" w:beforeAutospacing="1" w:after="100" w:afterAutospacing="1" w:line="240" w:lineRule="auto"/>
        <w:rPr>
          <w:rFonts w:eastAsia="Times New Roman" w:cs="Arial"/>
          <w:szCs w:val="24"/>
          <w:lang w:eastAsia="en-GB"/>
        </w:rPr>
      </w:pPr>
      <w:r>
        <w:rPr>
          <w:rFonts w:eastAsia="Times New Roman" w:cs="Arial"/>
          <w:szCs w:val="24"/>
          <w:lang w:eastAsia="en-GB"/>
        </w:rPr>
        <w:t>This report shows the findings from the consultation. Respondents were asked to comment on a number of issues relating to rural Essex and the analysis has been reported at an overall county level with sub-analysis provided on a district by district basis. The data has been split into the following districts</w:t>
      </w:r>
    </w:p>
    <w:p w14:paraId="7D0FFB8B" w14:textId="77777777" w:rsidR="009A7D07" w:rsidRPr="009A7D07" w:rsidRDefault="009A7D07" w:rsidP="009A7D07">
      <w:pPr>
        <w:pStyle w:val="ListParagraph"/>
        <w:numPr>
          <w:ilvl w:val="0"/>
          <w:numId w:val="6"/>
        </w:numPr>
        <w:spacing w:after="0" w:line="240" w:lineRule="auto"/>
        <w:rPr>
          <w:rFonts w:eastAsia="Times New Roman" w:cs="Arial"/>
          <w:szCs w:val="24"/>
          <w:lang w:eastAsia="en-GB"/>
        </w:rPr>
      </w:pPr>
      <w:r w:rsidRPr="009A7D07">
        <w:rPr>
          <w:rFonts w:eastAsia="Times New Roman" w:cs="Arial"/>
          <w:szCs w:val="24"/>
          <w:lang w:eastAsia="en-GB"/>
        </w:rPr>
        <w:t>Basildon</w:t>
      </w:r>
    </w:p>
    <w:p w14:paraId="6932068B" w14:textId="77777777" w:rsidR="009A7D07" w:rsidRPr="009A7D07" w:rsidRDefault="009A7D07" w:rsidP="009A7D07">
      <w:pPr>
        <w:pStyle w:val="ListParagraph"/>
        <w:numPr>
          <w:ilvl w:val="0"/>
          <w:numId w:val="6"/>
        </w:numPr>
        <w:spacing w:after="0" w:line="240" w:lineRule="auto"/>
        <w:rPr>
          <w:rFonts w:eastAsia="Times New Roman" w:cs="Arial"/>
          <w:szCs w:val="24"/>
          <w:lang w:eastAsia="en-GB"/>
        </w:rPr>
      </w:pPr>
      <w:r w:rsidRPr="009A7D07">
        <w:rPr>
          <w:rFonts w:eastAsia="Times New Roman" w:cs="Arial"/>
          <w:szCs w:val="24"/>
          <w:lang w:eastAsia="en-GB"/>
        </w:rPr>
        <w:t>Braintree</w:t>
      </w:r>
    </w:p>
    <w:p w14:paraId="3F320266" w14:textId="77777777" w:rsidR="009A7D07" w:rsidRPr="009A7D07" w:rsidRDefault="009A7D07" w:rsidP="009A7D07">
      <w:pPr>
        <w:pStyle w:val="ListParagraph"/>
        <w:numPr>
          <w:ilvl w:val="0"/>
          <w:numId w:val="6"/>
        </w:numPr>
        <w:spacing w:after="0" w:line="240" w:lineRule="auto"/>
        <w:rPr>
          <w:rFonts w:eastAsia="Times New Roman" w:cs="Arial"/>
          <w:szCs w:val="24"/>
          <w:lang w:eastAsia="en-GB"/>
        </w:rPr>
      </w:pPr>
      <w:r w:rsidRPr="009A7D07">
        <w:rPr>
          <w:rFonts w:eastAsia="Times New Roman" w:cs="Arial"/>
          <w:szCs w:val="24"/>
          <w:lang w:eastAsia="en-GB"/>
        </w:rPr>
        <w:t>Brentwood</w:t>
      </w:r>
    </w:p>
    <w:p w14:paraId="7C92DF37" w14:textId="77777777" w:rsidR="009A7D07" w:rsidRPr="009A7D07" w:rsidRDefault="009A7D07" w:rsidP="009A7D07">
      <w:pPr>
        <w:pStyle w:val="ListParagraph"/>
        <w:numPr>
          <w:ilvl w:val="0"/>
          <w:numId w:val="6"/>
        </w:numPr>
        <w:spacing w:after="0" w:line="240" w:lineRule="auto"/>
        <w:rPr>
          <w:rFonts w:eastAsia="Times New Roman" w:cs="Arial"/>
          <w:szCs w:val="24"/>
          <w:lang w:eastAsia="en-GB"/>
        </w:rPr>
      </w:pPr>
      <w:r w:rsidRPr="009A7D07">
        <w:rPr>
          <w:rFonts w:eastAsia="Times New Roman" w:cs="Arial"/>
          <w:szCs w:val="24"/>
          <w:lang w:eastAsia="en-GB"/>
        </w:rPr>
        <w:t>Castle Point</w:t>
      </w:r>
    </w:p>
    <w:p w14:paraId="298A2ADB" w14:textId="77777777" w:rsidR="009A7D07" w:rsidRPr="009A7D07" w:rsidRDefault="009A7D07" w:rsidP="009A7D07">
      <w:pPr>
        <w:pStyle w:val="ListParagraph"/>
        <w:numPr>
          <w:ilvl w:val="0"/>
          <w:numId w:val="6"/>
        </w:numPr>
        <w:spacing w:after="0" w:line="240" w:lineRule="auto"/>
        <w:rPr>
          <w:rFonts w:eastAsia="Times New Roman" w:cs="Arial"/>
          <w:szCs w:val="24"/>
          <w:lang w:eastAsia="en-GB"/>
        </w:rPr>
      </w:pPr>
      <w:r w:rsidRPr="009A7D07">
        <w:rPr>
          <w:rFonts w:eastAsia="Times New Roman" w:cs="Arial"/>
          <w:szCs w:val="24"/>
          <w:lang w:eastAsia="en-GB"/>
        </w:rPr>
        <w:t>Chelmsford</w:t>
      </w:r>
    </w:p>
    <w:p w14:paraId="349AE05C" w14:textId="77777777" w:rsidR="009A7D07" w:rsidRPr="009A7D07" w:rsidRDefault="009A7D07" w:rsidP="009A7D07">
      <w:pPr>
        <w:pStyle w:val="ListParagraph"/>
        <w:numPr>
          <w:ilvl w:val="0"/>
          <w:numId w:val="6"/>
        </w:numPr>
        <w:spacing w:after="0" w:line="240" w:lineRule="auto"/>
        <w:rPr>
          <w:rFonts w:eastAsia="Times New Roman" w:cs="Arial"/>
          <w:szCs w:val="24"/>
          <w:lang w:eastAsia="en-GB"/>
        </w:rPr>
      </w:pPr>
      <w:r w:rsidRPr="009A7D07">
        <w:rPr>
          <w:rFonts w:eastAsia="Times New Roman" w:cs="Arial"/>
          <w:szCs w:val="24"/>
          <w:lang w:eastAsia="en-GB"/>
        </w:rPr>
        <w:t>Colchester</w:t>
      </w:r>
    </w:p>
    <w:p w14:paraId="349E0A3B" w14:textId="77777777" w:rsidR="009A7D07" w:rsidRPr="009A7D07" w:rsidRDefault="009A7D07" w:rsidP="009A7D07">
      <w:pPr>
        <w:pStyle w:val="ListParagraph"/>
        <w:numPr>
          <w:ilvl w:val="0"/>
          <w:numId w:val="6"/>
        </w:numPr>
        <w:spacing w:after="0" w:line="240" w:lineRule="auto"/>
        <w:rPr>
          <w:rFonts w:eastAsia="Times New Roman" w:cs="Arial"/>
          <w:szCs w:val="24"/>
          <w:lang w:eastAsia="en-GB"/>
        </w:rPr>
      </w:pPr>
      <w:r w:rsidRPr="009A7D07">
        <w:rPr>
          <w:rFonts w:eastAsia="Times New Roman" w:cs="Arial"/>
          <w:szCs w:val="24"/>
          <w:lang w:eastAsia="en-GB"/>
        </w:rPr>
        <w:t>Epping Forest</w:t>
      </w:r>
    </w:p>
    <w:p w14:paraId="2DFB46FC" w14:textId="77777777" w:rsidR="009A7D07" w:rsidRPr="009A7D07" w:rsidRDefault="009A7D07" w:rsidP="009A7D07">
      <w:pPr>
        <w:pStyle w:val="ListParagraph"/>
        <w:numPr>
          <w:ilvl w:val="0"/>
          <w:numId w:val="6"/>
        </w:numPr>
        <w:spacing w:after="0" w:line="240" w:lineRule="auto"/>
        <w:rPr>
          <w:rFonts w:eastAsia="Times New Roman" w:cs="Arial"/>
          <w:szCs w:val="24"/>
          <w:lang w:eastAsia="en-GB"/>
        </w:rPr>
      </w:pPr>
      <w:r w:rsidRPr="009A7D07">
        <w:rPr>
          <w:rFonts w:eastAsia="Times New Roman" w:cs="Arial"/>
          <w:szCs w:val="24"/>
          <w:lang w:eastAsia="en-GB"/>
        </w:rPr>
        <w:t>Harlow</w:t>
      </w:r>
    </w:p>
    <w:p w14:paraId="1BDF0B50" w14:textId="77777777" w:rsidR="009A7D07" w:rsidRPr="009A7D07" w:rsidRDefault="009A7D07" w:rsidP="009A7D07">
      <w:pPr>
        <w:pStyle w:val="ListParagraph"/>
        <w:numPr>
          <w:ilvl w:val="0"/>
          <w:numId w:val="6"/>
        </w:numPr>
        <w:spacing w:after="0" w:line="240" w:lineRule="auto"/>
        <w:rPr>
          <w:rFonts w:eastAsia="Times New Roman" w:cs="Arial"/>
          <w:szCs w:val="24"/>
          <w:lang w:eastAsia="en-GB"/>
        </w:rPr>
      </w:pPr>
      <w:r w:rsidRPr="009A7D07">
        <w:rPr>
          <w:rFonts w:eastAsia="Times New Roman" w:cs="Arial"/>
          <w:szCs w:val="24"/>
          <w:lang w:eastAsia="en-GB"/>
        </w:rPr>
        <w:t>Maldon</w:t>
      </w:r>
    </w:p>
    <w:p w14:paraId="56C1C6C4" w14:textId="77777777" w:rsidR="009A7D07" w:rsidRPr="009A7D07" w:rsidRDefault="009A7D07" w:rsidP="009A7D07">
      <w:pPr>
        <w:pStyle w:val="ListParagraph"/>
        <w:numPr>
          <w:ilvl w:val="0"/>
          <w:numId w:val="6"/>
        </w:numPr>
        <w:spacing w:after="0" w:line="240" w:lineRule="auto"/>
        <w:rPr>
          <w:rFonts w:eastAsia="Times New Roman" w:cs="Arial"/>
          <w:szCs w:val="24"/>
          <w:lang w:eastAsia="en-GB"/>
        </w:rPr>
      </w:pPr>
      <w:r w:rsidRPr="009A7D07">
        <w:rPr>
          <w:rFonts w:eastAsia="Times New Roman" w:cs="Arial"/>
          <w:szCs w:val="24"/>
          <w:lang w:eastAsia="en-GB"/>
        </w:rPr>
        <w:t>Rochford</w:t>
      </w:r>
    </w:p>
    <w:p w14:paraId="62F32AB6" w14:textId="77777777" w:rsidR="009A7D07" w:rsidRPr="009A7D07" w:rsidRDefault="009A7D07" w:rsidP="009A7D07">
      <w:pPr>
        <w:pStyle w:val="ListParagraph"/>
        <w:numPr>
          <w:ilvl w:val="0"/>
          <w:numId w:val="6"/>
        </w:numPr>
        <w:spacing w:after="0" w:line="240" w:lineRule="auto"/>
        <w:rPr>
          <w:rFonts w:eastAsia="Times New Roman" w:cs="Arial"/>
          <w:szCs w:val="24"/>
          <w:lang w:eastAsia="en-GB"/>
        </w:rPr>
      </w:pPr>
      <w:r w:rsidRPr="009A7D07">
        <w:rPr>
          <w:rFonts w:eastAsia="Times New Roman" w:cs="Arial"/>
          <w:szCs w:val="24"/>
          <w:lang w:eastAsia="en-GB"/>
        </w:rPr>
        <w:t>Tendring</w:t>
      </w:r>
    </w:p>
    <w:p w14:paraId="25BA7C55" w14:textId="77777777" w:rsidR="009A7D07" w:rsidRDefault="009A7D07" w:rsidP="009A7D07">
      <w:pPr>
        <w:pStyle w:val="ListParagraph"/>
        <w:numPr>
          <w:ilvl w:val="0"/>
          <w:numId w:val="6"/>
        </w:numPr>
        <w:spacing w:after="0" w:line="240" w:lineRule="auto"/>
        <w:rPr>
          <w:rFonts w:eastAsia="Times New Roman" w:cs="Arial"/>
          <w:szCs w:val="24"/>
          <w:lang w:eastAsia="en-GB"/>
        </w:rPr>
      </w:pPr>
      <w:r w:rsidRPr="009A7D07">
        <w:rPr>
          <w:rFonts w:eastAsia="Times New Roman" w:cs="Arial"/>
          <w:szCs w:val="24"/>
          <w:lang w:eastAsia="en-GB"/>
        </w:rPr>
        <w:t>Uttlesford</w:t>
      </w:r>
    </w:p>
    <w:p w14:paraId="7E409826" w14:textId="00B7B079" w:rsidR="009A7D07" w:rsidRDefault="009A7D07" w:rsidP="009A7D07">
      <w:pPr>
        <w:pStyle w:val="ListParagraph"/>
        <w:numPr>
          <w:ilvl w:val="0"/>
          <w:numId w:val="6"/>
        </w:numPr>
        <w:spacing w:after="0" w:line="240" w:lineRule="auto"/>
        <w:rPr>
          <w:rFonts w:eastAsia="Times New Roman" w:cs="Arial"/>
          <w:szCs w:val="24"/>
          <w:lang w:eastAsia="en-GB"/>
        </w:rPr>
      </w:pPr>
      <w:r>
        <w:rPr>
          <w:rFonts w:eastAsia="Times New Roman" w:cs="Arial"/>
          <w:szCs w:val="24"/>
          <w:lang w:eastAsia="en-GB"/>
        </w:rPr>
        <w:t>Other specified districts</w:t>
      </w:r>
    </w:p>
    <w:p w14:paraId="21F9B8D9" w14:textId="2820F95D" w:rsidR="008D039E" w:rsidRDefault="008D039E" w:rsidP="008D039E">
      <w:pPr>
        <w:spacing w:after="0" w:line="240" w:lineRule="auto"/>
        <w:rPr>
          <w:rFonts w:eastAsia="Times New Roman" w:cs="Arial"/>
          <w:szCs w:val="24"/>
          <w:lang w:eastAsia="en-GB"/>
        </w:rPr>
      </w:pPr>
    </w:p>
    <w:p w14:paraId="140B3842" w14:textId="4133285A" w:rsidR="008D039E" w:rsidRPr="008D039E" w:rsidRDefault="008D039E" w:rsidP="008D039E">
      <w:pPr>
        <w:spacing w:after="0" w:line="240" w:lineRule="auto"/>
        <w:rPr>
          <w:rFonts w:eastAsia="Times New Roman" w:cs="Arial"/>
          <w:szCs w:val="24"/>
          <w:lang w:eastAsia="en-GB"/>
        </w:rPr>
      </w:pPr>
      <w:r>
        <w:rPr>
          <w:rFonts w:eastAsia="Times New Roman" w:cs="Arial"/>
          <w:szCs w:val="24"/>
          <w:lang w:eastAsia="en-GB"/>
        </w:rPr>
        <w:t xml:space="preserve">There </w:t>
      </w:r>
      <w:r w:rsidR="00DB6020">
        <w:rPr>
          <w:rFonts w:eastAsia="Times New Roman" w:cs="Arial"/>
          <w:szCs w:val="24"/>
          <w:lang w:eastAsia="en-GB"/>
        </w:rPr>
        <w:t>were</w:t>
      </w:r>
      <w:r>
        <w:rPr>
          <w:rFonts w:eastAsia="Times New Roman" w:cs="Arial"/>
          <w:szCs w:val="24"/>
          <w:lang w:eastAsia="en-GB"/>
        </w:rPr>
        <w:t xml:space="preserve"> 3 sections to the consultation, Working or Residing in Rural Essex, </w:t>
      </w:r>
      <w:r w:rsidR="00DB6020">
        <w:rPr>
          <w:rFonts w:eastAsia="Times New Roman" w:cs="Arial"/>
          <w:szCs w:val="24"/>
          <w:lang w:eastAsia="en-GB"/>
        </w:rPr>
        <w:t>Volunteering</w:t>
      </w:r>
      <w:r>
        <w:rPr>
          <w:rFonts w:eastAsia="Times New Roman" w:cs="Arial"/>
          <w:szCs w:val="24"/>
          <w:lang w:eastAsia="en-GB"/>
        </w:rPr>
        <w:t xml:space="preserve"> within rural Essex and Businesses in rural Essex with questions specific for each section of the consultation. Th</w:t>
      </w:r>
      <w:r w:rsidR="00DB6020">
        <w:rPr>
          <w:rFonts w:eastAsia="Times New Roman" w:cs="Arial"/>
          <w:szCs w:val="24"/>
          <w:lang w:eastAsia="en-GB"/>
        </w:rPr>
        <w:t>is</w:t>
      </w:r>
      <w:r>
        <w:rPr>
          <w:rFonts w:eastAsia="Times New Roman" w:cs="Arial"/>
          <w:szCs w:val="24"/>
          <w:lang w:eastAsia="en-GB"/>
        </w:rPr>
        <w:t xml:space="preserve"> report outlines the finding in each section</w:t>
      </w:r>
      <w:r w:rsidR="00DB6020">
        <w:rPr>
          <w:rFonts w:eastAsia="Times New Roman" w:cs="Arial"/>
          <w:szCs w:val="24"/>
          <w:lang w:eastAsia="en-GB"/>
        </w:rPr>
        <w:t xml:space="preserve">. </w:t>
      </w:r>
    </w:p>
    <w:p w14:paraId="74A36AC9" w14:textId="3ED3CF1E" w:rsidR="00D96CBA" w:rsidRDefault="00D96CBA">
      <w:pPr>
        <w:rPr>
          <w:rFonts w:ascii="Century Gothic" w:hAnsi="Century Gothic"/>
          <w:b/>
          <w:color w:val="C00000"/>
          <w:sz w:val="28"/>
        </w:rPr>
      </w:pPr>
    </w:p>
    <w:p w14:paraId="3C4487F9" w14:textId="5DCA8EC4" w:rsidR="00D96CBA" w:rsidRDefault="00914BA4" w:rsidP="00914BA4">
      <w:pPr>
        <w:tabs>
          <w:tab w:val="left" w:pos="4493"/>
        </w:tabs>
        <w:rPr>
          <w:rFonts w:ascii="Century Gothic" w:hAnsi="Century Gothic"/>
          <w:b/>
          <w:color w:val="C00000"/>
          <w:sz w:val="28"/>
        </w:rPr>
      </w:pPr>
      <w:r>
        <w:rPr>
          <w:rFonts w:ascii="Century Gothic" w:hAnsi="Century Gothic"/>
          <w:b/>
          <w:color w:val="C00000"/>
          <w:sz w:val="28"/>
        </w:rPr>
        <w:tab/>
      </w:r>
    </w:p>
    <w:p w14:paraId="0E999238" w14:textId="2148C413" w:rsidR="00D96CBA" w:rsidRDefault="009A7D07" w:rsidP="00747D5B">
      <w:pPr>
        <w:pStyle w:val="Heading1"/>
        <w:rPr>
          <w:rFonts w:ascii="Century Gothic" w:hAnsi="Century Gothic"/>
          <w:b/>
          <w:color w:val="C00000"/>
          <w:sz w:val="28"/>
        </w:rPr>
      </w:pPr>
      <w:bookmarkStart w:id="1" w:name="_Toc50389852"/>
      <w:bookmarkStart w:id="2" w:name="_Toc50390217"/>
      <w:r>
        <w:rPr>
          <w:rFonts w:ascii="Century Gothic" w:hAnsi="Century Gothic"/>
          <w:b/>
          <w:color w:val="C00000"/>
          <w:sz w:val="28"/>
        </w:rPr>
        <w:lastRenderedPageBreak/>
        <w:t>Interpreting the data within the consultation</w:t>
      </w:r>
      <w:bookmarkEnd w:id="1"/>
      <w:bookmarkEnd w:id="2"/>
    </w:p>
    <w:p w14:paraId="3EEB06D9" w14:textId="77777777" w:rsidR="009A7D07" w:rsidRDefault="009A7D07" w:rsidP="009A7D07">
      <w:pPr>
        <w:autoSpaceDE w:val="0"/>
        <w:autoSpaceDN w:val="0"/>
        <w:adjustRightInd w:val="0"/>
        <w:spacing w:after="0" w:line="240" w:lineRule="auto"/>
        <w:rPr>
          <w:rFonts w:cs="Arial"/>
          <w:color w:val="000000"/>
          <w:szCs w:val="24"/>
        </w:rPr>
      </w:pPr>
      <w:r w:rsidRPr="009A7D07">
        <w:rPr>
          <w:rFonts w:cs="Arial"/>
          <w:color w:val="000000"/>
          <w:szCs w:val="24"/>
        </w:rPr>
        <w:t xml:space="preserve">This report contains several tables and charts that present the consultation findings. In some instances, responses may not add up to 100%. </w:t>
      </w:r>
    </w:p>
    <w:p w14:paraId="1C43405F" w14:textId="77777777" w:rsidR="009A7D07" w:rsidRDefault="009A7D07" w:rsidP="009A7D07">
      <w:pPr>
        <w:autoSpaceDE w:val="0"/>
        <w:autoSpaceDN w:val="0"/>
        <w:adjustRightInd w:val="0"/>
        <w:spacing w:after="0" w:line="240" w:lineRule="auto"/>
        <w:rPr>
          <w:rFonts w:cs="Arial"/>
          <w:color w:val="000000"/>
          <w:szCs w:val="24"/>
        </w:rPr>
      </w:pPr>
    </w:p>
    <w:p w14:paraId="0C5DE62D" w14:textId="59729822" w:rsidR="009A7D07" w:rsidRPr="009A7D07" w:rsidRDefault="009A7D07" w:rsidP="009A7D07">
      <w:pPr>
        <w:autoSpaceDE w:val="0"/>
        <w:autoSpaceDN w:val="0"/>
        <w:adjustRightInd w:val="0"/>
        <w:spacing w:after="0" w:line="240" w:lineRule="auto"/>
        <w:rPr>
          <w:rFonts w:cs="Arial"/>
          <w:color w:val="000000"/>
          <w:szCs w:val="24"/>
        </w:rPr>
      </w:pPr>
      <w:r w:rsidRPr="009A7D07">
        <w:rPr>
          <w:rFonts w:cs="Arial"/>
          <w:color w:val="000000"/>
          <w:szCs w:val="24"/>
        </w:rPr>
        <w:t xml:space="preserve">There are several reasons why this might happen: </w:t>
      </w:r>
    </w:p>
    <w:p w14:paraId="062F668C" w14:textId="77777777" w:rsidR="009A7D07" w:rsidRDefault="009A7D07" w:rsidP="009A7D07">
      <w:pPr>
        <w:autoSpaceDE w:val="0"/>
        <w:autoSpaceDN w:val="0"/>
        <w:adjustRightInd w:val="0"/>
        <w:spacing w:after="0" w:line="240" w:lineRule="auto"/>
        <w:rPr>
          <w:rFonts w:cs="Arial"/>
          <w:color w:val="000000"/>
          <w:szCs w:val="24"/>
        </w:rPr>
      </w:pPr>
    </w:p>
    <w:p w14:paraId="10DC0FDD" w14:textId="38F766CC" w:rsidR="009A7D07" w:rsidRPr="009A7D07" w:rsidRDefault="009A7D07" w:rsidP="009A7D07">
      <w:pPr>
        <w:pStyle w:val="ListParagraph"/>
        <w:numPr>
          <w:ilvl w:val="0"/>
          <w:numId w:val="8"/>
        </w:numPr>
        <w:autoSpaceDE w:val="0"/>
        <w:autoSpaceDN w:val="0"/>
        <w:adjustRightInd w:val="0"/>
        <w:spacing w:after="0" w:line="240" w:lineRule="auto"/>
        <w:rPr>
          <w:rFonts w:cs="Arial"/>
          <w:color w:val="000000"/>
          <w:szCs w:val="24"/>
        </w:rPr>
      </w:pPr>
      <w:r w:rsidRPr="009A7D07">
        <w:rPr>
          <w:rFonts w:cs="Arial"/>
          <w:color w:val="000000"/>
          <w:szCs w:val="24"/>
        </w:rPr>
        <w:t xml:space="preserve">The question may have allowed each respondent to give more than one answer. </w:t>
      </w:r>
    </w:p>
    <w:p w14:paraId="683391FC" w14:textId="77777777" w:rsidR="009A7D07" w:rsidRDefault="009A7D07" w:rsidP="009A7D07">
      <w:pPr>
        <w:autoSpaceDE w:val="0"/>
        <w:autoSpaceDN w:val="0"/>
        <w:adjustRightInd w:val="0"/>
        <w:spacing w:after="0" w:line="240" w:lineRule="auto"/>
        <w:rPr>
          <w:rFonts w:cs="Arial"/>
          <w:color w:val="000000"/>
          <w:szCs w:val="24"/>
        </w:rPr>
      </w:pPr>
    </w:p>
    <w:p w14:paraId="724C8D68" w14:textId="637DB271" w:rsidR="009A7D07" w:rsidRPr="009A7D07" w:rsidRDefault="009A7D07" w:rsidP="009A7D07">
      <w:pPr>
        <w:pStyle w:val="ListParagraph"/>
        <w:numPr>
          <w:ilvl w:val="0"/>
          <w:numId w:val="8"/>
        </w:numPr>
        <w:autoSpaceDE w:val="0"/>
        <w:autoSpaceDN w:val="0"/>
        <w:adjustRightInd w:val="0"/>
        <w:spacing w:after="0" w:line="240" w:lineRule="auto"/>
        <w:rPr>
          <w:rFonts w:cs="Arial"/>
          <w:color w:val="000000"/>
          <w:szCs w:val="24"/>
        </w:rPr>
      </w:pPr>
      <w:r w:rsidRPr="009A7D07">
        <w:rPr>
          <w:rFonts w:cs="Arial"/>
          <w:color w:val="000000"/>
          <w:szCs w:val="24"/>
        </w:rPr>
        <w:t xml:space="preserve">A response of between 0% and 0.5% will be shown as &lt;1%. </w:t>
      </w:r>
    </w:p>
    <w:p w14:paraId="124DBE85" w14:textId="77777777" w:rsidR="009A7D07" w:rsidRDefault="009A7D07" w:rsidP="009A7D07">
      <w:pPr>
        <w:autoSpaceDE w:val="0"/>
        <w:autoSpaceDN w:val="0"/>
        <w:adjustRightInd w:val="0"/>
        <w:spacing w:after="0" w:line="240" w:lineRule="auto"/>
        <w:rPr>
          <w:rFonts w:cs="Arial"/>
          <w:color w:val="000000"/>
          <w:szCs w:val="24"/>
        </w:rPr>
      </w:pPr>
    </w:p>
    <w:p w14:paraId="2091BC3A" w14:textId="27B0AF91" w:rsidR="009A7D07" w:rsidRPr="009A7D07" w:rsidRDefault="009A7D07" w:rsidP="009A7D07">
      <w:pPr>
        <w:pStyle w:val="ListParagraph"/>
        <w:numPr>
          <w:ilvl w:val="0"/>
          <w:numId w:val="8"/>
        </w:numPr>
        <w:autoSpaceDE w:val="0"/>
        <w:autoSpaceDN w:val="0"/>
        <w:adjustRightInd w:val="0"/>
        <w:spacing w:after="0" w:line="240" w:lineRule="auto"/>
        <w:rPr>
          <w:rFonts w:cs="Arial"/>
          <w:color w:val="000000"/>
          <w:szCs w:val="24"/>
        </w:rPr>
      </w:pPr>
      <w:r w:rsidRPr="009A7D07">
        <w:rPr>
          <w:rFonts w:cs="Arial"/>
          <w:color w:val="000000"/>
          <w:szCs w:val="24"/>
        </w:rPr>
        <w:t xml:space="preserve">Percentages have been rounded up to </w:t>
      </w:r>
      <w:r w:rsidR="00F56492">
        <w:rPr>
          <w:rFonts w:cs="Arial"/>
          <w:color w:val="000000"/>
          <w:szCs w:val="24"/>
        </w:rPr>
        <w:t xml:space="preserve">nearest </w:t>
      </w:r>
      <w:r w:rsidR="00A91433">
        <w:rPr>
          <w:rFonts w:cs="Arial"/>
          <w:color w:val="000000"/>
          <w:szCs w:val="24"/>
        </w:rPr>
        <w:t>2 decimal</w:t>
      </w:r>
      <w:r w:rsidR="00F56492">
        <w:rPr>
          <w:rFonts w:cs="Arial"/>
          <w:color w:val="000000"/>
          <w:szCs w:val="24"/>
        </w:rPr>
        <w:t xml:space="preserve"> number</w:t>
      </w:r>
      <w:r w:rsidR="00A91433">
        <w:rPr>
          <w:rFonts w:cs="Arial"/>
          <w:color w:val="000000"/>
          <w:szCs w:val="24"/>
        </w:rPr>
        <w:t>s</w:t>
      </w:r>
      <w:r w:rsidR="00F56492">
        <w:rPr>
          <w:rFonts w:cs="Arial"/>
          <w:color w:val="000000"/>
          <w:szCs w:val="24"/>
        </w:rPr>
        <w:t xml:space="preserve"> </w:t>
      </w:r>
      <w:r w:rsidRPr="009A7D07">
        <w:rPr>
          <w:rFonts w:cs="Arial"/>
          <w:color w:val="000000"/>
          <w:szCs w:val="24"/>
        </w:rPr>
        <w:t xml:space="preserve">when applicable. </w:t>
      </w:r>
    </w:p>
    <w:p w14:paraId="52CBF8F9" w14:textId="77777777" w:rsidR="009A7D07" w:rsidRDefault="009A7D07" w:rsidP="009A7D07">
      <w:pPr>
        <w:autoSpaceDE w:val="0"/>
        <w:autoSpaceDN w:val="0"/>
        <w:adjustRightInd w:val="0"/>
        <w:spacing w:after="0" w:line="240" w:lineRule="auto"/>
        <w:rPr>
          <w:rFonts w:cs="Arial"/>
          <w:color w:val="000000"/>
          <w:szCs w:val="24"/>
        </w:rPr>
      </w:pPr>
    </w:p>
    <w:p w14:paraId="11EEAE4D" w14:textId="4B929E33" w:rsidR="009A7D07" w:rsidRPr="009A7D07" w:rsidRDefault="009A7D07" w:rsidP="009A7D07">
      <w:pPr>
        <w:pStyle w:val="ListParagraph"/>
        <w:numPr>
          <w:ilvl w:val="0"/>
          <w:numId w:val="8"/>
        </w:numPr>
        <w:autoSpaceDE w:val="0"/>
        <w:autoSpaceDN w:val="0"/>
        <w:adjustRightInd w:val="0"/>
        <w:spacing w:after="0" w:line="240" w:lineRule="auto"/>
        <w:rPr>
          <w:rFonts w:cs="Arial"/>
          <w:color w:val="000000"/>
          <w:szCs w:val="24"/>
        </w:rPr>
      </w:pPr>
      <w:r w:rsidRPr="009A7D07">
        <w:rPr>
          <w:rFonts w:cs="Arial"/>
          <w:color w:val="000000"/>
          <w:szCs w:val="24"/>
        </w:rPr>
        <w:t xml:space="preserve">As the questionnaire was completed by respondents themselves (self-completion), not all respondents have answered all the questions. Therefore, the base size (the number of people answering a question) varies by question. </w:t>
      </w:r>
    </w:p>
    <w:p w14:paraId="0CA1806A" w14:textId="77777777" w:rsidR="009A7D07" w:rsidRPr="009A7D07" w:rsidRDefault="009A7D07" w:rsidP="009A7D07">
      <w:pPr>
        <w:autoSpaceDE w:val="0"/>
        <w:autoSpaceDN w:val="0"/>
        <w:adjustRightInd w:val="0"/>
        <w:spacing w:after="0" w:line="240" w:lineRule="auto"/>
        <w:rPr>
          <w:rFonts w:cs="Arial"/>
          <w:color w:val="000000"/>
          <w:szCs w:val="24"/>
        </w:rPr>
      </w:pPr>
    </w:p>
    <w:p w14:paraId="6FDCB6C4" w14:textId="77777777" w:rsidR="00747D5B" w:rsidRDefault="009A7D07" w:rsidP="009A7D07">
      <w:pPr>
        <w:autoSpaceDE w:val="0"/>
        <w:autoSpaceDN w:val="0"/>
        <w:adjustRightInd w:val="0"/>
        <w:spacing w:after="0" w:line="240" w:lineRule="auto"/>
        <w:rPr>
          <w:rFonts w:cs="Arial"/>
          <w:color w:val="000000"/>
          <w:szCs w:val="24"/>
        </w:rPr>
      </w:pPr>
      <w:r w:rsidRPr="009A7D07">
        <w:rPr>
          <w:rFonts w:cs="Arial"/>
          <w:color w:val="000000"/>
          <w:szCs w:val="24"/>
        </w:rPr>
        <w:t>To ensure inclusivity, the questionnaire was open for anyone to take part and was available online and in paper format.</w:t>
      </w:r>
    </w:p>
    <w:p w14:paraId="5163F1A2" w14:textId="77777777" w:rsidR="00747D5B" w:rsidRDefault="00747D5B" w:rsidP="009A7D07">
      <w:pPr>
        <w:autoSpaceDE w:val="0"/>
        <w:autoSpaceDN w:val="0"/>
        <w:adjustRightInd w:val="0"/>
        <w:spacing w:after="0" w:line="240" w:lineRule="auto"/>
        <w:rPr>
          <w:rFonts w:cs="Arial"/>
          <w:color w:val="000000"/>
          <w:szCs w:val="24"/>
        </w:rPr>
      </w:pPr>
    </w:p>
    <w:p w14:paraId="365891A4" w14:textId="77777777" w:rsidR="00747D5B" w:rsidRDefault="00747D5B" w:rsidP="009A7D07">
      <w:pPr>
        <w:autoSpaceDE w:val="0"/>
        <w:autoSpaceDN w:val="0"/>
        <w:adjustRightInd w:val="0"/>
        <w:spacing w:after="0" w:line="240" w:lineRule="auto"/>
        <w:rPr>
          <w:rFonts w:cs="Arial"/>
          <w:color w:val="000000"/>
          <w:szCs w:val="24"/>
        </w:rPr>
      </w:pPr>
      <w:r>
        <w:rPr>
          <w:rFonts w:cs="Arial"/>
          <w:color w:val="000000"/>
          <w:szCs w:val="24"/>
        </w:rPr>
        <w:t xml:space="preserve">Within the report you will see numbers reported as a percentage. When a second percentage is shown within a bracket, this indicates how much greater or lower the percentage is than the average for that particular response. </w:t>
      </w:r>
    </w:p>
    <w:p w14:paraId="429456E4" w14:textId="77777777" w:rsidR="00747D5B" w:rsidRDefault="00747D5B" w:rsidP="009A7D07">
      <w:pPr>
        <w:autoSpaceDE w:val="0"/>
        <w:autoSpaceDN w:val="0"/>
        <w:adjustRightInd w:val="0"/>
        <w:spacing w:after="0" w:line="240" w:lineRule="auto"/>
        <w:rPr>
          <w:rFonts w:cs="Arial"/>
          <w:color w:val="000000"/>
          <w:szCs w:val="24"/>
        </w:rPr>
      </w:pPr>
    </w:p>
    <w:p w14:paraId="67670735" w14:textId="77777777" w:rsidR="00747D5B" w:rsidRDefault="00747D5B" w:rsidP="009A7D07">
      <w:pPr>
        <w:autoSpaceDE w:val="0"/>
        <w:autoSpaceDN w:val="0"/>
        <w:adjustRightInd w:val="0"/>
        <w:spacing w:after="0" w:line="240" w:lineRule="auto"/>
        <w:rPr>
          <w:rFonts w:cs="Arial"/>
          <w:color w:val="000000"/>
          <w:szCs w:val="24"/>
        </w:rPr>
      </w:pPr>
      <w:r>
        <w:rPr>
          <w:rFonts w:cs="Arial"/>
          <w:color w:val="000000"/>
          <w:szCs w:val="24"/>
        </w:rPr>
        <w:t xml:space="preserve">Eg </w:t>
      </w:r>
      <w:r w:rsidRPr="00747D5B">
        <w:rPr>
          <w:rFonts w:cs="Arial"/>
          <w:i/>
          <w:iCs/>
          <w:color w:val="000000"/>
          <w:szCs w:val="24"/>
        </w:rPr>
        <w:t>Epping forest respondents had the highest proportion to select Funding to support business development and diversification (54.17% +25.6%).</w:t>
      </w:r>
      <w:r>
        <w:rPr>
          <w:rFonts w:cs="Arial"/>
          <w:color w:val="000000"/>
          <w:szCs w:val="24"/>
        </w:rPr>
        <w:t xml:space="preserve"> </w:t>
      </w:r>
    </w:p>
    <w:p w14:paraId="0530B5F5" w14:textId="77777777" w:rsidR="00747D5B" w:rsidRDefault="00747D5B" w:rsidP="009A7D07">
      <w:pPr>
        <w:autoSpaceDE w:val="0"/>
        <w:autoSpaceDN w:val="0"/>
        <w:adjustRightInd w:val="0"/>
        <w:spacing w:after="0" w:line="240" w:lineRule="auto"/>
        <w:rPr>
          <w:rFonts w:cs="Arial"/>
          <w:color w:val="000000"/>
          <w:szCs w:val="24"/>
        </w:rPr>
      </w:pPr>
    </w:p>
    <w:p w14:paraId="2AC81E14" w14:textId="768C7350" w:rsidR="009A7D07" w:rsidRDefault="00747D5B" w:rsidP="009A7D07">
      <w:pPr>
        <w:autoSpaceDE w:val="0"/>
        <w:autoSpaceDN w:val="0"/>
        <w:adjustRightInd w:val="0"/>
        <w:spacing w:after="0" w:line="240" w:lineRule="auto"/>
        <w:rPr>
          <w:rFonts w:cs="Arial"/>
          <w:color w:val="000000"/>
          <w:szCs w:val="24"/>
        </w:rPr>
      </w:pPr>
      <w:r>
        <w:rPr>
          <w:rFonts w:cs="Arial"/>
          <w:color w:val="000000"/>
          <w:szCs w:val="24"/>
        </w:rPr>
        <w:t>This means that 54.17% of respondents selected that answer which was 25.6% greater than the mean average of all respondents to answer that question.</w:t>
      </w:r>
      <w:r w:rsidR="009A7D07" w:rsidRPr="009A7D07">
        <w:rPr>
          <w:rFonts w:cs="Arial"/>
          <w:color w:val="000000"/>
          <w:szCs w:val="24"/>
        </w:rPr>
        <w:t xml:space="preserve"> </w:t>
      </w:r>
    </w:p>
    <w:p w14:paraId="2E2164F2" w14:textId="77777777" w:rsidR="009A7D07" w:rsidRPr="009A7D07" w:rsidRDefault="009A7D07" w:rsidP="009A7D07">
      <w:pPr>
        <w:autoSpaceDE w:val="0"/>
        <w:autoSpaceDN w:val="0"/>
        <w:adjustRightInd w:val="0"/>
        <w:spacing w:after="0" w:line="240" w:lineRule="auto"/>
        <w:rPr>
          <w:rFonts w:cs="Arial"/>
          <w:color w:val="000000"/>
          <w:szCs w:val="24"/>
        </w:rPr>
      </w:pPr>
    </w:p>
    <w:p w14:paraId="7F96E17E" w14:textId="38C12F14" w:rsidR="009A7D07" w:rsidRDefault="009A7D07" w:rsidP="009A7D07">
      <w:pPr>
        <w:rPr>
          <w:rFonts w:cs="Arial"/>
          <w:color w:val="000000"/>
          <w:szCs w:val="24"/>
        </w:rPr>
      </w:pPr>
      <w:r w:rsidRPr="009A7D07">
        <w:rPr>
          <w:rFonts w:cs="Arial"/>
          <w:color w:val="000000"/>
          <w:szCs w:val="24"/>
        </w:rPr>
        <w:t>For the analysis of free text comments, all have been read through and a coding frame was developed on a theme by theme basis and quantified thereafter.</w:t>
      </w:r>
    </w:p>
    <w:p w14:paraId="6637D925" w14:textId="4876C60A" w:rsidR="00747D5B" w:rsidRPr="009A7D07" w:rsidRDefault="00747D5B" w:rsidP="009A7D07">
      <w:pPr>
        <w:rPr>
          <w:rFonts w:ascii="Century Gothic" w:hAnsi="Century Gothic"/>
          <w:b/>
          <w:color w:val="C00000"/>
          <w:szCs w:val="24"/>
        </w:rPr>
      </w:pPr>
      <w:r>
        <w:rPr>
          <w:rFonts w:cs="Arial"/>
          <w:color w:val="000000"/>
          <w:szCs w:val="24"/>
        </w:rPr>
        <w:t xml:space="preserve">For access to all non-identifiable data complied within this consultation please contact </w:t>
      </w:r>
      <w:hyperlink r:id="rId15" w:history="1">
        <w:r w:rsidRPr="006B5DA3">
          <w:rPr>
            <w:rStyle w:val="Hyperlink"/>
            <w:rFonts w:cs="Arial"/>
            <w:szCs w:val="24"/>
          </w:rPr>
          <w:t>research@essex.gov.uk</w:t>
        </w:r>
      </w:hyperlink>
      <w:r>
        <w:rPr>
          <w:rFonts w:cs="Arial"/>
          <w:color w:val="000000"/>
          <w:szCs w:val="24"/>
        </w:rPr>
        <w:t xml:space="preserve"> for your request. </w:t>
      </w:r>
    </w:p>
    <w:p w14:paraId="348B292A" w14:textId="563A4C00" w:rsidR="00D96CBA" w:rsidRDefault="00D96CBA">
      <w:pPr>
        <w:rPr>
          <w:rFonts w:ascii="Century Gothic" w:hAnsi="Century Gothic"/>
          <w:b/>
          <w:color w:val="C00000"/>
          <w:sz w:val="28"/>
        </w:rPr>
      </w:pPr>
    </w:p>
    <w:p w14:paraId="59B6FA49" w14:textId="77777777" w:rsidR="00D96CBA" w:rsidRDefault="00D96CBA">
      <w:pPr>
        <w:rPr>
          <w:rFonts w:ascii="Century Gothic" w:hAnsi="Century Gothic"/>
          <w:b/>
          <w:color w:val="C00000"/>
          <w:sz w:val="28"/>
        </w:rPr>
      </w:pPr>
    </w:p>
    <w:p w14:paraId="5BACAE0A" w14:textId="0B3EE94A" w:rsidR="00D96CBA" w:rsidRDefault="00D96CBA">
      <w:pPr>
        <w:rPr>
          <w:rFonts w:ascii="Century Gothic" w:hAnsi="Century Gothic"/>
          <w:b/>
          <w:color w:val="C00000"/>
          <w:sz w:val="28"/>
        </w:rPr>
      </w:pPr>
    </w:p>
    <w:p w14:paraId="0A9DA894" w14:textId="496E266E" w:rsidR="00D96CBA" w:rsidRDefault="00D96CBA">
      <w:pPr>
        <w:rPr>
          <w:rFonts w:ascii="Century Gothic" w:hAnsi="Century Gothic"/>
          <w:b/>
          <w:color w:val="C00000"/>
          <w:sz w:val="28"/>
        </w:rPr>
      </w:pPr>
    </w:p>
    <w:p w14:paraId="5D58DB4E" w14:textId="17817A9A" w:rsidR="00D96CBA" w:rsidRDefault="00D96CBA">
      <w:pPr>
        <w:rPr>
          <w:rFonts w:ascii="Century Gothic" w:hAnsi="Century Gothic"/>
          <w:b/>
          <w:color w:val="C00000"/>
          <w:sz w:val="28"/>
        </w:rPr>
      </w:pPr>
    </w:p>
    <w:p w14:paraId="34E21940" w14:textId="77777777" w:rsidR="00D96CBA" w:rsidRDefault="00D96CBA">
      <w:pPr>
        <w:rPr>
          <w:rFonts w:ascii="Century Gothic" w:hAnsi="Century Gothic"/>
          <w:b/>
          <w:color w:val="C00000"/>
          <w:sz w:val="28"/>
        </w:rPr>
      </w:pPr>
    </w:p>
    <w:p w14:paraId="60EF84E3" w14:textId="77777777" w:rsidR="00D96CBA" w:rsidRDefault="00D96CBA">
      <w:pPr>
        <w:rPr>
          <w:rFonts w:ascii="Century Gothic" w:hAnsi="Century Gothic"/>
          <w:b/>
          <w:color w:val="C00000"/>
          <w:sz w:val="28"/>
        </w:rPr>
      </w:pPr>
    </w:p>
    <w:p w14:paraId="5FC9F418" w14:textId="77777777" w:rsidR="00D96CBA" w:rsidRDefault="00D96CBA">
      <w:pPr>
        <w:rPr>
          <w:rFonts w:ascii="Century Gothic" w:hAnsi="Century Gothic"/>
          <w:b/>
          <w:color w:val="C00000"/>
          <w:sz w:val="28"/>
        </w:rPr>
      </w:pPr>
    </w:p>
    <w:p w14:paraId="61A631AE" w14:textId="26C7C106" w:rsidR="00D96CBA" w:rsidRDefault="00CD2711" w:rsidP="00CD2711">
      <w:pPr>
        <w:tabs>
          <w:tab w:val="left" w:pos="2958"/>
        </w:tabs>
        <w:rPr>
          <w:rFonts w:ascii="Century Gothic" w:hAnsi="Century Gothic"/>
          <w:b/>
          <w:color w:val="C00000"/>
          <w:sz w:val="28"/>
        </w:rPr>
      </w:pPr>
      <w:r>
        <w:rPr>
          <w:rFonts w:ascii="Century Gothic" w:hAnsi="Century Gothic"/>
          <w:b/>
          <w:color w:val="C00000"/>
          <w:sz w:val="28"/>
        </w:rPr>
        <w:tab/>
      </w:r>
    </w:p>
    <w:p w14:paraId="58C8C7FC" w14:textId="77777777" w:rsidR="00747D5B" w:rsidRDefault="00747D5B" w:rsidP="00CD2711">
      <w:pPr>
        <w:tabs>
          <w:tab w:val="left" w:pos="2958"/>
        </w:tabs>
        <w:rPr>
          <w:rFonts w:ascii="Century Gothic" w:hAnsi="Century Gothic"/>
          <w:b/>
          <w:color w:val="C00000"/>
          <w:sz w:val="28"/>
        </w:rPr>
      </w:pPr>
    </w:p>
    <w:p w14:paraId="0DB049FC" w14:textId="7B94CE9E" w:rsidR="009A7D07" w:rsidRDefault="009A7D07" w:rsidP="00747D5B">
      <w:pPr>
        <w:pStyle w:val="Heading3"/>
        <w:rPr>
          <w:rFonts w:ascii="Century Gothic" w:hAnsi="Century Gothic"/>
          <w:b/>
          <w:color w:val="C00000"/>
          <w:sz w:val="28"/>
        </w:rPr>
      </w:pPr>
      <w:bookmarkStart w:id="3" w:name="_Toc50389853"/>
      <w:bookmarkStart w:id="4" w:name="_Toc50389981"/>
      <w:bookmarkStart w:id="5" w:name="_Toc50390218"/>
      <w:r>
        <w:rPr>
          <w:rFonts w:ascii="Century Gothic" w:hAnsi="Century Gothic"/>
          <w:b/>
          <w:color w:val="C00000"/>
          <w:sz w:val="28"/>
        </w:rPr>
        <w:lastRenderedPageBreak/>
        <w:t>Key Conclusions</w:t>
      </w:r>
      <w:bookmarkEnd w:id="3"/>
      <w:bookmarkEnd w:id="4"/>
      <w:bookmarkEnd w:id="5"/>
    </w:p>
    <w:p w14:paraId="16C77152" w14:textId="7C531C3F" w:rsidR="00D20522" w:rsidRDefault="00D20522" w:rsidP="00D20522"/>
    <w:p w14:paraId="1B6F8557" w14:textId="0743DF1C" w:rsidR="00D20522" w:rsidRDefault="001F1AFA" w:rsidP="007308ED">
      <w:pPr>
        <w:pStyle w:val="ListParagraph"/>
        <w:numPr>
          <w:ilvl w:val="0"/>
          <w:numId w:val="47"/>
        </w:numPr>
      </w:pPr>
      <w:r>
        <w:t>Essex Rural respondents value many different aspects of rural life. Ranging from Wildlife</w:t>
      </w:r>
      <w:r w:rsidR="00B017EA">
        <w:t xml:space="preserve">, Nature, Landscapes, peace and tranquillity and history and heritage </w:t>
      </w:r>
      <w:r w:rsidR="00EE58A3">
        <w:t>as key values of living and/or working in rural Essex</w:t>
      </w:r>
    </w:p>
    <w:p w14:paraId="4305CBC1" w14:textId="1CB0FFB9" w:rsidR="00EE58A3" w:rsidRDefault="00EE58A3" w:rsidP="007308ED">
      <w:pPr>
        <w:pStyle w:val="ListParagraph"/>
        <w:numPr>
          <w:ilvl w:val="0"/>
          <w:numId w:val="47"/>
        </w:numPr>
      </w:pPr>
      <w:r>
        <w:t xml:space="preserve">There are </w:t>
      </w:r>
      <w:r w:rsidR="00167124">
        <w:t xml:space="preserve">a </w:t>
      </w:r>
      <w:r>
        <w:t xml:space="preserve">number of worries </w:t>
      </w:r>
      <w:r w:rsidR="00737570">
        <w:t xml:space="preserve">faced for rural respondents in the </w:t>
      </w:r>
      <w:r w:rsidR="00167124">
        <w:t xml:space="preserve">consultation ranging from </w:t>
      </w:r>
      <w:r w:rsidR="00CF619B">
        <w:t xml:space="preserve">planning issues, Not enough housing for young people, Poor transport </w:t>
      </w:r>
      <w:r w:rsidR="000E4EEE">
        <w:t>infrastructure and patchy broadband/mobile phone coverage.</w:t>
      </w:r>
    </w:p>
    <w:p w14:paraId="4D4F1F0B" w14:textId="7F1E5168" w:rsidR="000E4EEE" w:rsidRDefault="00ED682A" w:rsidP="007308ED">
      <w:pPr>
        <w:pStyle w:val="ListParagraph"/>
        <w:numPr>
          <w:ilvl w:val="0"/>
          <w:numId w:val="47"/>
        </w:numPr>
      </w:pPr>
      <w:r>
        <w:t>Essex rural respondents have access to lots of services and ame</w:t>
      </w:r>
      <w:r w:rsidR="000F4A10">
        <w:t>nities</w:t>
      </w:r>
      <w:r w:rsidR="00DF0586">
        <w:t xml:space="preserve"> in rural </w:t>
      </w:r>
      <w:r w:rsidR="002D4917">
        <w:t>Essex,</w:t>
      </w:r>
      <w:r w:rsidR="00DF0586">
        <w:t xml:space="preserve"> but banking services was something the majority of respondents did not have access to</w:t>
      </w:r>
      <w:r w:rsidR="00465363">
        <w:t>.</w:t>
      </w:r>
    </w:p>
    <w:p w14:paraId="4537A45D" w14:textId="5341CF5F" w:rsidR="00465363" w:rsidRDefault="00465363" w:rsidP="007308ED">
      <w:pPr>
        <w:pStyle w:val="ListParagraph"/>
        <w:numPr>
          <w:ilvl w:val="0"/>
          <w:numId w:val="47"/>
        </w:numPr>
      </w:pPr>
      <w:r>
        <w:t>Respondents would travel for larger retail outlets and leisure and entertainment facilities</w:t>
      </w:r>
    </w:p>
    <w:p w14:paraId="1EBD4CE0" w14:textId="280F216A" w:rsidR="005A60C0" w:rsidRDefault="00211CD4" w:rsidP="007308ED">
      <w:pPr>
        <w:pStyle w:val="ListParagraph"/>
        <w:numPr>
          <w:ilvl w:val="0"/>
          <w:numId w:val="47"/>
        </w:numPr>
      </w:pPr>
      <w:r>
        <w:t xml:space="preserve">Agriculture, </w:t>
      </w:r>
      <w:r w:rsidR="002D4917">
        <w:t>land-based</w:t>
      </w:r>
      <w:r w:rsidR="006A734F">
        <w:t xml:space="preserve"> businesses and fisheries </w:t>
      </w:r>
      <w:r w:rsidR="00E05E36">
        <w:t>are</w:t>
      </w:r>
      <w:bookmarkStart w:id="6" w:name="_GoBack"/>
      <w:bookmarkEnd w:id="6"/>
      <w:r w:rsidR="006A734F">
        <w:t xml:space="preserve"> the main sectors for employment in rural Essex</w:t>
      </w:r>
      <w:r w:rsidR="00EE10C8">
        <w:t>.</w:t>
      </w:r>
    </w:p>
    <w:p w14:paraId="312C58F6" w14:textId="22DF5EC5" w:rsidR="00EE10C8" w:rsidRDefault="00EE10C8" w:rsidP="007308ED">
      <w:pPr>
        <w:pStyle w:val="ListParagraph"/>
        <w:numPr>
          <w:ilvl w:val="0"/>
          <w:numId w:val="47"/>
        </w:numPr>
      </w:pPr>
      <w:r>
        <w:t xml:space="preserve">Emphasis from some respondents to work harder in addressing environmental issues threatening the </w:t>
      </w:r>
      <w:r w:rsidR="002D4917">
        <w:t>layout</w:t>
      </w:r>
      <w:r>
        <w:t xml:space="preserve"> of rural Essex County Council</w:t>
      </w:r>
    </w:p>
    <w:p w14:paraId="1F41960F" w14:textId="4792BE4A" w:rsidR="006A734F" w:rsidRDefault="006A734F" w:rsidP="007308ED">
      <w:pPr>
        <w:pStyle w:val="ListParagraph"/>
        <w:numPr>
          <w:ilvl w:val="0"/>
          <w:numId w:val="47"/>
        </w:numPr>
      </w:pPr>
      <w:r>
        <w:t xml:space="preserve">Respondents were of a belief that good digital and mobile connectivity were vital in establishing sustainable growth and </w:t>
      </w:r>
      <w:r w:rsidR="00EE10C8">
        <w:t>increase business within rural Essex County Council</w:t>
      </w:r>
    </w:p>
    <w:p w14:paraId="639B0AE0" w14:textId="59686364" w:rsidR="0018305B" w:rsidRDefault="00F12AFF" w:rsidP="007308ED">
      <w:pPr>
        <w:pStyle w:val="ListParagraph"/>
        <w:numPr>
          <w:ilvl w:val="0"/>
          <w:numId w:val="47"/>
        </w:numPr>
      </w:pPr>
      <w:r>
        <w:t xml:space="preserve">Respondents showed </w:t>
      </w:r>
      <w:r w:rsidR="00A155BE">
        <w:t>appetites</w:t>
      </w:r>
      <w:r>
        <w:t xml:space="preserve"> for food and drink services based in rural Essex </w:t>
      </w:r>
      <w:r w:rsidR="00A155BE">
        <w:t>understanding that spending money locally helps local communities.</w:t>
      </w:r>
    </w:p>
    <w:p w14:paraId="14B9E226" w14:textId="47FE2E02" w:rsidR="00A155BE" w:rsidRDefault="00D909AB" w:rsidP="007308ED">
      <w:pPr>
        <w:pStyle w:val="ListParagraph"/>
        <w:numPr>
          <w:ilvl w:val="0"/>
          <w:numId w:val="47"/>
        </w:numPr>
      </w:pPr>
      <w:r>
        <w:t>Over a quarter of respondents believe there is a gap in training for long-term unemployed people who reside in rural Essex</w:t>
      </w:r>
    </w:p>
    <w:p w14:paraId="7D37E10F" w14:textId="1F1EC63F" w:rsidR="00487A18" w:rsidRDefault="00487A18" w:rsidP="007308ED">
      <w:pPr>
        <w:pStyle w:val="ListParagraph"/>
        <w:numPr>
          <w:ilvl w:val="0"/>
          <w:numId w:val="47"/>
        </w:numPr>
      </w:pPr>
      <w:r>
        <w:t xml:space="preserve">There is a common trend of more people working from home </w:t>
      </w:r>
      <w:r w:rsidR="007B521E">
        <w:t>based in rural Essex.</w:t>
      </w:r>
    </w:p>
    <w:p w14:paraId="7AA81E93" w14:textId="3902B958" w:rsidR="007B521E" w:rsidRDefault="00700E31" w:rsidP="007308ED">
      <w:pPr>
        <w:pStyle w:val="ListParagraph"/>
        <w:numPr>
          <w:ilvl w:val="0"/>
          <w:numId w:val="47"/>
        </w:numPr>
      </w:pPr>
      <w:r>
        <w:t>A high proportion of respondents stated they live in rural Essex by choice.</w:t>
      </w:r>
    </w:p>
    <w:p w14:paraId="5BC8F976" w14:textId="504527CB" w:rsidR="00465363" w:rsidRDefault="00465363" w:rsidP="007308ED">
      <w:pPr>
        <w:pStyle w:val="ListParagraph"/>
        <w:numPr>
          <w:ilvl w:val="0"/>
          <w:numId w:val="47"/>
        </w:numPr>
      </w:pPr>
      <w:r>
        <w:t xml:space="preserve">Nearly </w:t>
      </w:r>
      <w:r w:rsidR="00BA1AD4">
        <w:t xml:space="preserve">all respondents travelled via car in rural Essex. This could be due to the poor transport links within rural Essex which </w:t>
      </w:r>
      <w:r w:rsidR="00B64E8A">
        <w:t>was an ongoing theme to responses within the survey</w:t>
      </w:r>
    </w:p>
    <w:p w14:paraId="65B43DE1" w14:textId="77777777" w:rsidR="00911B80" w:rsidRDefault="00D31E4E" w:rsidP="007308ED">
      <w:pPr>
        <w:pStyle w:val="ListParagraph"/>
        <w:numPr>
          <w:ilvl w:val="0"/>
          <w:numId w:val="47"/>
        </w:numPr>
      </w:pPr>
      <w:r>
        <w:t>Over</w:t>
      </w:r>
      <w:r w:rsidR="008B67CC">
        <w:t xml:space="preserve"> half of the respondents stated they had</w:t>
      </w:r>
      <w:r>
        <w:t xml:space="preserve"> sufficient mobile phone coverage </w:t>
      </w:r>
      <w:r w:rsidR="00911B80">
        <w:t>in rural Essex.</w:t>
      </w:r>
    </w:p>
    <w:p w14:paraId="19E907ED" w14:textId="77777777" w:rsidR="00C101BB" w:rsidRDefault="00C101BB" w:rsidP="007308ED">
      <w:pPr>
        <w:pStyle w:val="ListParagraph"/>
        <w:numPr>
          <w:ilvl w:val="0"/>
          <w:numId w:val="47"/>
        </w:numPr>
      </w:pPr>
      <w:r>
        <w:t>Over 90% of respondents feel safe in rural Essex (always or Most of time)</w:t>
      </w:r>
    </w:p>
    <w:p w14:paraId="0466AF83" w14:textId="2A17CCDE" w:rsidR="00E44293" w:rsidRDefault="0040571C" w:rsidP="007308ED">
      <w:pPr>
        <w:pStyle w:val="ListParagraph"/>
        <w:numPr>
          <w:ilvl w:val="0"/>
          <w:numId w:val="47"/>
        </w:numPr>
      </w:pPr>
      <w:r>
        <w:t xml:space="preserve">Rural residents have a </w:t>
      </w:r>
      <w:r w:rsidR="002D4917">
        <w:t>high level of concern</w:t>
      </w:r>
      <w:r w:rsidR="004005A5">
        <w:t xml:space="preserve"> around overdevelopment of communities and loss of green spaces</w:t>
      </w:r>
      <w:r w:rsidR="00E44293">
        <w:t>.</w:t>
      </w:r>
    </w:p>
    <w:p w14:paraId="6E205C78" w14:textId="77777777" w:rsidR="00E44293" w:rsidRDefault="00E44293" w:rsidP="007308ED">
      <w:pPr>
        <w:pStyle w:val="ListParagraph"/>
        <w:numPr>
          <w:ilvl w:val="0"/>
          <w:numId w:val="47"/>
        </w:numPr>
      </w:pPr>
      <w:r>
        <w:t>Respondents understand that there is a lack of jobs within rural Essex and measures are needed to increase the job opportunities within these communities.</w:t>
      </w:r>
    </w:p>
    <w:p w14:paraId="47080472" w14:textId="2295152A" w:rsidR="00064F53" w:rsidRDefault="00B1495F" w:rsidP="007308ED">
      <w:pPr>
        <w:pStyle w:val="ListParagraph"/>
        <w:numPr>
          <w:ilvl w:val="0"/>
          <w:numId w:val="47"/>
        </w:numPr>
      </w:pPr>
      <w:r>
        <w:t xml:space="preserve">Improvements to highways infrastructure and </w:t>
      </w:r>
      <w:r w:rsidR="00064F53">
        <w:t xml:space="preserve">sustainable transport </w:t>
      </w:r>
      <w:r w:rsidR="00E05E36">
        <w:t>are</w:t>
      </w:r>
      <w:r w:rsidR="00064F53">
        <w:t xml:space="preserve"> key to improving tourism in rural Essex </w:t>
      </w:r>
    </w:p>
    <w:p w14:paraId="395F17BF" w14:textId="77777777" w:rsidR="00122F6D" w:rsidRDefault="00122F6D" w:rsidP="007308ED">
      <w:pPr>
        <w:pStyle w:val="ListParagraph"/>
        <w:numPr>
          <w:ilvl w:val="0"/>
          <w:numId w:val="47"/>
        </w:numPr>
      </w:pPr>
      <w:r>
        <w:t>Over ¾ of the volunteers who responded to the consultation volunteer locally.</w:t>
      </w:r>
    </w:p>
    <w:p w14:paraId="258AF48A" w14:textId="55B6EF21" w:rsidR="00CC2854" w:rsidRDefault="00122F6D" w:rsidP="007308ED">
      <w:pPr>
        <w:pStyle w:val="ListParagraph"/>
        <w:numPr>
          <w:ilvl w:val="0"/>
          <w:numId w:val="47"/>
        </w:numPr>
      </w:pPr>
      <w:r>
        <w:t xml:space="preserve">Town and parish </w:t>
      </w:r>
      <w:r w:rsidR="002D4917">
        <w:t>councils’</w:t>
      </w:r>
      <w:r>
        <w:t xml:space="preserve"> </w:t>
      </w:r>
      <w:r w:rsidR="00CC2854">
        <w:t xml:space="preserve">main objections are to large scale development in </w:t>
      </w:r>
      <w:r w:rsidR="002D4917">
        <w:t>their</w:t>
      </w:r>
      <w:r w:rsidR="00CC2854">
        <w:t xml:space="preserve"> communities</w:t>
      </w:r>
    </w:p>
    <w:p w14:paraId="6600B202" w14:textId="6BBA1833" w:rsidR="00A311A4" w:rsidRDefault="00A311A4" w:rsidP="007308ED">
      <w:pPr>
        <w:pStyle w:val="ListParagraph"/>
        <w:numPr>
          <w:ilvl w:val="0"/>
          <w:numId w:val="47"/>
        </w:numPr>
      </w:pPr>
      <w:r>
        <w:t xml:space="preserve">Distinct lack of funding towards town/parish councils based in rural Essex </w:t>
      </w:r>
      <w:r w:rsidR="006B5877">
        <w:t>is detrimental to acquiring assets seen to be beneficial for the community</w:t>
      </w:r>
    </w:p>
    <w:p w14:paraId="34989796" w14:textId="6498861D" w:rsidR="00CB2F07" w:rsidRDefault="00CB2F07" w:rsidP="007308ED">
      <w:pPr>
        <w:pStyle w:val="ListParagraph"/>
        <w:numPr>
          <w:ilvl w:val="0"/>
          <w:numId w:val="47"/>
        </w:numPr>
      </w:pPr>
      <w:r>
        <w:t xml:space="preserve">Although there is a belief that there is a lack of work available in rural Essex, there are businesses who are interested in growing </w:t>
      </w:r>
      <w:r w:rsidR="002D4917">
        <w:t>their</w:t>
      </w:r>
      <w:r>
        <w:t xml:space="preserve"> rural based </w:t>
      </w:r>
      <w:r w:rsidR="005A60C0">
        <w:t>business and value being located rurally.</w:t>
      </w:r>
    </w:p>
    <w:p w14:paraId="4A5DECAA" w14:textId="4F3849B6" w:rsidR="00A311A4" w:rsidRDefault="00A311A4" w:rsidP="00A311A4">
      <w:pPr>
        <w:ind w:left="360"/>
      </w:pPr>
    </w:p>
    <w:p w14:paraId="081467E6" w14:textId="6A215F17" w:rsidR="00B64E8A" w:rsidRPr="00D20522" w:rsidRDefault="00B64E8A" w:rsidP="00CB2F07">
      <w:pPr>
        <w:pStyle w:val="ListParagraph"/>
      </w:pPr>
    </w:p>
    <w:p w14:paraId="1E439A03" w14:textId="29ACEEE8" w:rsidR="00747D5B" w:rsidRDefault="00747D5B">
      <w:pPr>
        <w:rPr>
          <w:rFonts w:ascii="Century Gothic" w:hAnsi="Century Gothic"/>
          <w:b/>
          <w:color w:val="C00000"/>
          <w:sz w:val="28"/>
        </w:rPr>
      </w:pPr>
      <w:r>
        <w:rPr>
          <w:rFonts w:ascii="Century Gothic" w:hAnsi="Century Gothic"/>
          <w:b/>
          <w:color w:val="C00000"/>
          <w:sz w:val="28"/>
        </w:rPr>
        <w:br w:type="page"/>
      </w:r>
    </w:p>
    <w:p w14:paraId="0844A164" w14:textId="1EC30E93" w:rsidR="009A7D07" w:rsidRDefault="005A7328" w:rsidP="00747D5B">
      <w:pPr>
        <w:pStyle w:val="Heading4"/>
        <w:rPr>
          <w:rFonts w:ascii="Century Gothic" w:hAnsi="Century Gothic"/>
          <w:b/>
          <w:color w:val="C00000"/>
          <w:sz w:val="28"/>
        </w:rPr>
      </w:pPr>
      <w:bookmarkStart w:id="7" w:name="_Toc50390219"/>
      <w:r>
        <w:rPr>
          <w:rFonts w:ascii="Century Gothic" w:hAnsi="Century Gothic"/>
          <w:b/>
          <w:color w:val="C00000"/>
          <w:sz w:val="28"/>
        </w:rPr>
        <w:lastRenderedPageBreak/>
        <w:t>Executive summary</w:t>
      </w:r>
      <w:bookmarkEnd w:id="7"/>
    </w:p>
    <w:p w14:paraId="3C12E329" w14:textId="77777777" w:rsidR="00747D5B" w:rsidRPr="00747D5B" w:rsidRDefault="00747D5B" w:rsidP="00747D5B"/>
    <w:p w14:paraId="59581C78" w14:textId="3DAD6730" w:rsidR="009A7D07" w:rsidRPr="0060611C" w:rsidRDefault="0060611C" w:rsidP="00807485">
      <w:pPr>
        <w:pStyle w:val="ListParagraph"/>
        <w:numPr>
          <w:ilvl w:val="0"/>
          <w:numId w:val="46"/>
        </w:numPr>
        <w:tabs>
          <w:tab w:val="left" w:pos="2958"/>
        </w:tabs>
        <w:rPr>
          <w:rFonts w:ascii="Century Gothic" w:hAnsi="Century Gothic" w:cs="Arial"/>
          <w:bCs/>
          <w:i/>
          <w:iCs/>
          <w:szCs w:val="24"/>
        </w:rPr>
      </w:pPr>
      <w:r w:rsidRPr="0060611C">
        <w:rPr>
          <w:rFonts w:ascii="Century Gothic" w:hAnsi="Century Gothic" w:cs="Arial"/>
          <w:bCs/>
          <w:i/>
          <w:iCs/>
          <w:szCs w:val="24"/>
        </w:rPr>
        <w:t>Just under 87% of respondents felt it was essential or important to encourage sustainable economic development and employment in rural Essex (Essential – 38%, Important – 49%).</w:t>
      </w:r>
    </w:p>
    <w:p w14:paraId="28894C9C" w14:textId="26FB2A81" w:rsidR="0060611C" w:rsidRDefault="00937245" w:rsidP="00807485">
      <w:pPr>
        <w:pStyle w:val="ListParagraph"/>
        <w:numPr>
          <w:ilvl w:val="0"/>
          <w:numId w:val="46"/>
        </w:numPr>
        <w:tabs>
          <w:tab w:val="left" w:pos="2958"/>
        </w:tabs>
        <w:rPr>
          <w:rFonts w:ascii="Century Gothic" w:hAnsi="Century Gothic"/>
          <w:bCs/>
          <w:i/>
          <w:iCs/>
          <w:szCs w:val="24"/>
        </w:rPr>
      </w:pPr>
      <w:r w:rsidRPr="00937245">
        <w:rPr>
          <w:rFonts w:ascii="Century Gothic" w:hAnsi="Century Gothic"/>
          <w:bCs/>
          <w:i/>
          <w:iCs/>
          <w:szCs w:val="24"/>
        </w:rPr>
        <w:t>The sectors that were deemed the most important to encourage sustainable economic development and employment were Agriculture, land-based businesses and fisheries (71%), Small and micro-businesses (59%), Social/community enterprise (45%) and Sustainable energy (42%)</w:t>
      </w:r>
      <w:r>
        <w:rPr>
          <w:rFonts w:ascii="Century Gothic" w:hAnsi="Century Gothic"/>
          <w:bCs/>
          <w:i/>
          <w:iCs/>
          <w:szCs w:val="24"/>
        </w:rPr>
        <w:t>.</w:t>
      </w:r>
    </w:p>
    <w:p w14:paraId="4AC4767A" w14:textId="77777777" w:rsidR="00E805A1" w:rsidRDefault="009C11B7" w:rsidP="00807485">
      <w:pPr>
        <w:pStyle w:val="ListParagraph"/>
        <w:numPr>
          <w:ilvl w:val="0"/>
          <w:numId w:val="46"/>
        </w:numPr>
        <w:tabs>
          <w:tab w:val="left" w:pos="2958"/>
        </w:tabs>
        <w:rPr>
          <w:rFonts w:ascii="Century Gothic" w:hAnsi="Century Gothic"/>
          <w:bCs/>
          <w:i/>
          <w:iCs/>
          <w:szCs w:val="24"/>
        </w:rPr>
      </w:pPr>
      <w:r>
        <w:rPr>
          <w:rFonts w:ascii="Century Gothic" w:hAnsi="Century Gothic"/>
          <w:bCs/>
          <w:i/>
          <w:iCs/>
          <w:szCs w:val="24"/>
        </w:rPr>
        <w:t xml:space="preserve">When asked about most important parts of sustainable economic development and employment respondents felt Good digital and mobile connectivity (72%), Effective transport connections to markets (49%), A supportive planning framework (40%), Availability of workforce with appropriate skills (34%) and </w:t>
      </w:r>
      <w:r w:rsidR="00E805A1">
        <w:rPr>
          <w:rFonts w:ascii="Century Gothic" w:hAnsi="Century Gothic"/>
          <w:bCs/>
          <w:i/>
          <w:iCs/>
          <w:szCs w:val="24"/>
        </w:rPr>
        <w:t>Easy access to banking and post office facilities (34%).</w:t>
      </w:r>
    </w:p>
    <w:p w14:paraId="0C9A6252" w14:textId="3E7860FB" w:rsidR="00937245" w:rsidRDefault="00E805A1" w:rsidP="00807485">
      <w:pPr>
        <w:pStyle w:val="ListParagraph"/>
        <w:numPr>
          <w:ilvl w:val="0"/>
          <w:numId w:val="46"/>
        </w:numPr>
        <w:tabs>
          <w:tab w:val="left" w:pos="2958"/>
        </w:tabs>
        <w:rPr>
          <w:rFonts w:ascii="Century Gothic" w:hAnsi="Century Gothic"/>
          <w:bCs/>
          <w:i/>
          <w:iCs/>
          <w:szCs w:val="24"/>
        </w:rPr>
      </w:pPr>
      <w:r>
        <w:rPr>
          <w:rFonts w:ascii="Century Gothic" w:hAnsi="Century Gothic"/>
          <w:bCs/>
          <w:i/>
          <w:iCs/>
          <w:szCs w:val="24"/>
        </w:rPr>
        <w:t xml:space="preserve">Respondents felt that issues such as </w:t>
      </w:r>
      <w:r w:rsidRPr="00E805A1">
        <w:rPr>
          <w:rFonts w:ascii="Century Gothic" w:hAnsi="Century Gothic"/>
          <w:bCs/>
          <w:i/>
          <w:iCs/>
          <w:szCs w:val="24"/>
        </w:rPr>
        <w:t>Young people struggle to get on the property ladder in rural areas</w:t>
      </w:r>
      <w:r>
        <w:rPr>
          <w:rFonts w:ascii="Century Gothic" w:hAnsi="Century Gothic"/>
          <w:bCs/>
          <w:i/>
          <w:iCs/>
          <w:szCs w:val="24"/>
        </w:rPr>
        <w:t xml:space="preserve"> (66%), T</w:t>
      </w:r>
      <w:r w:rsidRPr="00E805A1">
        <w:rPr>
          <w:rFonts w:ascii="Century Gothic" w:hAnsi="Century Gothic"/>
          <w:bCs/>
          <w:i/>
          <w:iCs/>
          <w:szCs w:val="24"/>
        </w:rPr>
        <w:t>oo many new homes being built in rural areas</w:t>
      </w:r>
      <w:r>
        <w:rPr>
          <w:rFonts w:ascii="Century Gothic" w:hAnsi="Century Gothic"/>
          <w:bCs/>
          <w:i/>
          <w:iCs/>
          <w:szCs w:val="24"/>
        </w:rPr>
        <w:t xml:space="preserve"> (62%) and </w:t>
      </w:r>
      <w:r w:rsidRPr="00E805A1">
        <w:rPr>
          <w:rFonts w:ascii="Century Gothic" w:hAnsi="Century Gothic"/>
          <w:bCs/>
          <w:i/>
          <w:iCs/>
          <w:szCs w:val="24"/>
        </w:rPr>
        <w:t>More affordable housing is needed in rural areas</w:t>
      </w:r>
      <w:r>
        <w:rPr>
          <w:rFonts w:ascii="Century Gothic" w:hAnsi="Century Gothic"/>
          <w:bCs/>
          <w:i/>
          <w:iCs/>
          <w:szCs w:val="24"/>
        </w:rPr>
        <w:t xml:space="preserve"> (53%) as the main problems with housing and planning in rural Essex.</w:t>
      </w:r>
    </w:p>
    <w:p w14:paraId="2B2D5E5E" w14:textId="0D37E533" w:rsidR="00E805A1" w:rsidRDefault="00FB3FAF" w:rsidP="00807485">
      <w:pPr>
        <w:pStyle w:val="ListParagraph"/>
        <w:numPr>
          <w:ilvl w:val="0"/>
          <w:numId w:val="46"/>
        </w:numPr>
        <w:tabs>
          <w:tab w:val="left" w:pos="2958"/>
        </w:tabs>
        <w:rPr>
          <w:rFonts w:ascii="Century Gothic" w:hAnsi="Century Gothic"/>
          <w:bCs/>
          <w:i/>
          <w:iCs/>
          <w:szCs w:val="24"/>
        </w:rPr>
      </w:pPr>
      <w:r>
        <w:rPr>
          <w:rFonts w:ascii="Century Gothic" w:hAnsi="Century Gothic"/>
          <w:bCs/>
          <w:i/>
          <w:iCs/>
          <w:szCs w:val="24"/>
        </w:rPr>
        <w:t xml:space="preserve">When asked about the top three improvements for housing and planning in rural Essex, </w:t>
      </w:r>
      <w:r w:rsidR="002A277A">
        <w:rPr>
          <w:rFonts w:ascii="Century Gothic" w:hAnsi="Century Gothic"/>
          <w:bCs/>
          <w:i/>
          <w:iCs/>
          <w:szCs w:val="24"/>
        </w:rPr>
        <w:t>the</w:t>
      </w:r>
      <w:r>
        <w:rPr>
          <w:rFonts w:ascii="Century Gothic" w:hAnsi="Century Gothic"/>
          <w:bCs/>
          <w:i/>
          <w:iCs/>
          <w:szCs w:val="24"/>
        </w:rPr>
        <w:t xml:space="preserve"> most answered improvement was </w:t>
      </w:r>
      <w:r w:rsidRPr="00FB3FAF">
        <w:rPr>
          <w:rFonts w:ascii="Century Gothic" w:hAnsi="Century Gothic"/>
          <w:bCs/>
          <w:i/>
          <w:iCs/>
          <w:szCs w:val="24"/>
        </w:rPr>
        <w:t>More affordable housing for young people and families</w:t>
      </w:r>
      <w:r>
        <w:rPr>
          <w:rFonts w:ascii="Century Gothic" w:hAnsi="Century Gothic"/>
          <w:bCs/>
          <w:i/>
          <w:iCs/>
          <w:szCs w:val="24"/>
        </w:rPr>
        <w:t>. Second most answered was No housing development at all and third most answered was More housing to enable older people to downsize.</w:t>
      </w:r>
    </w:p>
    <w:p w14:paraId="09603112" w14:textId="221C9F71" w:rsidR="00FB3FAF" w:rsidRDefault="002A277A" w:rsidP="00807485">
      <w:pPr>
        <w:pStyle w:val="ListParagraph"/>
        <w:numPr>
          <w:ilvl w:val="0"/>
          <w:numId w:val="46"/>
        </w:numPr>
        <w:tabs>
          <w:tab w:val="left" w:pos="2958"/>
        </w:tabs>
        <w:rPr>
          <w:rFonts w:ascii="Century Gothic" w:hAnsi="Century Gothic"/>
          <w:bCs/>
          <w:i/>
          <w:iCs/>
          <w:szCs w:val="24"/>
        </w:rPr>
      </w:pPr>
      <w:r>
        <w:rPr>
          <w:rFonts w:ascii="Century Gothic" w:hAnsi="Century Gothic"/>
          <w:bCs/>
          <w:i/>
          <w:iCs/>
          <w:szCs w:val="24"/>
        </w:rPr>
        <w:t>Regarding</w:t>
      </w:r>
      <w:r w:rsidR="00FB3FAF">
        <w:rPr>
          <w:rFonts w:ascii="Century Gothic" w:hAnsi="Century Gothic"/>
          <w:bCs/>
          <w:i/>
          <w:iCs/>
          <w:szCs w:val="24"/>
        </w:rPr>
        <w:t xml:space="preserve"> the question, </w:t>
      </w:r>
      <w:r w:rsidRPr="00FB3FAF">
        <w:rPr>
          <w:rFonts w:ascii="Century Gothic" w:hAnsi="Century Gothic"/>
          <w:bCs/>
          <w:i/>
          <w:iCs/>
          <w:szCs w:val="24"/>
        </w:rPr>
        <w:t>how</w:t>
      </w:r>
      <w:r w:rsidR="00FB3FAF" w:rsidRPr="00FB3FAF">
        <w:rPr>
          <w:rFonts w:ascii="Century Gothic" w:hAnsi="Century Gothic"/>
          <w:bCs/>
          <w:i/>
          <w:iCs/>
          <w:szCs w:val="24"/>
        </w:rPr>
        <w:t xml:space="preserve"> can the planning system best support sustainable development while ensuring the environment and character of rural Essex is respected?</w:t>
      </w:r>
      <w:r w:rsidR="00FB3FAF">
        <w:rPr>
          <w:rFonts w:ascii="Century Gothic" w:hAnsi="Century Gothic"/>
          <w:bCs/>
          <w:i/>
          <w:iCs/>
          <w:szCs w:val="24"/>
        </w:rPr>
        <w:t xml:space="preserve"> 74% of respondents stated </w:t>
      </w:r>
      <w:r w:rsidR="00FB3FAF" w:rsidRPr="00FB3FAF">
        <w:rPr>
          <w:rFonts w:ascii="Century Gothic" w:hAnsi="Century Gothic"/>
          <w:bCs/>
          <w:i/>
          <w:iCs/>
          <w:szCs w:val="24"/>
        </w:rPr>
        <w:t>Ensure development respects local character, the Green Belt and other protected landscape</w:t>
      </w:r>
      <w:r w:rsidR="00FB3FAF">
        <w:rPr>
          <w:rFonts w:ascii="Century Gothic" w:hAnsi="Century Gothic"/>
          <w:bCs/>
          <w:i/>
          <w:iCs/>
          <w:szCs w:val="24"/>
        </w:rPr>
        <w:t xml:space="preserve">, 66% stated </w:t>
      </w:r>
      <w:r w:rsidR="00FB3FAF" w:rsidRPr="00FB3FAF">
        <w:rPr>
          <w:rFonts w:ascii="Century Gothic" w:hAnsi="Century Gothic"/>
          <w:bCs/>
          <w:i/>
          <w:iCs/>
          <w:szCs w:val="24"/>
        </w:rPr>
        <w:t>Encourage the use of redundant and under-utilised buildings in the countryside</w:t>
      </w:r>
      <w:r w:rsidR="00FB3FAF">
        <w:rPr>
          <w:rFonts w:ascii="Century Gothic" w:hAnsi="Century Gothic"/>
          <w:bCs/>
          <w:i/>
          <w:iCs/>
          <w:szCs w:val="24"/>
        </w:rPr>
        <w:t xml:space="preserve"> and 49% said </w:t>
      </w:r>
      <w:r w:rsidR="00FB3FAF" w:rsidRPr="00FB3FAF">
        <w:rPr>
          <w:rFonts w:ascii="Century Gothic" w:hAnsi="Century Gothic"/>
          <w:bCs/>
          <w:i/>
          <w:iCs/>
          <w:szCs w:val="24"/>
        </w:rPr>
        <w:t>Increase local planning authorities’ understanding of the needs of the rural economy and communities</w:t>
      </w:r>
      <w:r w:rsidR="00FB3FAF">
        <w:rPr>
          <w:rFonts w:ascii="Century Gothic" w:hAnsi="Century Gothic"/>
          <w:bCs/>
          <w:i/>
          <w:iCs/>
          <w:szCs w:val="24"/>
        </w:rPr>
        <w:t>.</w:t>
      </w:r>
    </w:p>
    <w:p w14:paraId="1AD4A256" w14:textId="6292EB04" w:rsidR="00F00ADA" w:rsidRDefault="00FB3FAF" w:rsidP="00807485">
      <w:pPr>
        <w:pStyle w:val="ListParagraph"/>
        <w:numPr>
          <w:ilvl w:val="0"/>
          <w:numId w:val="46"/>
        </w:numPr>
        <w:tabs>
          <w:tab w:val="left" w:pos="2958"/>
        </w:tabs>
        <w:rPr>
          <w:rFonts w:ascii="Century Gothic" w:hAnsi="Century Gothic"/>
          <w:bCs/>
          <w:i/>
          <w:iCs/>
          <w:szCs w:val="24"/>
        </w:rPr>
      </w:pPr>
      <w:r>
        <w:rPr>
          <w:rFonts w:ascii="Century Gothic" w:hAnsi="Century Gothic"/>
          <w:bCs/>
          <w:i/>
          <w:iCs/>
          <w:szCs w:val="24"/>
        </w:rPr>
        <w:t xml:space="preserve">Within Access to services and amenities, </w:t>
      </w:r>
      <w:r w:rsidR="002A277A">
        <w:rPr>
          <w:rFonts w:ascii="Century Gothic" w:hAnsi="Century Gothic"/>
          <w:bCs/>
          <w:i/>
          <w:iCs/>
          <w:szCs w:val="24"/>
        </w:rPr>
        <w:t>the</w:t>
      </w:r>
      <w:r>
        <w:rPr>
          <w:rFonts w:ascii="Century Gothic" w:hAnsi="Century Gothic"/>
          <w:bCs/>
          <w:i/>
          <w:iCs/>
          <w:szCs w:val="24"/>
        </w:rPr>
        <w:t xml:space="preserve"> most accessed amenity was Village hall (81%), then Place of worship (80%) and followed </w:t>
      </w:r>
      <w:r w:rsidR="00F00ADA">
        <w:rPr>
          <w:rFonts w:ascii="Century Gothic" w:hAnsi="Century Gothic"/>
          <w:bCs/>
          <w:i/>
          <w:iCs/>
          <w:szCs w:val="24"/>
        </w:rPr>
        <w:t xml:space="preserve">by playing field and public space (80%). The least accessible amenities for respondents in rural Essex was Banking services (15%) and Static libraries (23%). </w:t>
      </w:r>
    </w:p>
    <w:p w14:paraId="5B8D55BC" w14:textId="77777777" w:rsidR="00320EB0" w:rsidRDefault="00320EB0" w:rsidP="00807485">
      <w:pPr>
        <w:pStyle w:val="ListParagraph"/>
        <w:numPr>
          <w:ilvl w:val="0"/>
          <w:numId w:val="46"/>
        </w:numPr>
        <w:tabs>
          <w:tab w:val="left" w:pos="2958"/>
        </w:tabs>
        <w:rPr>
          <w:rFonts w:ascii="Century Gothic" w:hAnsi="Century Gothic"/>
          <w:bCs/>
          <w:i/>
          <w:iCs/>
          <w:szCs w:val="24"/>
        </w:rPr>
      </w:pPr>
      <w:r>
        <w:rPr>
          <w:rFonts w:ascii="Century Gothic" w:hAnsi="Century Gothic"/>
          <w:bCs/>
          <w:i/>
          <w:iCs/>
          <w:szCs w:val="24"/>
        </w:rPr>
        <w:t>Respondents stated that they would most likely travel outside of there community to access larger retail outlets (79%), Leisure and entertainment facilities (71%) and Banking services (66%)</w:t>
      </w:r>
    </w:p>
    <w:p w14:paraId="4C2E31CD" w14:textId="7E6F3501" w:rsidR="00320EB0" w:rsidRDefault="00320EB0" w:rsidP="00807485">
      <w:pPr>
        <w:pStyle w:val="ListParagraph"/>
        <w:numPr>
          <w:ilvl w:val="0"/>
          <w:numId w:val="46"/>
        </w:numPr>
        <w:tabs>
          <w:tab w:val="left" w:pos="2958"/>
        </w:tabs>
        <w:rPr>
          <w:rFonts w:ascii="Century Gothic" w:hAnsi="Century Gothic"/>
          <w:bCs/>
          <w:i/>
          <w:iCs/>
          <w:szCs w:val="24"/>
        </w:rPr>
      </w:pPr>
      <w:r>
        <w:rPr>
          <w:rFonts w:ascii="Century Gothic" w:hAnsi="Century Gothic"/>
          <w:bCs/>
          <w:i/>
          <w:iCs/>
          <w:szCs w:val="24"/>
        </w:rPr>
        <w:t xml:space="preserve">Car (94%) was the most common mode of transport when travelling outside of </w:t>
      </w:r>
      <w:r w:rsidR="002A277A">
        <w:rPr>
          <w:rFonts w:ascii="Century Gothic" w:hAnsi="Century Gothic"/>
          <w:bCs/>
          <w:i/>
          <w:iCs/>
          <w:szCs w:val="24"/>
        </w:rPr>
        <w:t>their</w:t>
      </w:r>
      <w:r>
        <w:rPr>
          <w:rFonts w:ascii="Century Gothic" w:hAnsi="Century Gothic"/>
          <w:bCs/>
          <w:i/>
          <w:iCs/>
          <w:szCs w:val="24"/>
        </w:rPr>
        <w:t xml:space="preserve"> village followed by bus (16%) and walking (16%).</w:t>
      </w:r>
    </w:p>
    <w:p w14:paraId="4826479C" w14:textId="4BDCA48F" w:rsidR="00320EB0" w:rsidRDefault="002A277A" w:rsidP="00807485">
      <w:pPr>
        <w:pStyle w:val="ListParagraph"/>
        <w:numPr>
          <w:ilvl w:val="0"/>
          <w:numId w:val="46"/>
        </w:numPr>
        <w:tabs>
          <w:tab w:val="left" w:pos="2958"/>
        </w:tabs>
        <w:rPr>
          <w:rFonts w:ascii="Century Gothic" w:hAnsi="Century Gothic"/>
          <w:bCs/>
          <w:i/>
          <w:iCs/>
          <w:szCs w:val="24"/>
        </w:rPr>
      </w:pPr>
      <w:r>
        <w:rPr>
          <w:rFonts w:ascii="Century Gothic" w:hAnsi="Century Gothic"/>
          <w:bCs/>
          <w:i/>
          <w:iCs/>
          <w:szCs w:val="24"/>
        </w:rPr>
        <w:t>Regarding</w:t>
      </w:r>
      <w:r w:rsidR="00320EB0">
        <w:rPr>
          <w:rFonts w:ascii="Century Gothic" w:hAnsi="Century Gothic"/>
          <w:bCs/>
          <w:i/>
          <w:iCs/>
          <w:szCs w:val="24"/>
        </w:rPr>
        <w:t xml:space="preserve"> looking at what is not in their local community currently, People would like to have access to Youth club or activities for young people the most (23%). They would then like Better community transport (19%) and a more local shop (19%) then what they have available now.</w:t>
      </w:r>
    </w:p>
    <w:p w14:paraId="7BEB5614" w14:textId="6D97254C" w:rsidR="00FB3FAF" w:rsidRDefault="00320EB0" w:rsidP="00807485">
      <w:pPr>
        <w:pStyle w:val="ListParagraph"/>
        <w:numPr>
          <w:ilvl w:val="0"/>
          <w:numId w:val="46"/>
        </w:numPr>
        <w:tabs>
          <w:tab w:val="left" w:pos="2958"/>
        </w:tabs>
        <w:rPr>
          <w:rFonts w:ascii="Century Gothic" w:hAnsi="Century Gothic"/>
          <w:bCs/>
          <w:i/>
          <w:iCs/>
          <w:szCs w:val="24"/>
        </w:rPr>
      </w:pPr>
      <w:r>
        <w:rPr>
          <w:rFonts w:ascii="Century Gothic" w:hAnsi="Century Gothic"/>
          <w:bCs/>
          <w:i/>
          <w:iCs/>
          <w:szCs w:val="24"/>
        </w:rPr>
        <w:t xml:space="preserve">Three improvements respondents would like around access to services and amenities were Better availability of public transport, Improved broadband connectivity and </w:t>
      </w:r>
      <w:r w:rsidR="00F56492">
        <w:rPr>
          <w:rFonts w:ascii="Century Gothic" w:hAnsi="Century Gothic"/>
          <w:bCs/>
          <w:i/>
          <w:iCs/>
          <w:szCs w:val="24"/>
        </w:rPr>
        <w:t>More support for community-led initiatives to sustain services.</w:t>
      </w:r>
    </w:p>
    <w:p w14:paraId="5A7EBC29" w14:textId="1FE4A8B5" w:rsidR="00F56492" w:rsidRDefault="00F56492" w:rsidP="00807485">
      <w:pPr>
        <w:pStyle w:val="ListParagraph"/>
        <w:numPr>
          <w:ilvl w:val="0"/>
          <w:numId w:val="46"/>
        </w:numPr>
        <w:tabs>
          <w:tab w:val="left" w:pos="2958"/>
        </w:tabs>
        <w:rPr>
          <w:rFonts w:ascii="Century Gothic" w:hAnsi="Century Gothic"/>
          <w:bCs/>
          <w:i/>
          <w:iCs/>
          <w:szCs w:val="24"/>
        </w:rPr>
      </w:pPr>
      <w:r>
        <w:rPr>
          <w:rFonts w:ascii="Century Gothic" w:hAnsi="Century Gothic"/>
          <w:bCs/>
          <w:i/>
          <w:iCs/>
          <w:szCs w:val="24"/>
        </w:rPr>
        <w:t>Looking at digital, 32% of respondents said their broadband connectivity was Patchy (19%) or poor (14%). While only 1% said it was non-existent.</w:t>
      </w:r>
    </w:p>
    <w:p w14:paraId="2228F4B5" w14:textId="7D529B0A" w:rsidR="00F56492" w:rsidRDefault="00F56492" w:rsidP="00807485">
      <w:pPr>
        <w:pStyle w:val="ListParagraph"/>
        <w:numPr>
          <w:ilvl w:val="0"/>
          <w:numId w:val="46"/>
        </w:numPr>
        <w:tabs>
          <w:tab w:val="left" w:pos="2958"/>
        </w:tabs>
        <w:rPr>
          <w:rFonts w:ascii="Century Gothic" w:hAnsi="Century Gothic"/>
          <w:bCs/>
          <w:i/>
          <w:iCs/>
          <w:szCs w:val="24"/>
        </w:rPr>
      </w:pPr>
      <w:r>
        <w:rPr>
          <w:rFonts w:ascii="Century Gothic" w:hAnsi="Century Gothic"/>
          <w:bCs/>
          <w:i/>
          <w:iCs/>
          <w:szCs w:val="24"/>
        </w:rPr>
        <w:lastRenderedPageBreak/>
        <w:t>Under 30mb was the most common speed of broadband amongst respondents (37%).</w:t>
      </w:r>
    </w:p>
    <w:p w14:paraId="088F523D" w14:textId="664D0013" w:rsidR="00F56492" w:rsidRDefault="00F56492" w:rsidP="00807485">
      <w:pPr>
        <w:pStyle w:val="ListParagraph"/>
        <w:numPr>
          <w:ilvl w:val="0"/>
          <w:numId w:val="46"/>
        </w:numPr>
        <w:tabs>
          <w:tab w:val="left" w:pos="2958"/>
        </w:tabs>
        <w:rPr>
          <w:rFonts w:ascii="Century Gothic" w:hAnsi="Century Gothic"/>
          <w:bCs/>
          <w:i/>
          <w:iCs/>
          <w:szCs w:val="24"/>
        </w:rPr>
      </w:pPr>
      <w:r>
        <w:rPr>
          <w:rFonts w:ascii="Century Gothic" w:hAnsi="Century Gothic"/>
          <w:bCs/>
          <w:i/>
          <w:iCs/>
          <w:szCs w:val="24"/>
        </w:rPr>
        <w:t>33% of people feel that their current broadband speed does not meet there needs.</w:t>
      </w:r>
    </w:p>
    <w:p w14:paraId="579E87E0" w14:textId="77777777" w:rsidR="009526FB" w:rsidRDefault="00F56492" w:rsidP="00807485">
      <w:pPr>
        <w:pStyle w:val="ListParagraph"/>
        <w:numPr>
          <w:ilvl w:val="0"/>
          <w:numId w:val="46"/>
        </w:numPr>
        <w:tabs>
          <w:tab w:val="left" w:pos="2958"/>
        </w:tabs>
        <w:rPr>
          <w:rFonts w:ascii="Century Gothic" w:hAnsi="Century Gothic"/>
          <w:bCs/>
          <w:i/>
          <w:iCs/>
          <w:szCs w:val="24"/>
        </w:rPr>
      </w:pPr>
      <w:r>
        <w:rPr>
          <w:rFonts w:ascii="Century Gothic" w:hAnsi="Century Gothic"/>
          <w:bCs/>
          <w:i/>
          <w:iCs/>
          <w:szCs w:val="24"/>
        </w:rPr>
        <w:t>39% of respondents said that their mobile phone signal was Patchy (</w:t>
      </w:r>
      <w:r w:rsidR="009526FB">
        <w:rPr>
          <w:rFonts w:ascii="Century Gothic" w:hAnsi="Century Gothic"/>
          <w:bCs/>
          <w:i/>
          <w:iCs/>
          <w:szCs w:val="24"/>
        </w:rPr>
        <w:t>26%) or Poor (13%) While only 2% said it was non-existent and only 1 respondent said that they do not own a mobile phone (&lt;1%)</w:t>
      </w:r>
    </w:p>
    <w:p w14:paraId="02F79DC7" w14:textId="21BEA68A" w:rsidR="00F56492" w:rsidRDefault="009526FB" w:rsidP="00807485">
      <w:pPr>
        <w:pStyle w:val="ListParagraph"/>
        <w:numPr>
          <w:ilvl w:val="0"/>
          <w:numId w:val="46"/>
        </w:numPr>
        <w:tabs>
          <w:tab w:val="left" w:pos="2958"/>
        </w:tabs>
        <w:rPr>
          <w:rFonts w:ascii="Century Gothic" w:hAnsi="Century Gothic"/>
          <w:bCs/>
          <w:i/>
          <w:iCs/>
          <w:szCs w:val="24"/>
        </w:rPr>
      </w:pPr>
      <w:r>
        <w:rPr>
          <w:rFonts w:ascii="Century Gothic" w:hAnsi="Century Gothic"/>
          <w:bCs/>
          <w:i/>
          <w:iCs/>
          <w:szCs w:val="24"/>
        </w:rPr>
        <w:t xml:space="preserve">Health and Wellbeing </w:t>
      </w:r>
      <w:r w:rsidR="0007219C">
        <w:rPr>
          <w:rFonts w:ascii="Century Gothic" w:hAnsi="Century Gothic"/>
          <w:bCs/>
          <w:i/>
          <w:iCs/>
          <w:szCs w:val="24"/>
        </w:rPr>
        <w:t xml:space="preserve">Respondents believed the number 1 improvement for people in rural Essex was Improved access to GP services (55%) and </w:t>
      </w:r>
      <w:r w:rsidR="0007219C" w:rsidRPr="0007219C">
        <w:rPr>
          <w:rFonts w:ascii="Century Gothic" w:hAnsi="Century Gothic"/>
          <w:bCs/>
          <w:i/>
          <w:iCs/>
          <w:szCs w:val="24"/>
        </w:rPr>
        <w:t>More community outreach services (such as district nurses, health visitors, respite care, Community Agents etc</w:t>
      </w:r>
      <w:r w:rsidR="0007219C">
        <w:rPr>
          <w:rFonts w:ascii="Century Gothic" w:hAnsi="Century Gothic"/>
          <w:bCs/>
          <w:i/>
          <w:iCs/>
          <w:szCs w:val="24"/>
        </w:rPr>
        <w:t>) (54%).</w:t>
      </w:r>
    </w:p>
    <w:p w14:paraId="2A07BD8C" w14:textId="484491BF" w:rsidR="0007219C" w:rsidRDefault="0007219C" w:rsidP="00807485">
      <w:pPr>
        <w:pStyle w:val="ListParagraph"/>
        <w:numPr>
          <w:ilvl w:val="0"/>
          <w:numId w:val="46"/>
        </w:numPr>
        <w:tabs>
          <w:tab w:val="left" w:pos="2958"/>
        </w:tabs>
        <w:rPr>
          <w:rFonts w:ascii="Century Gothic" w:hAnsi="Century Gothic"/>
          <w:bCs/>
          <w:i/>
          <w:iCs/>
          <w:szCs w:val="24"/>
        </w:rPr>
      </w:pPr>
      <w:r>
        <w:rPr>
          <w:rFonts w:ascii="Century Gothic" w:hAnsi="Century Gothic"/>
          <w:bCs/>
          <w:i/>
          <w:iCs/>
          <w:szCs w:val="24"/>
        </w:rPr>
        <w:t>89% of respondents stated that they did not feel isolate or lonely in rural Essex.</w:t>
      </w:r>
    </w:p>
    <w:p w14:paraId="1718DC76" w14:textId="77777777" w:rsidR="0007219C" w:rsidRDefault="0007219C" w:rsidP="00807485">
      <w:pPr>
        <w:pStyle w:val="ListParagraph"/>
        <w:numPr>
          <w:ilvl w:val="0"/>
          <w:numId w:val="46"/>
        </w:numPr>
        <w:tabs>
          <w:tab w:val="left" w:pos="2958"/>
        </w:tabs>
        <w:rPr>
          <w:rFonts w:ascii="Century Gothic" w:hAnsi="Century Gothic"/>
          <w:bCs/>
          <w:i/>
          <w:iCs/>
          <w:szCs w:val="24"/>
        </w:rPr>
      </w:pPr>
      <w:r>
        <w:rPr>
          <w:rFonts w:ascii="Century Gothic" w:hAnsi="Century Gothic"/>
          <w:bCs/>
          <w:i/>
          <w:iCs/>
          <w:szCs w:val="24"/>
        </w:rPr>
        <w:t>When asked about isolated and lonely cohorts in rural Essex, Respondents believed that Elderly people were the most vulnerable (77%), followed by people with disabilities (53%) and then people who were widowed (40%).</w:t>
      </w:r>
    </w:p>
    <w:p w14:paraId="2637BEFB" w14:textId="77777777" w:rsidR="00BF13E8" w:rsidRDefault="00BF13E8" w:rsidP="00807485">
      <w:pPr>
        <w:pStyle w:val="ListParagraph"/>
        <w:numPr>
          <w:ilvl w:val="0"/>
          <w:numId w:val="46"/>
        </w:numPr>
        <w:tabs>
          <w:tab w:val="left" w:pos="2958"/>
        </w:tabs>
        <w:rPr>
          <w:rFonts w:ascii="Century Gothic" w:hAnsi="Century Gothic"/>
          <w:bCs/>
          <w:i/>
          <w:iCs/>
          <w:szCs w:val="24"/>
        </w:rPr>
      </w:pPr>
      <w:r>
        <w:rPr>
          <w:rFonts w:ascii="Century Gothic" w:hAnsi="Century Gothic"/>
          <w:bCs/>
          <w:i/>
          <w:iCs/>
          <w:szCs w:val="24"/>
        </w:rPr>
        <w:t xml:space="preserve">Education and Skills – When asked what measures could help sustain small rural primary schools, the most important measure chosen was </w:t>
      </w:r>
      <w:r w:rsidRPr="00BF13E8">
        <w:rPr>
          <w:rFonts w:ascii="Century Gothic" w:hAnsi="Century Gothic"/>
          <w:bCs/>
          <w:i/>
          <w:iCs/>
          <w:szCs w:val="24"/>
        </w:rPr>
        <w:t>Long-term investment in infrastructure (e.g. digital)</w:t>
      </w:r>
      <w:r>
        <w:rPr>
          <w:rFonts w:ascii="Century Gothic" w:hAnsi="Century Gothic"/>
          <w:bCs/>
          <w:i/>
          <w:iCs/>
          <w:szCs w:val="24"/>
        </w:rPr>
        <w:t xml:space="preserve"> (49%)</w:t>
      </w:r>
    </w:p>
    <w:p w14:paraId="09982854" w14:textId="78437F27" w:rsidR="0007219C" w:rsidRDefault="00BF13E8" w:rsidP="00807485">
      <w:pPr>
        <w:pStyle w:val="ListParagraph"/>
        <w:numPr>
          <w:ilvl w:val="0"/>
          <w:numId w:val="46"/>
        </w:numPr>
        <w:tabs>
          <w:tab w:val="left" w:pos="2958"/>
        </w:tabs>
        <w:rPr>
          <w:rFonts w:ascii="Century Gothic" w:hAnsi="Century Gothic"/>
          <w:bCs/>
          <w:i/>
          <w:iCs/>
          <w:szCs w:val="24"/>
        </w:rPr>
      </w:pPr>
      <w:r w:rsidRPr="00BF13E8">
        <w:rPr>
          <w:rFonts w:ascii="Century Gothic" w:hAnsi="Century Gothic"/>
          <w:bCs/>
          <w:i/>
          <w:iCs/>
          <w:szCs w:val="24"/>
        </w:rPr>
        <w:t>More apprenticeships to support food, farming and other rural businesses</w:t>
      </w:r>
      <w:r>
        <w:rPr>
          <w:rFonts w:ascii="Century Gothic" w:hAnsi="Century Gothic"/>
          <w:bCs/>
          <w:i/>
          <w:iCs/>
          <w:szCs w:val="24"/>
        </w:rPr>
        <w:t xml:space="preserve"> (62%)was seen as the </w:t>
      </w:r>
      <w:r w:rsidRPr="00BF13E8">
        <w:rPr>
          <w:rFonts w:ascii="Century Gothic" w:hAnsi="Century Gothic"/>
          <w:bCs/>
          <w:i/>
          <w:iCs/>
          <w:szCs w:val="24"/>
        </w:rPr>
        <w:t>help people in rural communities’</w:t>
      </w:r>
      <w:r>
        <w:rPr>
          <w:rFonts w:ascii="Century Gothic" w:hAnsi="Century Gothic"/>
          <w:bCs/>
          <w:i/>
          <w:iCs/>
          <w:szCs w:val="24"/>
        </w:rPr>
        <w:t xml:space="preserve"> need to</w:t>
      </w:r>
      <w:r w:rsidRPr="00BF13E8">
        <w:rPr>
          <w:rFonts w:ascii="Century Gothic" w:hAnsi="Century Gothic"/>
          <w:bCs/>
          <w:i/>
          <w:iCs/>
          <w:szCs w:val="24"/>
        </w:rPr>
        <w:t xml:space="preserve"> better access further education, skills training and lifelong learning opportunities</w:t>
      </w:r>
      <w:r>
        <w:rPr>
          <w:rFonts w:ascii="Century Gothic" w:hAnsi="Century Gothic"/>
          <w:bCs/>
          <w:i/>
          <w:iCs/>
          <w:szCs w:val="24"/>
        </w:rPr>
        <w:t>.</w:t>
      </w:r>
    </w:p>
    <w:p w14:paraId="19A64048" w14:textId="44AAEB56" w:rsidR="00BF13E8" w:rsidRDefault="00BF13E8" w:rsidP="00807485">
      <w:pPr>
        <w:pStyle w:val="ListParagraph"/>
        <w:numPr>
          <w:ilvl w:val="0"/>
          <w:numId w:val="46"/>
        </w:numPr>
        <w:tabs>
          <w:tab w:val="left" w:pos="2958"/>
        </w:tabs>
        <w:rPr>
          <w:rFonts w:ascii="Century Gothic" w:hAnsi="Century Gothic"/>
          <w:bCs/>
          <w:i/>
          <w:iCs/>
          <w:szCs w:val="24"/>
        </w:rPr>
      </w:pPr>
      <w:r>
        <w:rPr>
          <w:rFonts w:ascii="Century Gothic" w:hAnsi="Century Gothic"/>
          <w:bCs/>
          <w:i/>
          <w:iCs/>
          <w:szCs w:val="24"/>
        </w:rPr>
        <w:t>Crime and community safety – 93% of respondents felt safe Always or Most of the time in rural Essex.</w:t>
      </w:r>
    </w:p>
    <w:p w14:paraId="3EDCB0B6" w14:textId="6467951F" w:rsidR="008B66B4" w:rsidRPr="00807485" w:rsidRDefault="00BF13E8" w:rsidP="00807485">
      <w:pPr>
        <w:pStyle w:val="ListParagraph"/>
        <w:numPr>
          <w:ilvl w:val="0"/>
          <w:numId w:val="46"/>
        </w:numPr>
        <w:tabs>
          <w:tab w:val="left" w:pos="2958"/>
        </w:tabs>
        <w:rPr>
          <w:rFonts w:ascii="Century Gothic" w:hAnsi="Century Gothic"/>
          <w:b/>
          <w:sz w:val="28"/>
        </w:rPr>
      </w:pPr>
      <w:r w:rsidRPr="00807485">
        <w:rPr>
          <w:rFonts w:ascii="Century Gothic" w:hAnsi="Century Gothic"/>
          <w:bCs/>
          <w:i/>
          <w:iCs/>
          <w:szCs w:val="24"/>
        </w:rPr>
        <w:t>To improve safety within Rural Essex, Respondents selected More visible and accessible police (63%), Targeting specific criminal activities – e.g. drug gangs, hare coursing etc (49%) and More rural Special Constables and Police Community Support Officers (PCSOs) (45%) as</w:t>
      </w:r>
      <w:r w:rsidR="007347A3" w:rsidRPr="00807485">
        <w:rPr>
          <w:rFonts w:ascii="Century Gothic" w:hAnsi="Century Gothic"/>
          <w:bCs/>
          <w:i/>
          <w:iCs/>
          <w:szCs w:val="24"/>
        </w:rPr>
        <w:t xml:space="preserve"> the most popular choices to improve safety.</w:t>
      </w:r>
    </w:p>
    <w:p w14:paraId="4863D6A7" w14:textId="60C0C019" w:rsidR="007347A3" w:rsidRPr="00807485" w:rsidRDefault="007347A3" w:rsidP="00807485">
      <w:pPr>
        <w:pStyle w:val="ListParagraph"/>
        <w:numPr>
          <w:ilvl w:val="0"/>
          <w:numId w:val="46"/>
        </w:numPr>
        <w:tabs>
          <w:tab w:val="left" w:pos="2958"/>
        </w:tabs>
        <w:rPr>
          <w:rFonts w:ascii="Century Gothic" w:hAnsi="Century Gothic"/>
          <w:b/>
          <w:sz w:val="28"/>
        </w:rPr>
      </w:pPr>
      <w:r w:rsidRPr="00807485">
        <w:rPr>
          <w:rFonts w:ascii="Century Gothic" w:hAnsi="Century Gothic"/>
          <w:bCs/>
          <w:i/>
          <w:iCs/>
          <w:szCs w:val="24"/>
        </w:rPr>
        <w:t>Environment and Climate change – 86% of respondents felt Over development and loss of green space is the biggest threat to rural Essex.</w:t>
      </w:r>
    </w:p>
    <w:p w14:paraId="13AB366F" w14:textId="77777777" w:rsidR="007347A3" w:rsidRPr="00807485" w:rsidRDefault="007347A3" w:rsidP="00807485">
      <w:pPr>
        <w:pStyle w:val="ListParagraph"/>
        <w:numPr>
          <w:ilvl w:val="0"/>
          <w:numId w:val="46"/>
        </w:numPr>
        <w:tabs>
          <w:tab w:val="left" w:pos="2958"/>
        </w:tabs>
        <w:rPr>
          <w:rFonts w:ascii="Century Gothic" w:hAnsi="Century Gothic"/>
          <w:b/>
          <w:sz w:val="28"/>
        </w:rPr>
      </w:pPr>
      <w:r w:rsidRPr="00807485">
        <w:rPr>
          <w:rFonts w:ascii="Century Gothic" w:hAnsi="Century Gothic"/>
          <w:bCs/>
          <w:i/>
          <w:iCs/>
          <w:szCs w:val="24"/>
        </w:rPr>
        <w:t>Out of the measures to help improve the environment within Rural Essex the two most popular choices were More restrictions on new development on greenfield sites (78%) and Initiatives to protect wildlife, natural habitats and green spaces (76%).</w:t>
      </w:r>
    </w:p>
    <w:p w14:paraId="1804AAD4" w14:textId="77777777" w:rsidR="007347A3" w:rsidRPr="00807485" w:rsidRDefault="007347A3" w:rsidP="00807485">
      <w:pPr>
        <w:pStyle w:val="ListParagraph"/>
        <w:numPr>
          <w:ilvl w:val="0"/>
          <w:numId w:val="46"/>
        </w:numPr>
        <w:tabs>
          <w:tab w:val="left" w:pos="2958"/>
        </w:tabs>
        <w:rPr>
          <w:rFonts w:ascii="Century Gothic" w:hAnsi="Century Gothic"/>
          <w:b/>
          <w:sz w:val="28"/>
        </w:rPr>
      </w:pPr>
      <w:r w:rsidRPr="00807485">
        <w:rPr>
          <w:rFonts w:ascii="Century Gothic" w:hAnsi="Century Gothic"/>
          <w:bCs/>
          <w:i/>
          <w:iCs/>
          <w:szCs w:val="24"/>
        </w:rPr>
        <w:t>Stronger environmental constraints on new development (77%), Encourage energy efficiency and more use of renewable energy in homes and businesses (73%) and Policies that encourage land use management practices that can prevent flooding and erosion and reduce carbon emissions (71%) were identified as the measures likely to provide resilience to climate change in rural Essex.</w:t>
      </w:r>
    </w:p>
    <w:p w14:paraId="422AC06E" w14:textId="77777777" w:rsidR="00A91433" w:rsidRPr="00A91433" w:rsidRDefault="0084593F" w:rsidP="00807485">
      <w:pPr>
        <w:pStyle w:val="ListParagraph"/>
        <w:numPr>
          <w:ilvl w:val="0"/>
          <w:numId w:val="46"/>
        </w:numPr>
        <w:tabs>
          <w:tab w:val="left" w:pos="2958"/>
        </w:tabs>
        <w:rPr>
          <w:rFonts w:ascii="Century Gothic" w:hAnsi="Century Gothic"/>
          <w:b/>
          <w:color w:val="C00000"/>
          <w:sz w:val="28"/>
        </w:rPr>
      </w:pPr>
      <w:r w:rsidRPr="00807485">
        <w:rPr>
          <w:rFonts w:ascii="Century Gothic" w:hAnsi="Century Gothic"/>
          <w:bCs/>
          <w:i/>
          <w:iCs/>
          <w:szCs w:val="24"/>
        </w:rPr>
        <w:t xml:space="preserve">Tourism - </w:t>
      </w:r>
      <w:r w:rsidR="007347A3" w:rsidRPr="00807485">
        <w:rPr>
          <w:rFonts w:ascii="Century Gothic" w:hAnsi="Century Gothic"/>
          <w:bCs/>
          <w:i/>
          <w:iCs/>
          <w:szCs w:val="24"/>
        </w:rPr>
        <w:t xml:space="preserve"> </w:t>
      </w:r>
      <w:r w:rsidRPr="00807485">
        <w:rPr>
          <w:rFonts w:ascii="Century Gothic" w:hAnsi="Century Gothic"/>
          <w:bCs/>
          <w:i/>
          <w:iCs/>
          <w:szCs w:val="24"/>
        </w:rPr>
        <w:t>Improvements to public rights of way, cycle routes and other ‘green’ infrastructure (65%), More promotion of rural Essex and its particular character and attractions (58%) and Better transport connections to rural tourist attractions (51%)were seen as the main measures to attract more visitors to rural Essex.</w:t>
      </w:r>
      <w:r w:rsidR="001106D9" w:rsidRPr="00807485">
        <w:rPr>
          <w:rFonts w:ascii="Century Gothic" w:hAnsi="Century Gothic"/>
          <w:bCs/>
          <w:i/>
          <w:iCs/>
          <w:szCs w:val="24"/>
        </w:rPr>
        <w:t xml:space="preserve"> </w:t>
      </w:r>
      <w:r w:rsidR="00E16CFD" w:rsidRPr="00807485">
        <w:rPr>
          <w:rFonts w:ascii="Century Gothic" w:hAnsi="Century Gothic"/>
          <w:bCs/>
          <w:i/>
          <w:iCs/>
          <w:szCs w:val="24"/>
        </w:rPr>
        <w:tab/>
      </w:r>
    </w:p>
    <w:p w14:paraId="133DC596" w14:textId="77777777" w:rsidR="00A91433" w:rsidRDefault="00A91433" w:rsidP="00A91433">
      <w:pPr>
        <w:pStyle w:val="ListParagraph"/>
        <w:tabs>
          <w:tab w:val="left" w:pos="2958"/>
        </w:tabs>
        <w:rPr>
          <w:rFonts w:ascii="Century Gothic" w:hAnsi="Century Gothic"/>
          <w:bCs/>
          <w:i/>
          <w:iCs/>
          <w:szCs w:val="24"/>
        </w:rPr>
      </w:pPr>
    </w:p>
    <w:p w14:paraId="62BA2931" w14:textId="77777777" w:rsidR="00A91433" w:rsidRDefault="00A91433" w:rsidP="00A91433">
      <w:pPr>
        <w:pStyle w:val="ListParagraph"/>
        <w:tabs>
          <w:tab w:val="left" w:pos="2958"/>
        </w:tabs>
        <w:rPr>
          <w:rFonts w:ascii="Century Gothic" w:hAnsi="Century Gothic"/>
          <w:bCs/>
          <w:i/>
          <w:iCs/>
          <w:szCs w:val="24"/>
        </w:rPr>
      </w:pPr>
    </w:p>
    <w:p w14:paraId="39FD7FC2" w14:textId="77777777" w:rsidR="00747D5B" w:rsidRDefault="001106D9" w:rsidP="00747D5B">
      <w:pPr>
        <w:pStyle w:val="ListParagraph"/>
        <w:tabs>
          <w:tab w:val="left" w:pos="2958"/>
        </w:tabs>
        <w:rPr>
          <w:rFonts w:ascii="Century Gothic" w:hAnsi="Century Gothic"/>
          <w:bCs/>
          <w:i/>
          <w:iCs/>
          <w:szCs w:val="24"/>
        </w:rPr>
      </w:pPr>
      <w:r w:rsidRPr="00807485">
        <w:rPr>
          <w:rFonts w:ascii="Century Gothic" w:hAnsi="Century Gothic"/>
          <w:bCs/>
          <w:i/>
          <w:iCs/>
          <w:szCs w:val="24"/>
        </w:rPr>
        <w:t xml:space="preserve">The breakdown of volunteering </w:t>
      </w:r>
      <w:r w:rsidR="00216043" w:rsidRPr="00807485">
        <w:rPr>
          <w:rFonts w:ascii="Century Gothic" w:hAnsi="Century Gothic"/>
          <w:bCs/>
          <w:i/>
          <w:iCs/>
          <w:szCs w:val="24"/>
        </w:rPr>
        <w:t xml:space="preserve">and business questions can be found in more detailed </w:t>
      </w:r>
      <w:r w:rsidR="001C0C35" w:rsidRPr="00807485">
        <w:rPr>
          <w:rFonts w:ascii="Century Gothic" w:hAnsi="Century Gothic"/>
          <w:bCs/>
          <w:i/>
          <w:iCs/>
          <w:szCs w:val="24"/>
        </w:rPr>
        <w:t xml:space="preserve">in separate sections within </w:t>
      </w:r>
      <w:r w:rsidR="006B3842" w:rsidRPr="00807485">
        <w:rPr>
          <w:rFonts w:ascii="Century Gothic" w:hAnsi="Century Gothic"/>
          <w:bCs/>
          <w:i/>
          <w:iCs/>
          <w:szCs w:val="24"/>
        </w:rPr>
        <w:t>detailed findings</w:t>
      </w:r>
    </w:p>
    <w:p w14:paraId="4DA8B4AF" w14:textId="77777777" w:rsidR="00747D5B" w:rsidRDefault="00747D5B" w:rsidP="00747D5B">
      <w:pPr>
        <w:tabs>
          <w:tab w:val="left" w:pos="2958"/>
        </w:tabs>
        <w:rPr>
          <w:rFonts w:ascii="Century Gothic" w:hAnsi="Century Gothic"/>
          <w:b/>
          <w:color w:val="C00000"/>
          <w:sz w:val="28"/>
        </w:rPr>
      </w:pPr>
    </w:p>
    <w:p w14:paraId="18301366" w14:textId="0FEA8979" w:rsidR="003A62E9" w:rsidRDefault="003A62E9" w:rsidP="00747D5B">
      <w:pPr>
        <w:pStyle w:val="Heading5"/>
        <w:rPr>
          <w:rFonts w:ascii="Century Gothic" w:hAnsi="Century Gothic"/>
          <w:b/>
          <w:color w:val="C00000"/>
          <w:sz w:val="28"/>
        </w:rPr>
      </w:pPr>
      <w:bookmarkStart w:id="8" w:name="_Toc50390220"/>
      <w:r w:rsidRPr="00747D5B">
        <w:rPr>
          <w:rFonts w:ascii="Century Gothic" w:hAnsi="Century Gothic"/>
          <w:b/>
          <w:color w:val="C00000"/>
          <w:sz w:val="28"/>
        </w:rPr>
        <w:lastRenderedPageBreak/>
        <w:t>Who gave their views?</w:t>
      </w:r>
      <w:bookmarkEnd w:id="8"/>
    </w:p>
    <w:p w14:paraId="33A8A36D" w14:textId="77777777" w:rsidR="00747D5B" w:rsidRPr="00747D5B" w:rsidRDefault="00747D5B" w:rsidP="00747D5B"/>
    <w:p w14:paraId="2C73FC3C" w14:textId="77777777" w:rsidR="00883215" w:rsidRDefault="003A62E9" w:rsidP="003A62E9">
      <w:r w:rsidRPr="00E377C4">
        <w:rPr>
          <w:b/>
        </w:rPr>
        <w:t>3</w:t>
      </w:r>
      <w:r w:rsidR="00C7421C">
        <w:rPr>
          <w:b/>
        </w:rPr>
        <w:t>78</w:t>
      </w:r>
      <w:r w:rsidRPr="00E377C4">
        <w:rPr>
          <w:b/>
        </w:rPr>
        <w:t xml:space="preserve"> </w:t>
      </w:r>
      <w:r>
        <w:t xml:space="preserve">responses </w:t>
      </w:r>
      <w:r w:rsidRPr="00BF5E89">
        <w:t xml:space="preserve">to the </w:t>
      </w:r>
      <w:r>
        <w:t>online consultation.</w:t>
      </w:r>
      <w:r w:rsidR="00E1685A">
        <w:t xml:space="preserve"> Multiple choices were available to declare how respondents wanted to respond as. </w:t>
      </w:r>
      <w:r w:rsidRPr="00D701A8">
        <w:rPr>
          <w:b/>
        </w:rPr>
        <w:t>3</w:t>
      </w:r>
      <w:r w:rsidR="00E1685A">
        <w:rPr>
          <w:b/>
        </w:rPr>
        <w:t>44</w:t>
      </w:r>
      <w:r>
        <w:t xml:space="preserve"> responded as a </w:t>
      </w:r>
      <w:r w:rsidRPr="009010CF">
        <w:rPr>
          <w:b/>
          <w:bCs/>
        </w:rPr>
        <w:t xml:space="preserve">Resident of </w:t>
      </w:r>
      <w:r w:rsidR="00795848" w:rsidRPr="009010CF">
        <w:rPr>
          <w:b/>
          <w:bCs/>
        </w:rPr>
        <w:t xml:space="preserve">rural </w:t>
      </w:r>
      <w:r w:rsidRPr="009010CF">
        <w:rPr>
          <w:b/>
          <w:bCs/>
        </w:rPr>
        <w:t>Essex</w:t>
      </w:r>
      <w:r>
        <w:t xml:space="preserve"> (91.</w:t>
      </w:r>
      <w:r w:rsidR="00795848">
        <w:t>01</w:t>
      </w:r>
      <w:r>
        <w:t xml:space="preserve">%), </w:t>
      </w:r>
      <w:r w:rsidRPr="00D701A8">
        <w:rPr>
          <w:b/>
        </w:rPr>
        <w:t>1</w:t>
      </w:r>
      <w:r w:rsidR="00D10CF6">
        <w:rPr>
          <w:b/>
        </w:rPr>
        <w:t>10 work in rural Essex (29.10%)</w:t>
      </w:r>
      <w:r w:rsidR="00883179">
        <w:rPr>
          <w:b/>
        </w:rPr>
        <w:t xml:space="preserve">, 52 own a business in rural Essex (13.76%), </w:t>
      </w:r>
      <w:r w:rsidR="001D017C">
        <w:rPr>
          <w:b/>
        </w:rPr>
        <w:t>51</w:t>
      </w:r>
      <w:r>
        <w:t xml:space="preserve"> responded as a </w:t>
      </w:r>
      <w:r w:rsidRPr="009010CF">
        <w:rPr>
          <w:b/>
          <w:bCs/>
        </w:rPr>
        <w:t xml:space="preserve">councillor for </w:t>
      </w:r>
      <w:r w:rsidR="00A57B75" w:rsidRPr="009010CF">
        <w:rPr>
          <w:b/>
          <w:bCs/>
        </w:rPr>
        <w:t xml:space="preserve">town or </w:t>
      </w:r>
      <w:r w:rsidRPr="009010CF">
        <w:rPr>
          <w:b/>
          <w:bCs/>
        </w:rPr>
        <w:t>parish council</w:t>
      </w:r>
      <w:r w:rsidRPr="008457C9">
        <w:t xml:space="preserve">, </w:t>
      </w:r>
      <w:r w:rsidR="00A57B75">
        <w:t xml:space="preserve">or </w:t>
      </w:r>
      <w:r w:rsidR="00A57B75" w:rsidRPr="009010CF">
        <w:rPr>
          <w:b/>
          <w:bCs/>
        </w:rPr>
        <w:t xml:space="preserve">other </w:t>
      </w:r>
      <w:r w:rsidR="00E21190" w:rsidRPr="009010CF">
        <w:rPr>
          <w:b/>
          <w:bCs/>
        </w:rPr>
        <w:t xml:space="preserve">public or </w:t>
      </w:r>
      <w:r w:rsidR="00A57B75" w:rsidRPr="009010CF">
        <w:rPr>
          <w:b/>
          <w:bCs/>
        </w:rPr>
        <w:t>voluntary</w:t>
      </w:r>
      <w:r w:rsidR="00E21190" w:rsidRPr="009010CF">
        <w:rPr>
          <w:b/>
          <w:bCs/>
        </w:rPr>
        <w:t xml:space="preserve"> body</w:t>
      </w:r>
      <w:r w:rsidR="00E21190">
        <w:t xml:space="preserve"> </w:t>
      </w:r>
      <w:r>
        <w:t>(</w:t>
      </w:r>
      <w:r w:rsidR="00E21190">
        <w:t>1</w:t>
      </w:r>
      <w:r>
        <w:t>3.</w:t>
      </w:r>
      <w:r w:rsidR="00E21190">
        <w:t>49</w:t>
      </w:r>
      <w:r>
        <w:t xml:space="preserve">%), </w:t>
      </w:r>
      <w:r w:rsidR="00F25BD3">
        <w:rPr>
          <w:b/>
        </w:rPr>
        <w:t>23</w:t>
      </w:r>
      <w:r>
        <w:t xml:space="preserve"> as </w:t>
      </w:r>
      <w:r w:rsidR="00F25BD3">
        <w:t xml:space="preserve">a </w:t>
      </w:r>
      <w:r w:rsidR="00F25BD3" w:rsidRPr="009010CF">
        <w:rPr>
          <w:b/>
          <w:bCs/>
        </w:rPr>
        <w:t>visitor of rural Essex</w:t>
      </w:r>
      <w:r w:rsidR="00F25BD3">
        <w:t xml:space="preserve"> </w:t>
      </w:r>
      <w:r>
        <w:t>(</w:t>
      </w:r>
      <w:r w:rsidR="00A05371">
        <w:t>6</w:t>
      </w:r>
      <w:r>
        <w:t>.</w:t>
      </w:r>
      <w:r w:rsidR="00A05371">
        <w:t>09</w:t>
      </w:r>
      <w:r>
        <w:t xml:space="preserve">%), and </w:t>
      </w:r>
      <w:r w:rsidRPr="0030643E">
        <w:rPr>
          <w:b/>
        </w:rPr>
        <w:t>1</w:t>
      </w:r>
      <w:r>
        <w:t xml:space="preserve"> response from a </w:t>
      </w:r>
      <w:r w:rsidR="00A05371" w:rsidRPr="009010CF">
        <w:rPr>
          <w:b/>
          <w:bCs/>
        </w:rPr>
        <w:t>student studying in rural Essex</w:t>
      </w:r>
      <w:r w:rsidRPr="0030643E">
        <w:t>(&lt;1%).</w:t>
      </w:r>
    </w:p>
    <w:p w14:paraId="38D3DBA7" w14:textId="77777777" w:rsidR="00883215" w:rsidRDefault="00883215" w:rsidP="003A62E9"/>
    <w:p w14:paraId="3A447115" w14:textId="3941772F" w:rsidR="009D1F7B" w:rsidRDefault="00B64C2C" w:rsidP="009D1F7B">
      <w:pPr>
        <w:rPr>
          <w:b/>
        </w:rPr>
      </w:pPr>
      <w:r>
        <w:rPr>
          <w:b/>
        </w:rPr>
        <w:t>Gender</w:t>
      </w:r>
    </w:p>
    <w:p w14:paraId="714BBF49" w14:textId="74F827EC" w:rsidR="00FA31E2" w:rsidRDefault="00FA31E2" w:rsidP="009D1F7B">
      <w:r w:rsidRPr="009010CF">
        <w:rPr>
          <w:b/>
          <w:bCs/>
        </w:rPr>
        <w:t>4</w:t>
      </w:r>
      <w:r w:rsidR="0009620F" w:rsidRPr="009010CF">
        <w:rPr>
          <w:b/>
          <w:bCs/>
        </w:rPr>
        <w:t>8</w:t>
      </w:r>
      <w:r w:rsidRPr="009010CF">
        <w:rPr>
          <w:b/>
          <w:bCs/>
        </w:rPr>
        <w:t>.</w:t>
      </w:r>
      <w:r w:rsidR="0009620F" w:rsidRPr="009010CF">
        <w:rPr>
          <w:b/>
          <w:bCs/>
        </w:rPr>
        <w:t>8</w:t>
      </w:r>
      <w:r w:rsidR="003F7815" w:rsidRPr="009010CF">
        <w:rPr>
          <w:b/>
          <w:bCs/>
        </w:rPr>
        <w:t>2</w:t>
      </w:r>
      <w:r w:rsidRPr="009010CF">
        <w:rPr>
          <w:b/>
          <w:bCs/>
        </w:rPr>
        <w:t>%</w:t>
      </w:r>
      <w:r w:rsidRPr="00FA31E2">
        <w:t xml:space="preserve"> of respondents were </w:t>
      </w:r>
      <w:r w:rsidRPr="009010CF">
        <w:rPr>
          <w:b/>
          <w:bCs/>
        </w:rPr>
        <w:t>Female</w:t>
      </w:r>
      <w:r w:rsidRPr="00FA31E2">
        <w:t xml:space="preserve">, </w:t>
      </w:r>
      <w:r w:rsidR="003F7815" w:rsidRPr="009010CF">
        <w:rPr>
          <w:b/>
          <w:bCs/>
        </w:rPr>
        <w:t>42.</w:t>
      </w:r>
      <w:r w:rsidR="0009620F" w:rsidRPr="009010CF">
        <w:rPr>
          <w:b/>
          <w:bCs/>
        </w:rPr>
        <w:t>00</w:t>
      </w:r>
      <w:r w:rsidRPr="009010CF">
        <w:rPr>
          <w:b/>
          <w:bCs/>
        </w:rPr>
        <w:t>%</w:t>
      </w:r>
      <w:r w:rsidRPr="00FA31E2">
        <w:t xml:space="preserve"> were </w:t>
      </w:r>
      <w:r w:rsidRPr="009010CF">
        <w:rPr>
          <w:b/>
          <w:bCs/>
        </w:rPr>
        <w:t>Male</w:t>
      </w:r>
      <w:r w:rsidRPr="00FA31E2">
        <w:t xml:space="preserve">, </w:t>
      </w:r>
      <w:r w:rsidR="009A0755" w:rsidRPr="009010CF">
        <w:rPr>
          <w:b/>
          <w:bCs/>
        </w:rPr>
        <w:t>5</w:t>
      </w:r>
      <w:r w:rsidRPr="009010CF">
        <w:rPr>
          <w:b/>
          <w:bCs/>
        </w:rPr>
        <w:t>.</w:t>
      </w:r>
      <w:r w:rsidR="0009620F" w:rsidRPr="009010CF">
        <w:rPr>
          <w:b/>
          <w:bCs/>
        </w:rPr>
        <w:t>77</w:t>
      </w:r>
      <w:r w:rsidRPr="009010CF">
        <w:rPr>
          <w:b/>
          <w:bCs/>
        </w:rPr>
        <w:t>%</w:t>
      </w:r>
      <w:r w:rsidRPr="00FA31E2">
        <w:t xml:space="preserve"> </w:t>
      </w:r>
      <w:r w:rsidRPr="009010CF">
        <w:rPr>
          <w:b/>
          <w:bCs/>
        </w:rPr>
        <w:t>preferred not to say</w:t>
      </w:r>
      <w:r w:rsidRPr="00FA31E2">
        <w:t xml:space="preserve"> and </w:t>
      </w:r>
      <w:r w:rsidR="009A0755" w:rsidRPr="009010CF">
        <w:rPr>
          <w:b/>
          <w:bCs/>
        </w:rPr>
        <w:t>2</w:t>
      </w:r>
      <w:r w:rsidRPr="009010CF">
        <w:rPr>
          <w:b/>
          <w:bCs/>
        </w:rPr>
        <w:t>.</w:t>
      </w:r>
      <w:r w:rsidR="009A0755" w:rsidRPr="009010CF">
        <w:rPr>
          <w:b/>
          <w:bCs/>
        </w:rPr>
        <w:t>6</w:t>
      </w:r>
      <w:r w:rsidR="0009620F" w:rsidRPr="009010CF">
        <w:rPr>
          <w:b/>
          <w:bCs/>
        </w:rPr>
        <w:t>2</w:t>
      </w:r>
      <w:r w:rsidRPr="009010CF">
        <w:rPr>
          <w:b/>
          <w:bCs/>
        </w:rPr>
        <w:t>%</w:t>
      </w:r>
      <w:r w:rsidRPr="00FA31E2">
        <w:t xml:space="preserve"> </w:t>
      </w:r>
      <w:r w:rsidRPr="009010CF">
        <w:rPr>
          <w:b/>
          <w:bCs/>
        </w:rPr>
        <w:t>did not state their gender</w:t>
      </w:r>
      <w:r w:rsidRPr="00FA31E2">
        <w:t xml:space="preserve">. </w:t>
      </w:r>
      <w:r w:rsidR="0009620F" w:rsidRPr="009010CF">
        <w:rPr>
          <w:b/>
          <w:bCs/>
        </w:rPr>
        <w:t>&lt;1</w:t>
      </w:r>
      <w:r w:rsidRPr="009010CF">
        <w:rPr>
          <w:b/>
          <w:bCs/>
        </w:rPr>
        <w:t>%</w:t>
      </w:r>
      <w:r w:rsidRPr="00FA31E2">
        <w:t xml:space="preserve"> Preferred to </w:t>
      </w:r>
      <w:r w:rsidRPr="009010CF">
        <w:rPr>
          <w:b/>
          <w:bCs/>
        </w:rPr>
        <w:t>self-describe</w:t>
      </w:r>
    </w:p>
    <w:p w14:paraId="6A18D4A5" w14:textId="77777777" w:rsidR="003F7815" w:rsidRDefault="003F7815" w:rsidP="009D1F7B"/>
    <w:tbl>
      <w:tblPr>
        <w:tblStyle w:val="LightGrid-Accent1"/>
        <w:tblW w:w="0" w:type="auto"/>
        <w:tblLook w:val="04A0" w:firstRow="1" w:lastRow="0" w:firstColumn="1" w:lastColumn="0" w:noHBand="0" w:noVBand="1"/>
      </w:tblPr>
      <w:tblGrid>
        <w:gridCol w:w="5184"/>
        <w:gridCol w:w="1728"/>
        <w:gridCol w:w="1728"/>
      </w:tblGrid>
      <w:tr w:rsidR="00747D5B" w14:paraId="07F0B450" w14:textId="77777777" w:rsidTr="00662099">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5A3EB0A1" w14:textId="77777777" w:rsidR="00747D5B" w:rsidRDefault="00747D5B" w:rsidP="00662099">
            <w:r>
              <w:t>Option</w:t>
            </w:r>
          </w:p>
        </w:tc>
        <w:tc>
          <w:tcPr>
            <w:tcW w:w="1728" w:type="dxa"/>
          </w:tcPr>
          <w:p w14:paraId="320B035B" w14:textId="77777777" w:rsidR="00747D5B" w:rsidRDefault="00747D5B" w:rsidP="00662099">
            <w:pPr>
              <w:cnfStyle w:val="100000000000" w:firstRow="1" w:lastRow="0" w:firstColumn="0" w:lastColumn="0" w:oddVBand="0" w:evenVBand="0" w:oddHBand="0" w:evenHBand="0" w:firstRowFirstColumn="0" w:firstRowLastColumn="0" w:lastRowFirstColumn="0" w:lastRowLastColumn="0"/>
            </w:pPr>
            <w:r>
              <w:t>Total</w:t>
            </w:r>
          </w:p>
        </w:tc>
        <w:tc>
          <w:tcPr>
            <w:tcW w:w="1728" w:type="dxa"/>
          </w:tcPr>
          <w:p w14:paraId="6B8C7EFE" w14:textId="77777777" w:rsidR="00747D5B" w:rsidRDefault="00747D5B" w:rsidP="00662099">
            <w:pPr>
              <w:cnfStyle w:val="100000000000" w:firstRow="1" w:lastRow="0" w:firstColumn="0" w:lastColumn="0" w:oddVBand="0" w:evenVBand="0" w:oddHBand="0" w:evenHBand="0" w:firstRowFirstColumn="0" w:firstRowLastColumn="0" w:lastRowFirstColumn="0" w:lastRowLastColumn="0"/>
            </w:pPr>
            <w:r>
              <w:t>Percent</w:t>
            </w:r>
          </w:p>
        </w:tc>
      </w:tr>
      <w:tr w:rsidR="00747D5B" w14:paraId="334B2E3E" w14:textId="77777777" w:rsidTr="0066209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3842130A" w14:textId="77777777" w:rsidR="00747D5B" w:rsidRDefault="00747D5B" w:rsidP="00662099">
            <w:r>
              <w:t>Female</w:t>
            </w:r>
          </w:p>
        </w:tc>
        <w:tc>
          <w:tcPr>
            <w:tcW w:w="1728" w:type="dxa"/>
          </w:tcPr>
          <w:p w14:paraId="59E14664" w14:textId="77777777" w:rsidR="00747D5B" w:rsidRDefault="00747D5B" w:rsidP="00662099">
            <w:pPr>
              <w:cnfStyle w:val="000000100000" w:firstRow="0" w:lastRow="0" w:firstColumn="0" w:lastColumn="0" w:oddVBand="0" w:evenVBand="0" w:oddHBand="1" w:evenHBand="0" w:firstRowFirstColumn="0" w:firstRowLastColumn="0" w:lastRowFirstColumn="0" w:lastRowLastColumn="0"/>
            </w:pPr>
            <w:r>
              <w:t>186</w:t>
            </w:r>
          </w:p>
        </w:tc>
        <w:tc>
          <w:tcPr>
            <w:tcW w:w="1728" w:type="dxa"/>
          </w:tcPr>
          <w:p w14:paraId="3256496A" w14:textId="77777777" w:rsidR="00747D5B" w:rsidRDefault="00747D5B" w:rsidP="00662099">
            <w:pPr>
              <w:cnfStyle w:val="000000100000" w:firstRow="0" w:lastRow="0" w:firstColumn="0" w:lastColumn="0" w:oddVBand="0" w:evenVBand="0" w:oddHBand="1" w:evenHBand="0" w:firstRowFirstColumn="0" w:firstRowLastColumn="0" w:lastRowFirstColumn="0" w:lastRowLastColumn="0"/>
            </w:pPr>
            <w:r>
              <w:t>48.82%</w:t>
            </w:r>
          </w:p>
        </w:tc>
      </w:tr>
      <w:tr w:rsidR="00747D5B" w14:paraId="5D78F043" w14:textId="77777777" w:rsidTr="00662099">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6639C5FB" w14:textId="77777777" w:rsidR="00747D5B" w:rsidRDefault="00747D5B" w:rsidP="00662099">
            <w:r>
              <w:t>Male</w:t>
            </w:r>
          </w:p>
        </w:tc>
        <w:tc>
          <w:tcPr>
            <w:tcW w:w="1728" w:type="dxa"/>
          </w:tcPr>
          <w:p w14:paraId="516D16A2" w14:textId="77777777" w:rsidR="00747D5B" w:rsidRDefault="00747D5B" w:rsidP="00662099">
            <w:pPr>
              <w:cnfStyle w:val="000000010000" w:firstRow="0" w:lastRow="0" w:firstColumn="0" w:lastColumn="0" w:oddVBand="0" w:evenVBand="0" w:oddHBand="0" w:evenHBand="1" w:firstRowFirstColumn="0" w:firstRowLastColumn="0" w:lastRowFirstColumn="0" w:lastRowLastColumn="0"/>
            </w:pPr>
            <w:r>
              <w:t>160</w:t>
            </w:r>
          </w:p>
        </w:tc>
        <w:tc>
          <w:tcPr>
            <w:tcW w:w="1728" w:type="dxa"/>
          </w:tcPr>
          <w:p w14:paraId="610A26A2" w14:textId="77777777" w:rsidR="00747D5B" w:rsidRDefault="00747D5B" w:rsidP="00662099">
            <w:pPr>
              <w:cnfStyle w:val="000000010000" w:firstRow="0" w:lastRow="0" w:firstColumn="0" w:lastColumn="0" w:oddVBand="0" w:evenVBand="0" w:oddHBand="0" w:evenHBand="1" w:firstRowFirstColumn="0" w:firstRowLastColumn="0" w:lastRowFirstColumn="0" w:lastRowLastColumn="0"/>
            </w:pPr>
            <w:r>
              <w:t>42.00%</w:t>
            </w:r>
          </w:p>
        </w:tc>
      </w:tr>
      <w:tr w:rsidR="00747D5B" w14:paraId="69EA0EF3" w14:textId="77777777" w:rsidTr="0066209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03A62B43" w14:textId="77777777" w:rsidR="00747D5B" w:rsidRDefault="00747D5B" w:rsidP="00662099">
            <w:r>
              <w:t>Prefer not to say</w:t>
            </w:r>
          </w:p>
        </w:tc>
        <w:tc>
          <w:tcPr>
            <w:tcW w:w="1728" w:type="dxa"/>
          </w:tcPr>
          <w:p w14:paraId="18D6528E" w14:textId="77777777" w:rsidR="00747D5B" w:rsidRDefault="00747D5B" w:rsidP="00662099">
            <w:pPr>
              <w:cnfStyle w:val="000000100000" w:firstRow="0" w:lastRow="0" w:firstColumn="0" w:lastColumn="0" w:oddVBand="0" w:evenVBand="0" w:oddHBand="1" w:evenHBand="0" w:firstRowFirstColumn="0" w:firstRowLastColumn="0" w:lastRowFirstColumn="0" w:lastRowLastColumn="0"/>
            </w:pPr>
            <w:r>
              <w:t>22</w:t>
            </w:r>
          </w:p>
        </w:tc>
        <w:tc>
          <w:tcPr>
            <w:tcW w:w="1728" w:type="dxa"/>
          </w:tcPr>
          <w:p w14:paraId="7129C150" w14:textId="77777777" w:rsidR="00747D5B" w:rsidRDefault="00747D5B" w:rsidP="00662099">
            <w:pPr>
              <w:cnfStyle w:val="000000100000" w:firstRow="0" w:lastRow="0" w:firstColumn="0" w:lastColumn="0" w:oddVBand="0" w:evenVBand="0" w:oddHBand="1" w:evenHBand="0" w:firstRowFirstColumn="0" w:firstRowLastColumn="0" w:lastRowFirstColumn="0" w:lastRowLastColumn="0"/>
            </w:pPr>
            <w:r>
              <w:t>5.77%</w:t>
            </w:r>
          </w:p>
        </w:tc>
      </w:tr>
      <w:tr w:rsidR="00747D5B" w14:paraId="2AA6137F" w14:textId="77777777" w:rsidTr="00747D5B">
        <w:trPr>
          <w:cnfStyle w:val="000000010000" w:firstRow="0" w:lastRow="0" w:firstColumn="0" w:lastColumn="0" w:oddVBand="0" w:evenVBand="0" w:oddHBand="0" w:evenHBand="1"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5184" w:type="dxa"/>
          </w:tcPr>
          <w:p w14:paraId="534C67E7" w14:textId="77777777" w:rsidR="00747D5B" w:rsidRDefault="00747D5B" w:rsidP="00662099">
            <w:r>
              <w:t>Not Answered</w:t>
            </w:r>
          </w:p>
        </w:tc>
        <w:tc>
          <w:tcPr>
            <w:tcW w:w="1728" w:type="dxa"/>
          </w:tcPr>
          <w:p w14:paraId="353AEAC6" w14:textId="77777777" w:rsidR="00747D5B" w:rsidRDefault="00747D5B" w:rsidP="00662099">
            <w:pPr>
              <w:cnfStyle w:val="000000010000" w:firstRow="0" w:lastRow="0" w:firstColumn="0" w:lastColumn="0" w:oddVBand="0" w:evenVBand="0" w:oddHBand="0" w:evenHBand="1" w:firstRowFirstColumn="0" w:firstRowLastColumn="0" w:lastRowFirstColumn="0" w:lastRowLastColumn="0"/>
            </w:pPr>
            <w:r>
              <w:t>10</w:t>
            </w:r>
          </w:p>
        </w:tc>
        <w:tc>
          <w:tcPr>
            <w:tcW w:w="1728" w:type="dxa"/>
          </w:tcPr>
          <w:p w14:paraId="304D9050" w14:textId="77777777" w:rsidR="00747D5B" w:rsidRDefault="00747D5B" w:rsidP="00662099">
            <w:pPr>
              <w:cnfStyle w:val="000000010000" w:firstRow="0" w:lastRow="0" w:firstColumn="0" w:lastColumn="0" w:oddVBand="0" w:evenVBand="0" w:oddHBand="0" w:evenHBand="1" w:firstRowFirstColumn="0" w:firstRowLastColumn="0" w:lastRowFirstColumn="0" w:lastRowLastColumn="0"/>
            </w:pPr>
            <w:r>
              <w:t>2.62%</w:t>
            </w:r>
          </w:p>
        </w:tc>
      </w:tr>
      <w:tr w:rsidR="00747D5B" w14:paraId="0F471DCC" w14:textId="77777777" w:rsidTr="0066209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4046BF16" w14:textId="77777777" w:rsidR="00747D5B" w:rsidRDefault="00747D5B" w:rsidP="00662099">
            <w:r>
              <w:t>Self-described</w:t>
            </w:r>
          </w:p>
        </w:tc>
        <w:tc>
          <w:tcPr>
            <w:tcW w:w="1728" w:type="dxa"/>
          </w:tcPr>
          <w:p w14:paraId="751D818F" w14:textId="77777777" w:rsidR="00747D5B" w:rsidRDefault="00747D5B" w:rsidP="00662099">
            <w:pPr>
              <w:cnfStyle w:val="000000100000" w:firstRow="0" w:lastRow="0" w:firstColumn="0" w:lastColumn="0" w:oddVBand="0" w:evenVBand="0" w:oddHBand="1" w:evenHBand="0" w:firstRowFirstColumn="0" w:firstRowLastColumn="0" w:lastRowFirstColumn="0" w:lastRowLastColumn="0"/>
            </w:pPr>
            <w:r>
              <w:t>3</w:t>
            </w:r>
          </w:p>
        </w:tc>
        <w:tc>
          <w:tcPr>
            <w:tcW w:w="1728" w:type="dxa"/>
          </w:tcPr>
          <w:p w14:paraId="08005199" w14:textId="77777777" w:rsidR="00747D5B" w:rsidRDefault="00747D5B" w:rsidP="00662099">
            <w:pPr>
              <w:cnfStyle w:val="000000100000" w:firstRow="0" w:lastRow="0" w:firstColumn="0" w:lastColumn="0" w:oddVBand="0" w:evenVBand="0" w:oddHBand="1" w:evenHBand="0" w:firstRowFirstColumn="0" w:firstRowLastColumn="0" w:lastRowFirstColumn="0" w:lastRowLastColumn="0"/>
            </w:pPr>
            <w:r>
              <w:t>&lt;1%</w:t>
            </w:r>
          </w:p>
        </w:tc>
      </w:tr>
      <w:tr w:rsidR="00747D5B" w14:paraId="514F7D6F" w14:textId="77777777" w:rsidTr="00662099">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364ECBF7" w14:textId="77777777" w:rsidR="00747D5B" w:rsidRDefault="00747D5B" w:rsidP="00662099">
            <w:r>
              <w:t>Transgender Male</w:t>
            </w:r>
          </w:p>
        </w:tc>
        <w:tc>
          <w:tcPr>
            <w:tcW w:w="1728" w:type="dxa"/>
          </w:tcPr>
          <w:p w14:paraId="07F386B2" w14:textId="77777777" w:rsidR="00747D5B" w:rsidRDefault="00747D5B" w:rsidP="00662099">
            <w:pPr>
              <w:cnfStyle w:val="000000010000" w:firstRow="0" w:lastRow="0" w:firstColumn="0" w:lastColumn="0" w:oddVBand="0" w:evenVBand="0" w:oddHBand="0" w:evenHBand="1" w:firstRowFirstColumn="0" w:firstRowLastColumn="0" w:lastRowFirstColumn="0" w:lastRowLastColumn="0"/>
            </w:pPr>
            <w:r>
              <w:t>0</w:t>
            </w:r>
          </w:p>
        </w:tc>
        <w:tc>
          <w:tcPr>
            <w:tcW w:w="1728" w:type="dxa"/>
          </w:tcPr>
          <w:p w14:paraId="2483047A" w14:textId="77777777" w:rsidR="00747D5B" w:rsidRDefault="00747D5B" w:rsidP="00662099">
            <w:pPr>
              <w:cnfStyle w:val="000000010000" w:firstRow="0" w:lastRow="0" w:firstColumn="0" w:lastColumn="0" w:oddVBand="0" w:evenVBand="0" w:oddHBand="0" w:evenHBand="1" w:firstRowFirstColumn="0" w:firstRowLastColumn="0" w:lastRowFirstColumn="0" w:lastRowLastColumn="0"/>
            </w:pPr>
            <w:r>
              <w:t>0%</w:t>
            </w:r>
          </w:p>
        </w:tc>
      </w:tr>
      <w:tr w:rsidR="00747D5B" w14:paraId="2E05A546" w14:textId="77777777" w:rsidTr="0066209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718BDF3E" w14:textId="77777777" w:rsidR="00747D5B" w:rsidRDefault="00747D5B" w:rsidP="00662099">
            <w:r>
              <w:t>Transgender Female</w:t>
            </w:r>
          </w:p>
        </w:tc>
        <w:tc>
          <w:tcPr>
            <w:tcW w:w="1728" w:type="dxa"/>
          </w:tcPr>
          <w:p w14:paraId="1E003826" w14:textId="77777777" w:rsidR="00747D5B" w:rsidRDefault="00747D5B" w:rsidP="00662099">
            <w:pPr>
              <w:cnfStyle w:val="000000100000" w:firstRow="0" w:lastRow="0" w:firstColumn="0" w:lastColumn="0" w:oddVBand="0" w:evenVBand="0" w:oddHBand="1" w:evenHBand="0" w:firstRowFirstColumn="0" w:firstRowLastColumn="0" w:lastRowFirstColumn="0" w:lastRowLastColumn="0"/>
            </w:pPr>
            <w:r>
              <w:t>0</w:t>
            </w:r>
          </w:p>
        </w:tc>
        <w:tc>
          <w:tcPr>
            <w:tcW w:w="1728" w:type="dxa"/>
          </w:tcPr>
          <w:p w14:paraId="0976CF91" w14:textId="77777777" w:rsidR="00747D5B" w:rsidRDefault="00747D5B" w:rsidP="00662099">
            <w:pPr>
              <w:cnfStyle w:val="000000100000" w:firstRow="0" w:lastRow="0" w:firstColumn="0" w:lastColumn="0" w:oddVBand="0" w:evenVBand="0" w:oddHBand="1" w:evenHBand="0" w:firstRowFirstColumn="0" w:firstRowLastColumn="0" w:lastRowFirstColumn="0" w:lastRowLastColumn="0"/>
            </w:pPr>
            <w:r>
              <w:t>0%</w:t>
            </w:r>
          </w:p>
        </w:tc>
      </w:tr>
    </w:tbl>
    <w:p w14:paraId="75C2B9DA" w14:textId="4A60D6A8" w:rsidR="00B64C2C" w:rsidRDefault="00B64C2C" w:rsidP="009D1F7B"/>
    <w:p w14:paraId="0017CB9E" w14:textId="2BEB250C" w:rsidR="00B64C2C" w:rsidRDefault="00B64C2C" w:rsidP="009D1F7B"/>
    <w:p w14:paraId="76F8FD1F" w14:textId="36795C89" w:rsidR="00B64C2C" w:rsidRDefault="00B64C2C" w:rsidP="009D1F7B">
      <w:pPr>
        <w:rPr>
          <w:b/>
          <w:bCs/>
        </w:rPr>
      </w:pPr>
      <w:bookmarkStart w:id="9" w:name="_Hlk48122225"/>
      <w:r w:rsidRPr="00B64C2C">
        <w:rPr>
          <w:b/>
          <w:bCs/>
        </w:rPr>
        <w:t xml:space="preserve">Age </w:t>
      </w:r>
    </w:p>
    <w:p w14:paraId="2CBF8EC7" w14:textId="75888B8F" w:rsidR="00081F6F" w:rsidRDefault="00081F6F" w:rsidP="00081F6F">
      <w:pPr>
        <w:rPr>
          <w:b/>
        </w:rPr>
      </w:pPr>
      <w:bookmarkStart w:id="10" w:name="_Hlk27057321"/>
      <w:r>
        <w:rPr>
          <w:b/>
        </w:rPr>
        <w:t>2</w:t>
      </w:r>
      <w:r w:rsidR="00720494">
        <w:rPr>
          <w:b/>
        </w:rPr>
        <w:t>9</w:t>
      </w:r>
      <w:r>
        <w:rPr>
          <w:b/>
        </w:rPr>
        <w:t>.</w:t>
      </w:r>
      <w:r w:rsidR="00720494">
        <w:rPr>
          <w:b/>
        </w:rPr>
        <w:t>63</w:t>
      </w:r>
      <w:r w:rsidRPr="007369AF">
        <w:rPr>
          <w:b/>
        </w:rPr>
        <w:t>%</w:t>
      </w:r>
      <w:r>
        <w:t xml:space="preserve"> were aged between </w:t>
      </w:r>
      <w:r w:rsidR="00720494">
        <w:rPr>
          <w:b/>
        </w:rPr>
        <w:t>6</w:t>
      </w:r>
      <w:r>
        <w:rPr>
          <w:b/>
        </w:rPr>
        <w:t>1</w:t>
      </w:r>
      <w:r w:rsidRPr="007369AF">
        <w:rPr>
          <w:b/>
        </w:rPr>
        <w:t xml:space="preserve"> </w:t>
      </w:r>
      <w:r>
        <w:rPr>
          <w:b/>
        </w:rPr>
        <w:t>–</w:t>
      </w:r>
      <w:r w:rsidRPr="007369AF">
        <w:rPr>
          <w:b/>
        </w:rPr>
        <w:t xml:space="preserve"> </w:t>
      </w:r>
      <w:r w:rsidR="00720494">
        <w:rPr>
          <w:b/>
        </w:rPr>
        <w:t>7</w:t>
      </w:r>
      <w:r>
        <w:rPr>
          <w:b/>
        </w:rPr>
        <w:t xml:space="preserve">0, </w:t>
      </w:r>
      <w:r w:rsidR="00DA5979">
        <w:rPr>
          <w:b/>
        </w:rPr>
        <w:t>24</w:t>
      </w:r>
      <w:r w:rsidRPr="00A777D8">
        <w:rPr>
          <w:b/>
        </w:rPr>
        <w:t>.</w:t>
      </w:r>
      <w:r w:rsidR="00DA5979">
        <w:rPr>
          <w:b/>
        </w:rPr>
        <w:t>34</w:t>
      </w:r>
      <w:r w:rsidRPr="007369AF">
        <w:rPr>
          <w:b/>
        </w:rPr>
        <w:t>%</w:t>
      </w:r>
      <w:r>
        <w:t xml:space="preserve"> of respondents were aged </w:t>
      </w:r>
      <w:r w:rsidR="000E78B9">
        <w:rPr>
          <w:b/>
        </w:rPr>
        <w:t>51</w:t>
      </w:r>
      <w:r>
        <w:rPr>
          <w:b/>
        </w:rPr>
        <w:t xml:space="preserve"> - </w:t>
      </w:r>
      <w:r w:rsidR="000E78B9">
        <w:rPr>
          <w:b/>
        </w:rPr>
        <w:t>6</w:t>
      </w:r>
      <w:r>
        <w:rPr>
          <w:b/>
        </w:rPr>
        <w:t>0</w:t>
      </w:r>
      <w:r>
        <w:t xml:space="preserve">, </w:t>
      </w:r>
      <w:r w:rsidR="000E78B9">
        <w:rPr>
          <w:b/>
        </w:rPr>
        <w:t>16</w:t>
      </w:r>
      <w:r>
        <w:rPr>
          <w:b/>
        </w:rPr>
        <w:t>.6</w:t>
      </w:r>
      <w:r w:rsidR="000E78B9">
        <w:rPr>
          <w:b/>
        </w:rPr>
        <w:t>7</w:t>
      </w:r>
      <w:r w:rsidRPr="007369AF">
        <w:rPr>
          <w:b/>
        </w:rPr>
        <w:t>%</w:t>
      </w:r>
      <w:r>
        <w:t xml:space="preserve"> were aged between </w:t>
      </w:r>
      <w:r w:rsidR="000E78B9">
        <w:rPr>
          <w:b/>
        </w:rPr>
        <w:t>71 or over</w:t>
      </w:r>
      <w:r>
        <w:t xml:space="preserve">, </w:t>
      </w:r>
      <w:r w:rsidRPr="007369AF">
        <w:rPr>
          <w:b/>
        </w:rPr>
        <w:t>1</w:t>
      </w:r>
      <w:r w:rsidR="009B14F8">
        <w:rPr>
          <w:b/>
        </w:rPr>
        <w:t>3</w:t>
      </w:r>
      <w:r>
        <w:rPr>
          <w:b/>
        </w:rPr>
        <w:t>.</w:t>
      </w:r>
      <w:r w:rsidR="009B14F8">
        <w:rPr>
          <w:b/>
        </w:rPr>
        <w:t>76</w:t>
      </w:r>
      <w:r w:rsidRPr="007369AF">
        <w:rPr>
          <w:b/>
        </w:rPr>
        <w:t>%</w:t>
      </w:r>
      <w:r>
        <w:t xml:space="preserve"> were aged </w:t>
      </w:r>
      <w:r w:rsidR="009B14F8">
        <w:rPr>
          <w:b/>
        </w:rPr>
        <w:t>4</w:t>
      </w:r>
      <w:r>
        <w:rPr>
          <w:b/>
        </w:rPr>
        <w:t xml:space="preserve">1 - </w:t>
      </w:r>
      <w:r w:rsidR="009B14F8">
        <w:rPr>
          <w:b/>
        </w:rPr>
        <w:t>50</w:t>
      </w:r>
      <w:r>
        <w:t xml:space="preserve">, </w:t>
      </w:r>
      <w:r w:rsidR="00807D18">
        <w:rPr>
          <w:b/>
        </w:rPr>
        <w:t>6.35</w:t>
      </w:r>
      <w:r w:rsidRPr="007369AF">
        <w:rPr>
          <w:b/>
        </w:rPr>
        <w:t>%</w:t>
      </w:r>
      <w:r>
        <w:t xml:space="preserve"> were aged </w:t>
      </w:r>
      <w:r w:rsidR="00807D18">
        <w:rPr>
          <w:b/>
        </w:rPr>
        <w:t>31</w:t>
      </w:r>
      <w:r w:rsidRPr="007369AF">
        <w:rPr>
          <w:b/>
        </w:rPr>
        <w:t xml:space="preserve"> -</w:t>
      </w:r>
      <w:r>
        <w:rPr>
          <w:b/>
        </w:rPr>
        <w:t xml:space="preserve"> </w:t>
      </w:r>
      <w:r w:rsidR="00807D18">
        <w:rPr>
          <w:b/>
        </w:rPr>
        <w:t>4</w:t>
      </w:r>
      <w:r>
        <w:rPr>
          <w:b/>
        </w:rPr>
        <w:t>0</w:t>
      </w:r>
      <w:r>
        <w:t xml:space="preserve"> years old, </w:t>
      </w:r>
      <w:r w:rsidR="00807D18">
        <w:rPr>
          <w:b/>
        </w:rPr>
        <w:t>1.06</w:t>
      </w:r>
      <w:r w:rsidRPr="007369AF">
        <w:rPr>
          <w:b/>
        </w:rPr>
        <w:t>%</w:t>
      </w:r>
      <w:r>
        <w:t xml:space="preserve"> were </w:t>
      </w:r>
      <w:r w:rsidR="00807D18">
        <w:rPr>
          <w:b/>
        </w:rPr>
        <w:t>30 or under</w:t>
      </w:r>
      <w:r>
        <w:t>,</w:t>
      </w:r>
      <w:r w:rsidR="001A39A2">
        <w:t xml:space="preserve"> </w:t>
      </w:r>
      <w:r w:rsidR="001A39A2">
        <w:rPr>
          <w:b/>
        </w:rPr>
        <w:t>6</w:t>
      </w:r>
      <w:r>
        <w:rPr>
          <w:b/>
        </w:rPr>
        <w:t>.0</w:t>
      </w:r>
      <w:r w:rsidR="001A39A2">
        <w:rPr>
          <w:b/>
        </w:rPr>
        <w:t>8</w:t>
      </w:r>
      <w:r w:rsidRPr="007369AF">
        <w:rPr>
          <w:b/>
        </w:rPr>
        <w:t>%</w:t>
      </w:r>
      <w:r>
        <w:t xml:space="preserve"> of respondents </w:t>
      </w:r>
      <w:r w:rsidRPr="007369AF">
        <w:rPr>
          <w:b/>
        </w:rPr>
        <w:t>preferred not to say</w:t>
      </w:r>
      <w:r w:rsidR="001A39A2">
        <w:rPr>
          <w:b/>
        </w:rPr>
        <w:t xml:space="preserve"> and 2.12% did not state </w:t>
      </w:r>
      <w:r w:rsidR="005465B0">
        <w:rPr>
          <w:b/>
        </w:rPr>
        <w:t>their</w:t>
      </w:r>
      <w:r w:rsidR="001A39A2">
        <w:rPr>
          <w:b/>
        </w:rPr>
        <w:t xml:space="preserve"> age</w:t>
      </w:r>
      <w:r w:rsidR="005465B0">
        <w:rPr>
          <w:b/>
        </w:rPr>
        <w:t>.</w:t>
      </w:r>
      <w:r>
        <w:rPr>
          <w:b/>
        </w:rPr>
        <w:t xml:space="preserve"> </w:t>
      </w:r>
    </w:p>
    <w:bookmarkEnd w:id="9"/>
    <w:bookmarkEnd w:id="10"/>
    <w:p w14:paraId="51280203" w14:textId="77777777" w:rsidR="00081F6F" w:rsidRPr="00B64C2C" w:rsidRDefault="00081F6F" w:rsidP="009D1F7B">
      <w:pPr>
        <w:rPr>
          <w:b/>
          <w:bCs/>
        </w:rPr>
      </w:pPr>
    </w:p>
    <w:tbl>
      <w:tblPr>
        <w:tblStyle w:val="LightGrid-Accent1"/>
        <w:tblW w:w="0" w:type="auto"/>
        <w:tblLook w:val="04A0" w:firstRow="1" w:lastRow="0" w:firstColumn="1" w:lastColumn="0" w:noHBand="0" w:noVBand="1"/>
      </w:tblPr>
      <w:tblGrid>
        <w:gridCol w:w="5184"/>
        <w:gridCol w:w="1728"/>
        <w:gridCol w:w="1728"/>
      </w:tblGrid>
      <w:tr w:rsidR="00747D5B" w14:paraId="51466579" w14:textId="77777777" w:rsidTr="00662099">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01297EE1" w14:textId="77777777" w:rsidR="00747D5B" w:rsidRDefault="00747D5B" w:rsidP="00662099">
            <w:r>
              <w:t>Option</w:t>
            </w:r>
          </w:p>
        </w:tc>
        <w:tc>
          <w:tcPr>
            <w:tcW w:w="1728" w:type="dxa"/>
          </w:tcPr>
          <w:p w14:paraId="2FF5405A" w14:textId="77777777" w:rsidR="00747D5B" w:rsidRDefault="00747D5B" w:rsidP="00662099">
            <w:pPr>
              <w:cnfStyle w:val="100000000000" w:firstRow="1" w:lastRow="0" w:firstColumn="0" w:lastColumn="0" w:oddVBand="0" w:evenVBand="0" w:oddHBand="0" w:evenHBand="0" w:firstRowFirstColumn="0" w:firstRowLastColumn="0" w:lastRowFirstColumn="0" w:lastRowLastColumn="0"/>
            </w:pPr>
            <w:r>
              <w:t>Total</w:t>
            </w:r>
          </w:p>
        </w:tc>
        <w:tc>
          <w:tcPr>
            <w:tcW w:w="1728" w:type="dxa"/>
          </w:tcPr>
          <w:p w14:paraId="6EB28287" w14:textId="77777777" w:rsidR="00747D5B" w:rsidRDefault="00747D5B" w:rsidP="00662099">
            <w:pPr>
              <w:cnfStyle w:val="100000000000" w:firstRow="1" w:lastRow="0" w:firstColumn="0" w:lastColumn="0" w:oddVBand="0" w:evenVBand="0" w:oddHBand="0" w:evenHBand="0" w:firstRowFirstColumn="0" w:firstRowLastColumn="0" w:lastRowFirstColumn="0" w:lastRowLastColumn="0"/>
            </w:pPr>
            <w:r>
              <w:t>Percent</w:t>
            </w:r>
          </w:p>
        </w:tc>
      </w:tr>
      <w:tr w:rsidR="00747D5B" w14:paraId="5517C143" w14:textId="77777777" w:rsidTr="0066209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14AFAEE6" w14:textId="77777777" w:rsidR="00747D5B" w:rsidRDefault="00747D5B" w:rsidP="00662099">
            <w:r>
              <w:t>61 - 70</w:t>
            </w:r>
          </w:p>
        </w:tc>
        <w:tc>
          <w:tcPr>
            <w:tcW w:w="1728" w:type="dxa"/>
          </w:tcPr>
          <w:p w14:paraId="32D55C29" w14:textId="77777777" w:rsidR="00747D5B" w:rsidRDefault="00747D5B" w:rsidP="00662099">
            <w:pPr>
              <w:cnfStyle w:val="000000100000" w:firstRow="0" w:lastRow="0" w:firstColumn="0" w:lastColumn="0" w:oddVBand="0" w:evenVBand="0" w:oddHBand="1" w:evenHBand="0" w:firstRowFirstColumn="0" w:firstRowLastColumn="0" w:lastRowFirstColumn="0" w:lastRowLastColumn="0"/>
            </w:pPr>
            <w:r>
              <w:t>112</w:t>
            </w:r>
          </w:p>
        </w:tc>
        <w:tc>
          <w:tcPr>
            <w:tcW w:w="1728" w:type="dxa"/>
          </w:tcPr>
          <w:p w14:paraId="3E3D69FC" w14:textId="77777777" w:rsidR="00747D5B" w:rsidRDefault="00747D5B" w:rsidP="00662099">
            <w:pPr>
              <w:cnfStyle w:val="000000100000" w:firstRow="0" w:lastRow="0" w:firstColumn="0" w:lastColumn="0" w:oddVBand="0" w:evenVBand="0" w:oddHBand="1" w:evenHBand="0" w:firstRowFirstColumn="0" w:firstRowLastColumn="0" w:lastRowFirstColumn="0" w:lastRowLastColumn="0"/>
            </w:pPr>
            <w:r>
              <w:t>29.63%</w:t>
            </w:r>
          </w:p>
        </w:tc>
      </w:tr>
      <w:tr w:rsidR="00747D5B" w14:paraId="0A6337FE" w14:textId="77777777" w:rsidTr="00662099">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0B5E0395" w14:textId="77777777" w:rsidR="00747D5B" w:rsidRDefault="00747D5B" w:rsidP="00662099">
            <w:r>
              <w:t>51 - 60</w:t>
            </w:r>
          </w:p>
        </w:tc>
        <w:tc>
          <w:tcPr>
            <w:tcW w:w="1728" w:type="dxa"/>
          </w:tcPr>
          <w:p w14:paraId="30BC0F3F" w14:textId="77777777" w:rsidR="00747D5B" w:rsidRDefault="00747D5B" w:rsidP="00662099">
            <w:pPr>
              <w:cnfStyle w:val="000000010000" w:firstRow="0" w:lastRow="0" w:firstColumn="0" w:lastColumn="0" w:oddVBand="0" w:evenVBand="0" w:oddHBand="0" w:evenHBand="1" w:firstRowFirstColumn="0" w:firstRowLastColumn="0" w:lastRowFirstColumn="0" w:lastRowLastColumn="0"/>
            </w:pPr>
            <w:r>
              <w:t>92</w:t>
            </w:r>
          </w:p>
        </w:tc>
        <w:tc>
          <w:tcPr>
            <w:tcW w:w="1728" w:type="dxa"/>
          </w:tcPr>
          <w:p w14:paraId="39A1AC7E" w14:textId="77777777" w:rsidR="00747D5B" w:rsidRDefault="00747D5B" w:rsidP="00662099">
            <w:pPr>
              <w:cnfStyle w:val="000000010000" w:firstRow="0" w:lastRow="0" w:firstColumn="0" w:lastColumn="0" w:oddVBand="0" w:evenVBand="0" w:oddHBand="0" w:evenHBand="1" w:firstRowFirstColumn="0" w:firstRowLastColumn="0" w:lastRowFirstColumn="0" w:lastRowLastColumn="0"/>
            </w:pPr>
            <w:r>
              <w:t>24.34%</w:t>
            </w:r>
          </w:p>
        </w:tc>
      </w:tr>
      <w:tr w:rsidR="00747D5B" w14:paraId="21F915CC" w14:textId="77777777" w:rsidTr="0066209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1B67B310" w14:textId="77777777" w:rsidR="00747D5B" w:rsidRDefault="00747D5B" w:rsidP="00662099">
            <w:r>
              <w:t>71 or over</w:t>
            </w:r>
          </w:p>
        </w:tc>
        <w:tc>
          <w:tcPr>
            <w:tcW w:w="1728" w:type="dxa"/>
          </w:tcPr>
          <w:p w14:paraId="744D3198" w14:textId="77777777" w:rsidR="00747D5B" w:rsidRDefault="00747D5B" w:rsidP="00662099">
            <w:pPr>
              <w:cnfStyle w:val="000000100000" w:firstRow="0" w:lastRow="0" w:firstColumn="0" w:lastColumn="0" w:oddVBand="0" w:evenVBand="0" w:oddHBand="1" w:evenHBand="0" w:firstRowFirstColumn="0" w:firstRowLastColumn="0" w:lastRowFirstColumn="0" w:lastRowLastColumn="0"/>
            </w:pPr>
            <w:r>
              <w:t>63</w:t>
            </w:r>
          </w:p>
        </w:tc>
        <w:tc>
          <w:tcPr>
            <w:tcW w:w="1728" w:type="dxa"/>
          </w:tcPr>
          <w:p w14:paraId="50748AAE" w14:textId="77777777" w:rsidR="00747D5B" w:rsidRDefault="00747D5B" w:rsidP="00662099">
            <w:pPr>
              <w:cnfStyle w:val="000000100000" w:firstRow="0" w:lastRow="0" w:firstColumn="0" w:lastColumn="0" w:oddVBand="0" w:evenVBand="0" w:oddHBand="1" w:evenHBand="0" w:firstRowFirstColumn="0" w:firstRowLastColumn="0" w:lastRowFirstColumn="0" w:lastRowLastColumn="0"/>
            </w:pPr>
            <w:r>
              <w:t>16.67%</w:t>
            </w:r>
          </w:p>
        </w:tc>
      </w:tr>
      <w:tr w:rsidR="00747D5B" w14:paraId="06666A65" w14:textId="77777777" w:rsidTr="00662099">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6BC5EBC1" w14:textId="77777777" w:rsidR="00747D5B" w:rsidRDefault="00747D5B" w:rsidP="00662099">
            <w:r>
              <w:t>41 - 50</w:t>
            </w:r>
          </w:p>
        </w:tc>
        <w:tc>
          <w:tcPr>
            <w:tcW w:w="1728" w:type="dxa"/>
          </w:tcPr>
          <w:p w14:paraId="22F2313E" w14:textId="77777777" w:rsidR="00747D5B" w:rsidRDefault="00747D5B" w:rsidP="00662099">
            <w:pPr>
              <w:cnfStyle w:val="000000010000" w:firstRow="0" w:lastRow="0" w:firstColumn="0" w:lastColumn="0" w:oddVBand="0" w:evenVBand="0" w:oddHBand="0" w:evenHBand="1" w:firstRowFirstColumn="0" w:firstRowLastColumn="0" w:lastRowFirstColumn="0" w:lastRowLastColumn="0"/>
            </w:pPr>
            <w:r>
              <w:t>52</w:t>
            </w:r>
          </w:p>
        </w:tc>
        <w:tc>
          <w:tcPr>
            <w:tcW w:w="1728" w:type="dxa"/>
          </w:tcPr>
          <w:p w14:paraId="4057E12E" w14:textId="77777777" w:rsidR="00747D5B" w:rsidRDefault="00747D5B" w:rsidP="00662099">
            <w:pPr>
              <w:cnfStyle w:val="000000010000" w:firstRow="0" w:lastRow="0" w:firstColumn="0" w:lastColumn="0" w:oddVBand="0" w:evenVBand="0" w:oddHBand="0" w:evenHBand="1" w:firstRowFirstColumn="0" w:firstRowLastColumn="0" w:lastRowFirstColumn="0" w:lastRowLastColumn="0"/>
            </w:pPr>
            <w:r>
              <w:t>13.76%</w:t>
            </w:r>
          </w:p>
        </w:tc>
      </w:tr>
      <w:tr w:rsidR="00747D5B" w14:paraId="17F44050" w14:textId="77777777" w:rsidTr="0066209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220C5F83" w14:textId="77777777" w:rsidR="00747D5B" w:rsidRDefault="00747D5B" w:rsidP="00662099">
            <w:r>
              <w:t>31 - 40</w:t>
            </w:r>
          </w:p>
        </w:tc>
        <w:tc>
          <w:tcPr>
            <w:tcW w:w="1728" w:type="dxa"/>
          </w:tcPr>
          <w:p w14:paraId="4FB8EE9E" w14:textId="77777777" w:rsidR="00747D5B" w:rsidRDefault="00747D5B" w:rsidP="00662099">
            <w:pPr>
              <w:cnfStyle w:val="000000100000" w:firstRow="0" w:lastRow="0" w:firstColumn="0" w:lastColumn="0" w:oddVBand="0" w:evenVBand="0" w:oddHBand="1" w:evenHBand="0" w:firstRowFirstColumn="0" w:firstRowLastColumn="0" w:lastRowFirstColumn="0" w:lastRowLastColumn="0"/>
            </w:pPr>
            <w:r>
              <w:t>24</w:t>
            </w:r>
          </w:p>
        </w:tc>
        <w:tc>
          <w:tcPr>
            <w:tcW w:w="1728" w:type="dxa"/>
          </w:tcPr>
          <w:p w14:paraId="04A70EED" w14:textId="77777777" w:rsidR="00747D5B" w:rsidRDefault="00747D5B" w:rsidP="00662099">
            <w:pPr>
              <w:cnfStyle w:val="000000100000" w:firstRow="0" w:lastRow="0" w:firstColumn="0" w:lastColumn="0" w:oddVBand="0" w:evenVBand="0" w:oddHBand="1" w:evenHBand="0" w:firstRowFirstColumn="0" w:firstRowLastColumn="0" w:lastRowFirstColumn="0" w:lastRowLastColumn="0"/>
            </w:pPr>
            <w:r>
              <w:t>6.35%</w:t>
            </w:r>
          </w:p>
        </w:tc>
      </w:tr>
      <w:tr w:rsidR="00747D5B" w14:paraId="28A8E067" w14:textId="77777777" w:rsidTr="00662099">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105408F8" w14:textId="77777777" w:rsidR="00747D5B" w:rsidRDefault="00747D5B" w:rsidP="00662099">
            <w:r>
              <w:t>Prefer not to say</w:t>
            </w:r>
          </w:p>
        </w:tc>
        <w:tc>
          <w:tcPr>
            <w:tcW w:w="1728" w:type="dxa"/>
          </w:tcPr>
          <w:p w14:paraId="02E8C5A6" w14:textId="77777777" w:rsidR="00747D5B" w:rsidRDefault="00747D5B" w:rsidP="00662099">
            <w:pPr>
              <w:cnfStyle w:val="000000010000" w:firstRow="0" w:lastRow="0" w:firstColumn="0" w:lastColumn="0" w:oddVBand="0" w:evenVBand="0" w:oddHBand="0" w:evenHBand="1" w:firstRowFirstColumn="0" w:firstRowLastColumn="0" w:lastRowFirstColumn="0" w:lastRowLastColumn="0"/>
            </w:pPr>
            <w:r>
              <w:t>23</w:t>
            </w:r>
          </w:p>
        </w:tc>
        <w:tc>
          <w:tcPr>
            <w:tcW w:w="1728" w:type="dxa"/>
          </w:tcPr>
          <w:p w14:paraId="36F32395" w14:textId="77777777" w:rsidR="00747D5B" w:rsidRDefault="00747D5B" w:rsidP="00662099">
            <w:pPr>
              <w:cnfStyle w:val="000000010000" w:firstRow="0" w:lastRow="0" w:firstColumn="0" w:lastColumn="0" w:oddVBand="0" w:evenVBand="0" w:oddHBand="0" w:evenHBand="1" w:firstRowFirstColumn="0" w:firstRowLastColumn="0" w:lastRowFirstColumn="0" w:lastRowLastColumn="0"/>
            </w:pPr>
            <w:r>
              <w:t>6.08%</w:t>
            </w:r>
          </w:p>
        </w:tc>
      </w:tr>
      <w:tr w:rsidR="00747D5B" w14:paraId="018AC1C8" w14:textId="77777777" w:rsidTr="0066209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71B58EA8" w14:textId="77777777" w:rsidR="00747D5B" w:rsidRDefault="00747D5B" w:rsidP="00662099">
            <w:r>
              <w:t>Not Answered</w:t>
            </w:r>
          </w:p>
        </w:tc>
        <w:tc>
          <w:tcPr>
            <w:tcW w:w="1728" w:type="dxa"/>
          </w:tcPr>
          <w:p w14:paraId="5D2EA88F" w14:textId="77777777" w:rsidR="00747D5B" w:rsidRDefault="00747D5B" w:rsidP="00662099">
            <w:pPr>
              <w:cnfStyle w:val="000000100000" w:firstRow="0" w:lastRow="0" w:firstColumn="0" w:lastColumn="0" w:oddVBand="0" w:evenVBand="0" w:oddHBand="1" w:evenHBand="0" w:firstRowFirstColumn="0" w:firstRowLastColumn="0" w:lastRowFirstColumn="0" w:lastRowLastColumn="0"/>
            </w:pPr>
            <w:r>
              <w:t>8</w:t>
            </w:r>
          </w:p>
        </w:tc>
        <w:tc>
          <w:tcPr>
            <w:tcW w:w="1728" w:type="dxa"/>
          </w:tcPr>
          <w:p w14:paraId="62055495" w14:textId="77777777" w:rsidR="00747D5B" w:rsidRDefault="00747D5B" w:rsidP="00662099">
            <w:pPr>
              <w:cnfStyle w:val="000000100000" w:firstRow="0" w:lastRow="0" w:firstColumn="0" w:lastColumn="0" w:oddVBand="0" w:evenVBand="0" w:oddHBand="1" w:evenHBand="0" w:firstRowFirstColumn="0" w:firstRowLastColumn="0" w:lastRowFirstColumn="0" w:lastRowLastColumn="0"/>
            </w:pPr>
            <w:r>
              <w:t>2.12%</w:t>
            </w:r>
          </w:p>
        </w:tc>
      </w:tr>
      <w:tr w:rsidR="00747D5B" w14:paraId="2373B13D" w14:textId="77777777" w:rsidTr="00662099">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4338CD7A" w14:textId="77777777" w:rsidR="00747D5B" w:rsidRDefault="00747D5B" w:rsidP="00662099">
            <w:r>
              <w:t>30 or under</w:t>
            </w:r>
          </w:p>
        </w:tc>
        <w:tc>
          <w:tcPr>
            <w:tcW w:w="1728" w:type="dxa"/>
          </w:tcPr>
          <w:p w14:paraId="752FA785" w14:textId="77777777" w:rsidR="00747D5B" w:rsidRDefault="00747D5B" w:rsidP="00662099">
            <w:pPr>
              <w:cnfStyle w:val="000000010000" w:firstRow="0" w:lastRow="0" w:firstColumn="0" w:lastColumn="0" w:oddVBand="0" w:evenVBand="0" w:oddHBand="0" w:evenHBand="1" w:firstRowFirstColumn="0" w:firstRowLastColumn="0" w:lastRowFirstColumn="0" w:lastRowLastColumn="0"/>
            </w:pPr>
            <w:r>
              <w:t>4</w:t>
            </w:r>
          </w:p>
        </w:tc>
        <w:tc>
          <w:tcPr>
            <w:tcW w:w="1728" w:type="dxa"/>
          </w:tcPr>
          <w:p w14:paraId="403A9BB1" w14:textId="77777777" w:rsidR="00747D5B" w:rsidRDefault="00747D5B" w:rsidP="00662099">
            <w:pPr>
              <w:cnfStyle w:val="000000010000" w:firstRow="0" w:lastRow="0" w:firstColumn="0" w:lastColumn="0" w:oddVBand="0" w:evenVBand="0" w:oddHBand="0" w:evenHBand="1" w:firstRowFirstColumn="0" w:firstRowLastColumn="0" w:lastRowFirstColumn="0" w:lastRowLastColumn="0"/>
            </w:pPr>
            <w:r>
              <w:t>1.06%</w:t>
            </w:r>
          </w:p>
        </w:tc>
      </w:tr>
    </w:tbl>
    <w:p w14:paraId="0764E781" w14:textId="4B2BEB83" w:rsidR="003A62E9" w:rsidRDefault="003A62E9" w:rsidP="003A62E9"/>
    <w:p w14:paraId="4A4C990E" w14:textId="77777777" w:rsidR="00FF796B" w:rsidRDefault="00FF796B" w:rsidP="00787C52">
      <w:pPr>
        <w:rPr>
          <w:b/>
          <w:bCs/>
        </w:rPr>
      </w:pPr>
      <w:bookmarkStart w:id="11" w:name="_Hlk48122766"/>
    </w:p>
    <w:p w14:paraId="23CE6EAA" w14:textId="1087F19C" w:rsidR="00787C52" w:rsidRDefault="00787C52" w:rsidP="00787C52">
      <w:pPr>
        <w:rPr>
          <w:b/>
          <w:bCs/>
        </w:rPr>
      </w:pPr>
      <w:r>
        <w:rPr>
          <w:b/>
          <w:bCs/>
        </w:rPr>
        <w:t>Marital status</w:t>
      </w:r>
      <w:r w:rsidRPr="00B64C2C">
        <w:rPr>
          <w:b/>
          <w:bCs/>
        </w:rPr>
        <w:t xml:space="preserve"> </w:t>
      </w:r>
    </w:p>
    <w:p w14:paraId="41784327" w14:textId="277E7747" w:rsidR="00787C52" w:rsidRDefault="00C41CF0" w:rsidP="00787C52">
      <w:pPr>
        <w:rPr>
          <w:b/>
        </w:rPr>
      </w:pPr>
      <w:r>
        <w:rPr>
          <w:b/>
        </w:rPr>
        <w:t>71</w:t>
      </w:r>
      <w:r w:rsidR="00787C52">
        <w:rPr>
          <w:b/>
        </w:rPr>
        <w:t>.</w:t>
      </w:r>
      <w:r>
        <w:rPr>
          <w:b/>
        </w:rPr>
        <w:t>4</w:t>
      </w:r>
      <w:r w:rsidR="00787C52">
        <w:rPr>
          <w:b/>
        </w:rPr>
        <w:t>3</w:t>
      </w:r>
      <w:r w:rsidR="00787C52" w:rsidRPr="007369AF">
        <w:rPr>
          <w:b/>
        </w:rPr>
        <w:t>%</w:t>
      </w:r>
      <w:r w:rsidR="00787C52">
        <w:t xml:space="preserve"> were </w:t>
      </w:r>
      <w:r>
        <w:rPr>
          <w:b/>
        </w:rPr>
        <w:t>Married</w:t>
      </w:r>
      <w:r w:rsidR="00787C52">
        <w:rPr>
          <w:b/>
        </w:rPr>
        <w:t xml:space="preserve">, </w:t>
      </w:r>
      <w:r>
        <w:rPr>
          <w:b/>
        </w:rPr>
        <w:t>10</w:t>
      </w:r>
      <w:r w:rsidR="00787C52" w:rsidRPr="00A777D8">
        <w:rPr>
          <w:b/>
        </w:rPr>
        <w:t>.</w:t>
      </w:r>
      <w:r w:rsidR="00787C52">
        <w:rPr>
          <w:b/>
        </w:rPr>
        <w:t>3</w:t>
      </w:r>
      <w:r>
        <w:rPr>
          <w:b/>
        </w:rPr>
        <w:t>2</w:t>
      </w:r>
      <w:r w:rsidR="00787C52" w:rsidRPr="007369AF">
        <w:rPr>
          <w:b/>
        </w:rPr>
        <w:t>%</w:t>
      </w:r>
      <w:r w:rsidR="00787C52">
        <w:t xml:space="preserve"> of respondents were </w:t>
      </w:r>
      <w:r>
        <w:rPr>
          <w:b/>
        </w:rPr>
        <w:t>Single</w:t>
      </w:r>
      <w:r w:rsidR="00787C52">
        <w:t xml:space="preserve">, </w:t>
      </w:r>
      <w:r w:rsidR="00A146DF">
        <w:rPr>
          <w:b/>
        </w:rPr>
        <w:t>4.23</w:t>
      </w:r>
      <w:r w:rsidR="00787C52" w:rsidRPr="007369AF">
        <w:rPr>
          <w:b/>
        </w:rPr>
        <w:t>%</w:t>
      </w:r>
      <w:r w:rsidR="00787C52">
        <w:t xml:space="preserve"> were </w:t>
      </w:r>
      <w:r w:rsidR="00A146DF">
        <w:rPr>
          <w:b/>
        </w:rPr>
        <w:t>Widowed</w:t>
      </w:r>
      <w:r w:rsidR="00787C52">
        <w:t xml:space="preserve">, </w:t>
      </w:r>
      <w:r w:rsidR="00E145CB">
        <w:rPr>
          <w:b/>
        </w:rPr>
        <w:t>8.47</w:t>
      </w:r>
      <w:r w:rsidR="00787C52" w:rsidRPr="007369AF">
        <w:rPr>
          <w:b/>
        </w:rPr>
        <w:t>%</w:t>
      </w:r>
      <w:r w:rsidR="00787C52">
        <w:t xml:space="preserve"> </w:t>
      </w:r>
      <w:r w:rsidR="00787C52" w:rsidRPr="007369AF">
        <w:rPr>
          <w:b/>
        </w:rPr>
        <w:t>preferred not to say</w:t>
      </w:r>
      <w:r w:rsidR="00471A84">
        <w:rPr>
          <w:b/>
        </w:rPr>
        <w:t xml:space="preserve">, 3.70% </w:t>
      </w:r>
      <w:r w:rsidR="003E10EA">
        <w:rPr>
          <w:b/>
        </w:rPr>
        <w:t>self-described</w:t>
      </w:r>
      <w:r w:rsidR="00787C52">
        <w:rPr>
          <w:b/>
        </w:rPr>
        <w:t xml:space="preserve"> and </w:t>
      </w:r>
      <w:r w:rsidR="003E10EA">
        <w:rPr>
          <w:b/>
        </w:rPr>
        <w:t>1</w:t>
      </w:r>
      <w:r w:rsidR="00787C52">
        <w:rPr>
          <w:b/>
        </w:rPr>
        <w:t>.</w:t>
      </w:r>
      <w:r w:rsidR="003E10EA">
        <w:rPr>
          <w:b/>
        </w:rPr>
        <w:t>85</w:t>
      </w:r>
      <w:r w:rsidR="00787C52">
        <w:rPr>
          <w:b/>
        </w:rPr>
        <w:t>% did not state their</w:t>
      </w:r>
      <w:r w:rsidR="003E10EA">
        <w:rPr>
          <w:b/>
        </w:rPr>
        <w:t xml:space="preserve"> marital status</w:t>
      </w:r>
      <w:r w:rsidR="00787C52">
        <w:rPr>
          <w:b/>
        </w:rPr>
        <w:t xml:space="preserve">. </w:t>
      </w:r>
    </w:p>
    <w:bookmarkEnd w:id="11"/>
    <w:p w14:paraId="1B3A92C5" w14:textId="2C898476" w:rsidR="00B967CD" w:rsidRPr="00B967CD" w:rsidRDefault="00B967CD" w:rsidP="00B967CD">
      <w:pPr>
        <w:tabs>
          <w:tab w:val="left" w:pos="2958"/>
        </w:tabs>
        <w:rPr>
          <w:rFonts w:ascii="Century Gothic" w:hAnsi="Century Gothic"/>
          <w:b/>
          <w:color w:val="C00000"/>
          <w:sz w:val="28"/>
        </w:rPr>
      </w:pPr>
    </w:p>
    <w:tbl>
      <w:tblPr>
        <w:tblStyle w:val="LightGrid-Accent1"/>
        <w:tblW w:w="0" w:type="auto"/>
        <w:tblLook w:val="04A0" w:firstRow="1" w:lastRow="0" w:firstColumn="1" w:lastColumn="0" w:noHBand="0" w:noVBand="1"/>
      </w:tblPr>
      <w:tblGrid>
        <w:gridCol w:w="5184"/>
        <w:gridCol w:w="1728"/>
        <w:gridCol w:w="1728"/>
      </w:tblGrid>
      <w:tr w:rsidR="00747D5B" w14:paraId="30075AEF" w14:textId="77777777" w:rsidTr="00662099">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3432053D" w14:textId="77777777" w:rsidR="00747D5B" w:rsidRDefault="00747D5B" w:rsidP="00662099">
            <w:r>
              <w:t>Option</w:t>
            </w:r>
          </w:p>
        </w:tc>
        <w:tc>
          <w:tcPr>
            <w:tcW w:w="1728" w:type="dxa"/>
          </w:tcPr>
          <w:p w14:paraId="7DFFCE52" w14:textId="77777777" w:rsidR="00747D5B" w:rsidRDefault="00747D5B" w:rsidP="00662099">
            <w:pPr>
              <w:cnfStyle w:val="100000000000" w:firstRow="1" w:lastRow="0" w:firstColumn="0" w:lastColumn="0" w:oddVBand="0" w:evenVBand="0" w:oddHBand="0" w:evenHBand="0" w:firstRowFirstColumn="0" w:firstRowLastColumn="0" w:lastRowFirstColumn="0" w:lastRowLastColumn="0"/>
            </w:pPr>
            <w:r>
              <w:t>Total</w:t>
            </w:r>
          </w:p>
        </w:tc>
        <w:tc>
          <w:tcPr>
            <w:tcW w:w="1728" w:type="dxa"/>
          </w:tcPr>
          <w:p w14:paraId="599B25D6" w14:textId="77777777" w:rsidR="00747D5B" w:rsidRDefault="00747D5B" w:rsidP="00662099">
            <w:pPr>
              <w:cnfStyle w:val="100000000000" w:firstRow="1" w:lastRow="0" w:firstColumn="0" w:lastColumn="0" w:oddVBand="0" w:evenVBand="0" w:oddHBand="0" w:evenHBand="0" w:firstRowFirstColumn="0" w:firstRowLastColumn="0" w:lastRowFirstColumn="0" w:lastRowLastColumn="0"/>
            </w:pPr>
            <w:r>
              <w:t>Percent</w:t>
            </w:r>
          </w:p>
        </w:tc>
      </w:tr>
      <w:tr w:rsidR="00747D5B" w14:paraId="0FE45561" w14:textId="77777777" w:rsidTr="0066209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253854A6" w14:textId="77777777" w:rsidR="00747D5B" w:rsidRDefault="00747D5B" w:rsidP="00662099">
            <w:r>
              <w:t>Married</w:t>
            </w:r>
          </w:p>
        </w:tc>
        <w:tc>
          <w:tcPr>
            <w:tcW w:w="1728" w:type="dxa"/>
          </w:tcPr>
          <w:p w14:paraId="7D142544" w14:textId="77777777" w:rsidR="00747D5B" w:rsidRDefault="00747D5B" w:rsidP="00662099">
            <w:pPr>
              <w:cnfStyle w:val="000000100000" w:firstRow="0" w:lastRow="0" w:firstColumn="0" w:lastColumn="0" w:oddVBand="0" w:evenVBand="0" w:oddHBand="1" w:evenHBand="0" w:firstRowFirstColumn="0" w:firstRowLastColumn="0" w:lastRowFirstColumn="0" w:lastRowLastColumn="0"/>
            </w:pPr>
            <w:r>
              <w:t>270</w:t>
            </w:r>
          </w:p>
        </w:tc>
        <w:tc>
          <w:tcPr>
            <w:tcW w:w="1728" w:type="dxa"/>
          </w:tcPr>
          <w:p w14:paraId="08E68E0E" w14:textId="77777777" w:rsidR="00747D5B" w:rsidRDefault="00747D5B" w:rsidP="00662099">
            <w:pPr>
              <w:cnfStyle w:val="000000100000" w:firstRow="0" w:lastRow="0" w:firstColumn="0" w:lastColumn="0" w:oddVBand="0" w:evenVBand="0" w:oddHBand="1" w:evenHBand="0" w:firstRowFirstColumn="0" w:firstRowLastColumn="0" w:lastRowFirstColumn="0" w:lastRowLastColumn="0"/>
            </w:pPr>
            <w:r>
              <w:t>71.43%</w:t>
            </w:r>
          </w:p>
        </w:tc>
      </w:tr>
      <w:tr w:rsidR="00747D5B" w14:paraId="08DCA552" w14:textId="77777777" w:rsidTr="00662099">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45AC16BF" w14:textId="77777777" w:rsidR="00747D5B" w:rsidRDefault="00747D5B" w:rsidP="00662099">
            <w:r>
              <w:t>Single</w:t>
            </w:r>
          </w:p>
        </w:tc>
        <w:tc>
          <w:tcPr>
            <w:tcW w:w="1728" w:type="dxa"/>
          </w:tcPr>
          <w:p w14:paraId="75F1732D" w14:textId="77777777" w:rsidR="00747D5B" w:rsidRDefault="00747D5B" w:rsidP="00662099">
            <w:pPr>
              <w:cnfStyle w:val="000000010000" w:firstRow="0" w:lastRow="0" w:firstColumn="0" w:lastColumn="0" w:oddVBand="0" w:evenVBand="0" w:oddHBand="0" w:evenHBand="1" w:firstRowFirstColumn="0" w:firstRowLastColumn="0" w:lastRowFirstColumn="0" w:lastRowLastColumn="0"/>
            </w:pPr>
            <w:r>
              <w:t>39</w:t>
            </w:r>
          </w:p>
        </w:tc>
        <w:tc>
          <w:tcPr>
            <w:tcW w:w="1728" w:type="dxa"/>
          </w:tcPr>
          <w:p w14:paraId="4ADC84BA" w14:textId="77777777" w:rsidR="00747D5B" w:rsidRDefault="00747D5B" w:rsidP="00662099">
            <w:pPr>
              <w:cnfStyle w:val="000000010000" w:firstRow="0" w:lastRow="0" w:firstColumn="0" w:lastColumn="0" w:oddVBand="0" w:evenVBand="0" w:oddHBand="0" w:evenHBand="1" w:firstRowFirstColumn="0" w:firstRowLastColumn="0" w:lastRowFirstColumn="0" w:lastRowLastColumn="0"/>
            </w:pPr>
            <w:r>
              <w:t>10.32%</w:t>
            </w:r>
          </w:p>
        </w:tc>
      </w:tr>
      <w:tr w:rsidR="00747D5B" w14:paraId="14084492" w14:textId="77777777" w:rsidTr="0066209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13BEF4C9" w14:textId="77777777" w:rsidR="00747D5B" w:rsidRDefault="00747D5B" w:rsidP="00662099">
            <w:r>
              <w:t>Prefer not to say</w:t>
            </w:r>
          </w:p>
        </w:tc>
        <w:tc>
          <w:tcPr>
            <w:tcW w:w="1728" w:type="dxa"/>
          </w:tcPr>
          <w:p w14:paraId="1FC18D20" w14:textId="77777777" w:rsidR="00747D5B" w:rsidRDefault="00747D5B" w:rsidP="00662099">
            <w:pPr>
              <w:cnfStyle w:val="000000100000" w:firstRow="0" w:lastRow="0" w:firstColumn="0" w:lastColumn="0" w:oddVBand="0" w:evenVBand="0" w:oddHBand="1" w:evenHBand="0" w:firstRowFirstColumn="0" w:firstRowLastColumn="0" w:lastRowFirstColumn="0" w:lastRowLastColumn="0"/>
            </w:pPr>
            <w:r>
              <w:t>32</w:t>
            </w:r>
          </w:p>
        </w:tc>
        <w:tc>
          <w:tcPr>
            <w:tcW w:w="1728" w:type="dxa"/>
          </w:tcPr>
          <w:p w14:paraId="5F4FD0C0" w14:textId="77777777" w:rsidR="00747D5B" w:rsidRDefault="00747D5B" w:rsidP="00662099">
            <w:pPr>
              <w:cnfStyle w:val="000000100000" w:firstRow="0" w:lastRow="0" w:firstColumn="0" w:lastColumn="0" w:oddVBand="0" w:evenVBand="0" w:oddHBand="1" w:evenHBand="0" w:firstRowFirstColumn="0" w:firstRowLastColumn="0" w:lastRowFirstColumn="0" w:lastRowLastColumn="0"/>
            </w:pPr>
            <w:r>
              <w:t>8.47%</w:t>
            </w:r>
          </w:p>
        </w:tc>
      </w:tr>
      <w:tr w:rsidR="00747D5B" w14:paraId="6C74794B" w14:textId="77777777" w:rsidTr="00662099">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1C3B6152" w14:textId="77777777" w:rsidR="00747D5B" w:rsidRDefault="00747D5B" w:rsidP="00662099">
            <w:r>
              <w:t>Widowed</w:t>
            </w:r>
          </w:p>
        </w:tc>
        <w:tc>
          <w:tcPr>
            <w:tcW w:w="1728" w:type="dxa"/>
          </w:tcPr>
          <w:p w14:paraId="2D1136D2" w14:textId="77777777" w:rsidR="00747D5B" w:rsidRDefault="00747D5B" w:rsidP="00662099">
            <w:pPr>
              <w:cnfStyle w:val="000000010000" w:firstRow="0" w:lastRow="0" w:firstColumn="0" w:lastColumn="0" w:oddVBand="0" w:evenVBand="0" w:oddHBand="0" w:evenHBand="1" w:firstRowFirstColumn="0" w:firstRowLastColumn="0" w:lastRowFirstColumn="0" w:lastRowLastColumn="0"/>
            </w:pPr>
            <w:r>
              <w:t>16</w:t>
            </w:r>
          </w:p>
        </w:tc>
        <w:tc>
          <w:tcPr>
            <w:tcW w:w="1728" w:type="dxa"/>
          </w:tcPr>
          <w:p w14:paraId="0870DA54" w14:textId="77777777" w:rsidR="00747D5B" w:rsidRDefault="00747D5B" w:rsidP="00662099">
            <w:pPr>
              <w:cnfStyle w:val="000000010000" w:firstRow="0" w:lastRow="0" w:firstColumn="0" w:lastColumn="0" w:oddVBand="0" w:evenVBand="0" w:oddHBand="0" w:evenHBand="1" w:firstRowFirstColumn="0" w:firstRowLastColumn="0" w:lastRowFirstColumn="0" w:lastRowLastColumn="0"/>
            </w:pPr>
            <w:r>
              <w:t>4.23%</w:t>
            </w:r>
          </w:p>
        </w:tc>
      </w:tr>
      <w:tr w:rsidR="00747D5B" w14:paraId="45FF45B6" w14:textId="77777777" w:rsidTr="0066209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4B5E159A" w14:textId="77777777" w:rsidR="00747D5B" w:rsidRDefault="00747D5B" w:rsidP="00662099">
            <w:r>
              <w:t>Self-described</w:t>
            </w:r>
          </w:p>
        </w:tc>
        <w:tc>
          <w:tcPr>
            <w:tcW w:w="1728" w:type="dxa"/>
          </w:tcPr>
          <w:p w14:paraId="736F8963" w14:textId="77777777" w:rsidR="00747D5B" w:rsidRDefault="00747D5B" w:rsidP="00662099">
            <w:pPr>
              <w:cnfStyle w:val="000000100000" w:firstRow="0" w:lastRow="0" w:firstColumn="0" w:lastColumn="0" w:oddVBand="0" w:evenVBand="0" w:oddHBand="1" w:evenHBand="0" w:firstRowFirstColumn="0" w:firstRowLastColumn="0" w:lastRowFirstColumn="0" w:lastRowLastColumn="0"/>
            </w:pPr>
            <w:r>
              <w:t>14</w:t>
            </w:r>
          </w:p>
        </w:tc>
        <w:tc>
          <w:tcPr>
            <w:tcW w:w="1728" w:type="dxa"/>
          </w:tcPr>
          <w:p w14:paraId="18F69001" w14:textId="77777777" w:rsidR="00747D5B" w:rsidRDefault="00747D5B" w:rsidP="00662099">
            <w:pPr>
              <w:cnfStyle w:val="000000100000" w:firstRow="0" w:lastRow="0" w:firstColumn="0" w:lastColumn="0" w:oddVBand="0" w:evenVBand="0" w:oddHBand="1" w:evenHBand="0" w:firstRowFirstColumn="0" w:firstRowLastColumn="0" w:lastRowFirstColumn="0" w:lastRowLastColumn="0"/>
            </w:pPr>
            <w:r>
              <w:t>3.70%</w:t>
            </w:r>
          </w:p>
        </w:tc>
      </w:tr>
      <w:tr w:rsidR="00747D5B" w14:paraId="5F96CD5C" w14:textId="77777777" w:rsidTr="00662099">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6D223EAA" w14:textId="77777777" w:rsidR="00747D5B" w:rsidRDefault="00747D5B" w:rsidP="00662099">
            <w:r>
              <w:t>Not Answered</w:t>
            </w:r>
          </w:p>
        </w:tc>
        <w:tc>
          <w:tcPr>
            <w:tcW w:w="1728" w:type="dxa"/>
          </w:tcPr>
          <w:p w14:paraId="55CB0102" w14:textId="77777777" w:rsidR="00747D5B" w:rsidRDefault="00747D5B" w:rsidP="00662099">
            <w:pPr>
              <w:cnfStyle w:val="000000010000" w:firstRow="0" w:lastRow="0" w:firstColumn="0" w:lastColumn="0" w:oddVBand="0" w:evenVBand="0" w:oddHBand="0" w:evenHBand="1" w:firstRowFirstColumn="0" w:firstRowLastColumn="0" w:lastRowFirstColumn="0" w:lastRowLastColumn="0"/>
            </w:pPr>
            <w:r>
              <w:t>7</w:t>
            </w:r>
          </w:p>
        </w:tc>
        <w:tc>
          <w:tcPr>
            <w:tcW w:w="1728" w:type="dxa"/>
          </w:tcPr>
          <w:p w14:paraId="67F2904D" w14:textId="77777777" w:rsidR="00747D5B" w:rsidRDefault="00747D5B" w:rsidP="00662099">
            <w:pPr>
              <w:cnfStyle w:val="000000010000" w:firstRow="0" w:lastRow="0" w:firstColumn="0" w:lastColumn="0" w:oddVBand="0" w:evenVBand="0" w:oddHBand="0" w:evenHBand="1" w:firstRowFirstColumn="0" w:firstRowLastColumn="0" w:lastRowFirstColumn="0" w:lastRowLastColumn="0"/>
            </w:pPr>
            <w:r>
              <w:t>1.85%</w:t>
            </w:r>
          </w:p>
        </w:tc>
      </w:tr>
    </w:tbl>
    <w:p w14:paraId="0F13F44F" w14:textId="35CEA53A" w:rsidR="0084593F" w:rsidRDefault="0084593F" w:rsidP="00EC25C6">
      <w:pPr>
        <w:tabs>
          <w:tab w:val="left" w:pos="2958"/>
        </w:tabs>
        <w:rPr>
          <w:rFonts w:ascii="Century Gothic" w:hAnsi="Century Gothic"/>
          <w:b/>
          <w:color w:val="C00000"/>
          <w:sz w:val="28"/>
        </w:rPr>
      </w:pPr>
    </w:p>
    <w:p w14:paraId="724C442A" w14:textId="06CFDF1E" w:rsidR="0085353A" w:rsidRDefault="00FA62F5" w:rsidP="0085353A">
      <w:pPr>
        <w:rPr>
          <w:b/>
          <w:bCs/>
        </w:rPr>
      </w:pPr>
      <w:r>
        <w:rPr>
          <w:b/>
          <w:bCs/>
        </w:rPr>
        <w:t>Sexual orientation</w:t>
      </w:r>
      <w:r w:rsidR="0085353A" w:rsidRPr="00B64C2C">
        <w:rPr>
          <w:b/>
          <w:bCs/>
        </w:rPr>
        <w:t xml:space="preserve"> </w:t>
      </w:r>
    </w:p>
    <w:p w14:paraId="72DFF93D" w14:textId="0F11F215" w:rsidR="0085353A" w:rsidRDefault="00625138" w:rsidP="0085353A">
      <w:pPr>
        <w:rPr>
          <w:b/>
        </w:rPr>
      </w:pPr>
      <w:r>
        <w:rPr>
          <w:b/>
        </w:rPr>
        <w:t>84</w:t>
      </w:r>
      <w:r w:rsidR="0085353A">
        <w:rPr>
          <w:b/>
        </w:rPr>
        <w:t>.</w:t>
      </w:r>
      <w:r>
        <w:rPr>
          <w:b/>
        </w:rPr>
        <w:t>39</w:t>
      </w:r>
      <w:r w:rsidR="0085353A" w:rsidRPr="007369AF">
        <w:rPr>
          <w:b/>
        </w:rPr>
        <w:t>%</w:t>
      </w:r>
      <w:r w:rsidR="0085353A">
        <w:t xml:space="preserve"> were </w:t>
      </w:r>
      <w:r>
        <w:rPr>
          <w:b/>
        </w:rPr>
        <w:t>Heterosexual</w:t>
      </w:r>
      <w:r w:rsidR="0085353A">
        <w:rPr>
          <w:b/>
        </w:rPr>
        <w:t xml:space="preserve">, </w:t>
      </w:r>
      <w:r w:rsidR="006B5B62">
        <w:rPr>
          <w:b/>
        </w:rPr>
        <w:t>&lt;1</w:t>
      </w:r>
      <w:r w:rsidR="0085353A" w:rsidRPr="007369AF">
        <w:rPr>
          <w:b/>
        </w:rPr>
        <w:t>%</w:t>
      </w:r>
      <w:r w:rsidR="0085353A">
        <w:t xml:space="preserve"> of respondents were </w:t>
      </w:r>
      <w:r w:rsidR="004E7C27" w:rsidRPr="00F86258">
        <w:rPr>
          <w:b/>
          <w:bCs/>
        </w:rPr>
        <w:t>Gay</w:t>
      </w:r>
      <w:r w:rsidR="0085353A">
        <w:t xml:space="preserve">, </w:t>
      </w:r>
      <w:r w:rsidR="00F86258">
        <w:rPr>
          <w:b/>
        </w:rPr>
        <w:t>&lt;1</w:t>
      </w:r>
      <w:r w:rsidR="0085353A" w:rsidRPr="007369AF">
        <w:rPr>
          <w:b/>
        </w:rPr>
        <w:t>%</w:t>
      </w:r>
      <w:r w:rsidR="0085353A">
        <w:t xml:space="preserve"> were </w:t>
      </w:r>
      <w:r w:rsidR="00F86258">
        <w:rPr>
          <w:b/>
        </w:rPr>
        <w:t>Bisexual</w:t>
      </w:r>
      <w:r w:rsidR="0085353A">
        <w:t xml:space="preserve">, </w:t>
      </w:r>
      <w:r w:rsidR="00FC74CF">
        <w:rPr>
          <w:b/>
        </w:rPr>
        <w:t>9</w:t>
      </w:r>
      <w:r w:rsidR="0085353A">
        <w:rPr>
          <w:b/>
        </w:rPr>
        <w:t>.</w:t>
      </w:r>
      <w:r w:rsidR="00FC74CF">
        <w:rPr>
          <w:b/>
        </w:rPr>
        <w:t>52</w:t>
      </w:r>
      <w:r w:rsidR="0085353A" w:rsidRPr="007369AF">
        <w:rPr>
          <w:b/>
        </w:rPr>
        <w:t>%</w:t>
      </w:r>
      <w:r w:rsidR="0085353A">
        <w:t xml:space="preserve"> </w:t>
      </w:r>
      <w:r w:rsidR="0085353A" w:rsidRPr="007369AF">
        <w:rPr>
          <w:b/>
        </w:rPr>
        <w:t>preferred not to say</w:t>
      </w:r>
      <w:r w:rsidR="0085353A">
        <w:rPr>
          <w:b/>
        </w:rPr>
        <w:t xml:space="preserve">, </w:t>
      </w:r>
      <w:r w:rsidR="001F6A61">
        <w:rPr>
          <w:b/>
        </w:rPr>
        <w:t>2</w:t>
      </w:r>
      <w:r w:rsidR="0085353A">
        <w:rPr>
          <w:b/>
        </w:rPr>
        <w:t>.</w:t>
      </w:r>
      <w:r w:rsidR="001F6A61">
        <w:rPr>
          <w:b/>
        </w:rPr>
        <w:t>12</w:t>
      </w:r>
      <w:r w:rsidR="0085353A">
        <w:rPr>
          <w:b/>
        </w:rPr>
        <w:t xml:space="preserve">% self-described and </w:t>
      </w:r>
      <w:r w:rsidR="001F6A61">
        <w:rPr>
          <w:b/>
        </w:rPr>
        <w:t>9</w:t>
      </w:r>
      <w:r w:rsidR="0085353A">
        <w:rPr>
          <w:b/>
        </w:rPr>
        <w:t>.5</w:t>
      </w:r>
      <w:r w:rsidR="001F6A61">
        <w:rPr>
          <w:b/>
        </w:rPr>
        <w:t>2</w:t>
      </w:r>
      <w:r w:rsidR="0085353A">
        <w:rPr>
          <w:b/>
        </w:rPr>
        <w:t xml:space="preserve">% did not state their </w:t>
      </w:r>
      <w:r w:rsidR="001F6A61">
        <w:rPr>
          <w:b/>
        </w:rPr>
        <w:t>sexual orientation</w:t>
      </w:r>
      <w:r w:rsidR="0085353A">
        <w:rPr>
          <w:b/>
        </w:rPr>
        <w:t xml:space="preserve">. </w:t>
      </w:r>
    </w:p>
    <w:p w14:paraId="20C221BD" w14:textId="77777777" w:rsidR="00347CDE" w:rsidRDefault="00347CDE" w:rsidP="0085353A">
      <w:pPr>
        <w:rPr>
          <w:b/>
        </w:rPr>
      </w:pPr>
    </w:p>
    <w:tbl>
      <w:tblPr>
        <w:tblStyle w:val="LightGrid-Accent1"/>
        <w:tblW w:w="0" w:type="auto"/>
        <w:tblLook w:val="04A0" w:firstRow="1" w:lastRow="0" w:firstColumn="1" w:lastColumn="0" w:noHBand="0" w:noVBand="1"/>
      </w:tblPr>
      <w:tblGrid>
        <w:gridCol w:w="5184"/>
        <w:gridCol w:w="1728"/>
        <w:gridCol w:w="1728"/>
      </w:tblGrid>
      <w:tr w:rsidR="00747D5B" w14:paraId="7F4348BE" w14:textId="77777777" w:rsidTr="00662099">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2791D241" w14:textId="77777777" w:rsidR="00747D5B" w:rsidRDefault="00747D5B" w:rsidP="00662099">
            <w:r>
              <w:t>Option</w:t>
            </w:r>
          </w:p>
        </w:tc>
        <w:tc>
          <w:tcPr>
            <w:tcW w:w="1728" w:type="dxa"/>
          </w:tcPr>
          <w:p w14:paraId="203BDD7C" w14:textId="77777777" w:rsidR="00747D5B" w:rsidRDefault="00747D5B" w:rsidP="00662099">
            <w:pPr>
              <w:cnfStyle w:val="100000000000" w:firstRow="1" w:lastRow="0" w:firstColumn="0" w:lastColumn="0" w:oddVBand="0" w:evenVBand="0" w:oddHBand="0" w:evenHBand="0" w:firstRowFirstColumn="0" w:firstRowLastColumn="0" w:lastRowFirstColumn="0" w:lastRowLastColumn="0"/>
            </w:pPr>
            <w:r>
              <w:t>Total</w:t>
            </w:r>
          </w:p>
        </w:tc>
        <w:tc>
          <w:tcPr>
            <w:tcW w:w="1728" w:type="dxa"/>
          </w:tcPr>
          <w:p w14:paraId="33AC97AB" w14:textId="77777777" w:rsidR="00747D5B" w:rsidRDefault="00747D5B" w:rsidP="00662099">
            <w:pPr>
              <w:cnfStyle w:val="100000000000" w:firstRow="1" w:lastRow="0" w:firstColumn="0" w:lastColumn="0" w:oddVBand="0" w:evenVBand="0" w:oddHBand="0" w:evenHBand="0" w:firstRowFirstColumn="0" w:firstRowLastColumn="0" w:lastRowFirstColumn="0" w:lastRowLastColumn="0"/>
            </w:pPr>
            <w:r>
              <w:t>Percent</w:t>
            </w:r>
          </w:p>
        </w:tc>
      </w:tr>
      <w:tr w:rsidR="00747D5B" w14:paraId="7D18EE6D" w14:textId="77777777" w:rsidTr="0066209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534AA81E" w14:textId="77777777" w:rsidR="00747D5B" w:rsidRDefault="00747D5B" w:rsidP="00662099">
            <w:r>
              <w:t>Heterosexual</w:t>
            </w:r>
          </w:p>
        </w:tc>
        <w:tc>
          <w:tcPr>
            <w:tcW w:w="1728" w:type="dxa"/>
          </w:tcPr>
          <w:p w14:paraId="722073EB" w14:textId="77777777" w:rsidR="00747D5B" w:rsidRDefault="00747D5B" w:rsidP="00662099">
            <w:pPr>
              <w:cnfStyle w:val="000000100000" w:firstRow="0" w:lastRow="0" w:firstColumn="0" w:lastColumn="0" w:oddVBand="0" w:evenVBand="0" w:oddHBand="1" w:evenHBand="0" w:firstRowFirstColumn="0" w:firstRowLastColumn="0" w:lastRowFirstColumn="0" w:lastRowLastColumn="0"/>
            </w:pPr>
            <w:r>
              <w:t>319</w:t>
            </w:r>
          </w:p>
        </w:tc>
        <w:tc>
          <w:tcPr>
            <w:tcW w:w="1728" w:type="dxa"/>
          </w:tcPr>
          <w:p w14:paraId="620BE339" w14:textId="77777777" w:rsidR="00747D5B" w:rsidRDefault="00747D5B" w:rsidP="00662099">
            <w:pPr>
              <w:cnfStyle w:val="000000100000" w:firstRow="0" w:lastRow="0" w:firstColumn="0" w:lastColumn="0" w:oddVBand="0" w:evenVBand="0" w:oddHBand="1" w:evenHBand="0" w:firstRowFirstColumn="0" w:firstRowLastColumn="0" w:lastRowFirstColumn="0" w:lastRowLastColumn="0"/>
            </w:pPr>
            <w:r>
              <w:t>84.39%</w:t>
            </w:r>
          </w:p>
        </w:tc>
      </w:tr>
      <w:tr w:rsidR="00747D5B" w14:paraId="7C55B4E9" w14:textId="77777777" w:rsidTr="00662099">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407FBAF1" w14:textId="77777777" w:rsidR="00747D5B" w:rsidRDefault="00747D5B" w:rsidP="00662099">
            <w:r>
              <w:t>Prefer not to say</w:t>
            </w:r>
          </w:p>
        </w:tc>
        <w:tc>
          <w:tcPr>
            <w:tcW w:w="1728" w:type="dxa"/>
          </w:tcPr>
          <w:p w14:paraId="7F338664" w14:textId="77777777" w:rsidR="00747D5B" w:rsidRDefault="00747D5B" w:rsidP="00662099">
            <w:pPr>
              <w:cnfStyle w:val="000000010000" w:firstRow="0" w:lastRow="0" w:firstColumn="0" w:lastColumn="0" w:oddVBand="0" w:evenVBand="0" w:oddHBand="0" w:evenHBand="1" w:firstRowFirstColumn="0" w:firstRowLastColumn="0" w:lastRowFirstColumn="0" w:lastRowLastColumn="0"/>
            </w:pPr>
            <w:r>
              <w:t>36</w:t>
            </w:r>
          </w:p>
        </w:tc>
        <w:tc>
          <w:tcPr>
            <w:tcW w:w="1728" w:type="dxa"/>
          </w:tcPr>
          <w:p w14:paraId="76B7982C" w14:textId="77777777" w:rsidR="00747D5B" w:rsidRDefault="00747D5B" w:rsidP="00662099">
            <w:pPr>
              <w:cnfStyle w:val="000000010000" w:firstRow="0" w:lastRow="0" w:firstColumn="0" w:lastColumn="0" w:oddVBand="0" w:evenVBand="0" w:oddHBand="0" w:evenHBand="1" w:firstRowFirstColumn="0" w:firstRowLastColumn="0" w:lastRowFirstColumn="0" w:lastRowLastColumn="0"/>
            </w:pPr>
            <w:r>
              <w:t>9.52%</w:t>
            </w:r>
          </w:p>
        </w:tc>
      </w:tr>
      <w:tr w:rsidR="00747D5B" w14:paraId="4C09F589" w14:textId="77777777" w:rsidTr="0066209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7F0A4241" w14:textId="77777777" w:rsidR="00747D5B" w:rsidRDefault="00747D5B" w:rsidP="00662099">
            <w:r>
              <w:t>Not Answered</w:t>
            </w:r>
          </w:p>
        </w:tc>
        <w:tc>
          <w:tcPr>
            <w:tcW w:w="1728" w:type="dxa"/>
          </w:tcPr>
          <w:p w14:paraId="479CC24E" w14:textId="77777777" w:rsidR="00747D5B" w:rsidRDefault="00747D5B" w:rsidP="00662099">
            <w:pPr>
              <w:cnfStyle w:val="000000100000" w:firstRow="0" w:lastRow="0" w:firstColumn="0" w:lastColumn="0" w:oddVBand="0" w:evenVBand="0" w:oddHBand="1" w:evenHBand="0" w:firstRowFirstColumn="0" w:firstRowLastColumn="0" w:lastRowFirstColumn="0" w:lastRowLastColumn="0"/>
            </w:pPr>
            <w:r>
              <w:t>13</w:t>
            </w:r>
          </w:p>
        </w:tc>
        <w:tc>
          <w:tcPr>
            <w:tcW w:w="1728" w:type="dxa"/>
          </w:tcPr>
          <w:p w14:paraId="63D70C91" w14:textId="77777777" w:rsidR="00747D5B" w:rsidRDefault="00747D5B" w:rsidP="00662099">
            <w:pPr>
              <w:cnfStyle w:val="000000100000" w:firstRow="0" w:lastRow="0" w:firstColumn="0" w:lastColumn="0" w:oddVBand="0" w:evenVBand="0" w:oddHBand="1" w:evenHBand="0" w:firstRowFirstColumn="0" w:firstRowLastColumn="0" w:lastRowFirstColumn="0" w:lastRowLastColumn="0"/>
            </w:pPr>
            <w:r>
              <w:t>3.44%</w:t>
            </w:r>
          </w:p>
        </w:tc>
      </w:tr>
      <w:tr w:rsidR="00747D5B" w14:paraId="22CF2430" w14:textId="77777777" w:rsidTr="00662099">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351D60F6" w14:textId="77777777" w:rsidR="00747D5B" w:rsidRDefault="00747D5B" w:rsidP="00662099">
            <w:r>
              <w:t>Self-described</w:t>
            </w:r>
          </w:p>
        </w:tc>
        <w:tc>
          <w:tcPr>
            <w:tcW w:w="1728" w:type="dxa"/>
          </w:tcPr>
          <w:p w14:paraId="431D8F30" w14:textId="77777777" w:rsidR="00747D5B" w:rsidRDefault="00747D5B" w:rsidP="00662099">
            <w:pPr>
              <w:cnfStyle w:val="000000010000" w:firstRow="0" w:lastRow="0" w:firstColumn="0" w:lastColumn="0" w:oddVBand="0" w:evenVBand="0" w:oddHBand="0" w:evenHBand="1" w:firstRowFirstColumn="0" w:firstRowLastColumn="0" w:lastRowFirstColumn="0" w:lastRowLastColumn="0"/>
            </w:pPr>
            <w:r>
              <w:t>8</w:t>
            </w:r>
          </w:p>
        </w:tc>
        <w:tc>
          <w:tcPr>
            <w:tcW w:w="1728" w:type="dxa"/>
          </w:tcPr>
          <w:p w14:paraId="600B0BC3" w14:textId="77777777" w:rsidR="00747D5B" w:rsidRDefault="00747D5B" w:rsidP="00662099">
            <w:pPr>
              <w:cnfStyle w:val="000000010000" w:firstRow="0" w:lastRow="0" w:firstColumn="0" w:lastColumn="0" w:oddVBand="0" w:evenVBand="0" w:oddHBand="0" w:evenHBand="1" w:firstRowFirstColumn="0" w:firstRowLastColumn="0" w:lastRowFirstColumn="0" w:lastRowLastColumn="0"/>
            </w:pPr>
            <w:r>
              <w:t>2.12%</w:t>
            </w:r>
          </w:p>
        </w:tc>
      </w:tr>
      <w:tr w:rsidR="00747D5B" w14:paraId="1D6E8BE6" w14:textId="77777777" w:rsidTr="0066209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7FAC11F0" w14:textId="77777777" w:rsidR="00747D5B" w:rsidRDefault="00747D5B" w:rsidP="00662099">
            <w:r>
              <w:t>Gay</w:t>
            </w:r>
          </w:p>
        </w:tc>
        <w:tc>
          <w:tcPr>
            <w:tcW w:w="1728" w:type="dxa"/>
          </w:tcPr>
          <w:p w14:paraId="07390F7D" w14:textId="77777777" w:rsidR="00747D5B" w:rsidRDefault="00747D5B" w:rsidP="00662099">
            <w:pPr>
              <w:cnfStyle w:val="000000100000" w:firstRow="0" w:lastRow="0" w:firstColumn="0" w:lastColumn="0" w:oddVBand="0" w:evenVBand="0" w:oddHBand="1" w:evenHBand="0" w:firstRowFirstColumn="0" w:firstRowLastColumn="0" w:lastRowFirstColumn="0" w:lastRowLastColumn="0"/>
            </w:pPr>
            <w:r>
              <w:t>1</w:t>
            </w:r>
          </w:p>
        </w:tc>
        <w:tc>
          <w:tcPr>
            <w:tcW w:w="1728" w:type="dxa"/>
          </w:tcPr>
          <w:p w14:paraId="3313E615" w14:textId="77777777" w:rsidR="00747D5B" w:rsidRDefault="00747D5B" w:rsidP="00662099">
            <w:pPr>
              <w:cnfStyle w:val="000000100000" w:firstRow="0" w:lastRow="0" w:firstColumn="0" w:lastColumn="0" w:oddVBand="0" w:evenVBand="0" w:oddHBand="1" w:evenHBand="0" w:firstRowFirstColumn="0" w:firstRowLastColumn="0" w:lastRowFirstColumn="0" w:lastRowLastColumn="0"/>
            </w:pPr>
            <w:r>
              <w:t>0.26%</w:t>
            </w:r>
          </w:p>
        </w:tc>
      </w:tr>
      <w:tr w:rsidR="00747D5B" w14:paraId="424F6AEB" w14:textId="77777777" w:rsidTr="00662099">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34F9A8FC" w14:textId="77777777" w:rsidR="00747D5B" w:rsidRDefault="00747D5B" w:rsidP="00662099">
            <w:r>
              <w:t>Bisexual</w:t>
            </w:r>
          </w:p>
        </w:tc>
        <w:tc>
          <w:tcPr>
            <w:tcW w:w="1728" w:type="dxa"/>
          </w:tcPr>
          <w:p w14:paraId="68D48863" w14:textId="77777777" w:rsidR="00747D5B" w:rsidRDefault="00747D5B" w:rsidP="00662099">
            <w:pPr>
              <w:cnfStyle w:val="000000010000" w:firstRow="0" w:lastRow="0" w:firstColumn="0" w:lastColumn="0" w:oddVBand="0" w:evenVBand="0" w:oddHBand="0" w:evenHBand="1" w:firstRowFirstColumn="0" w:firstRowLastColumn="0" w:lastRowFirstColumn="0" w:lastRowLastColumn="0"/>
            </w:pPr>
            <w:r>
              <w:t>1</w:t>
            </w:r>
          </w:p>
        </w:tc>
        <w:tc>
          <w:tcPr>
            <w:tcW w:w="1728" w:type="dxa"/>
          </w:tcPr>
          <w:p w14:paraId="3C812AB0" w14:textId="77777777" w:rsidR="00747D5B" w:rsidRDefault="00747D5B" w:rsidP="00662099">
            <w:pPr>
              <w:cnfStyle w:val="000000010000" w:firstRow="0" w:lastRow="0" w:firstColumn="0" w:lastColumn="0" w:oddVBand="0" w:evenVBand="0" w:oddHBand="0" w:evenHBand="1" w:firstRowFirstColumn="0" w:firstRowLastColumn="0" w:lastRowFirstColumn="0" w:lastRowLastColumn="0"/>
            </w:pPr>
            <w:r>
              <w:t>0.26%</w:t>
            </w:r>
          </w:p>
        </w:tc>
      </w:tr>
      <w:tr w:rsidR="00747D5B" w14:paraId="6F082323" w14:textId="77777777" w:rsidTr="0066209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7BC5900F" w14:textId="77777777" w:rsidR="00747D5B" w:rsidRDefault="00747D5B" w:rsidP="00662099">
            <w:r>
              <w:t>Lesbian</w:t>
            </w:r>
          </w:p>
        </w:tc>
        <w:tc>
          <w:tcPr>
            <w:tcW w:w="1728" w:type="dxa"/>
          </w:tcPr>
          <w:p w14:paraId="653495B8" w14:textId="77777777" w:rsidR="00747D5B" w:rsidRDefault="00747D5B" w:rsidP="00662099">
            <w:pPr>
              <w:cnfStyle w:val="000000100000" w:firstRow="0" w:lastRow="0" w:firstColumn="0" w:lastColumn="0" w:oddVBand="0" w:evenVBand="0" w:oddHBand="1" w:evenHBand="0" w:firstRowFirstColumn="0" w:firstRowLastColumn="0" w:lastRowFirstColumn="0" w:lastRowLastColumn="0"/>
            </w:pPr>
            <w:r>
              <w:t>0</w:t>
            </w:r>
          </w:p>
        </w:tc>
        <w:tc>
          <w:tcPr>
            <w:tcW w:w="1728" w:type="dxa"/>
          </w:tcPr>
          <w:p w14:paraId="2D60A0DE" w14:textId="77777777" w:rsidR="00747D5B" w:rsidRDefault="00747D5B" w:rsidP="00662099">
            <w:pPr>
              <w:cnfStyle w:val="000000100000" w:firstRow="0" w:lastRow="0" w:firstColumn="0" w:lastColumn="0" w:oddVBand="0" w:evenVBand="0" w:oddHBand="1" w:evenHBand="0" w:firstRowFirstColumn="0" w:firstRowLastColumn="0" w:lastRowFirstColumn="0" w:lastRowLastColumn="0"/>
            </w:pPr>
            <w:r>
              <w:t>0%</w:t>
            </w:r>
          </w:p>
        </w:tc>
      </w:tr>
    </w:tbl>
    <w:p w14:paraId="2937AFF9" w14:textId="1B7E0A31" w:rsidR="007347A3" w:rsidRDefault="007347A3" w:rsidP="00347CDE">
      <w:pPr>
        <w:tabs>
          <w:tab w:val="left" w:pos="2958"/>
        </w:tabs>
        <w:rPr>
          <w:rFonts w:ascii="Century Gothic" w:hAnsi="Century Gothic"/>
          <w:b/>
          <w:color w:val="C00000"/>
          <w:sz w:val="28"/>
        </w:rPr>
      </w:pPr>
    </w:p>
    <w:p w14:paraId="77563A09" w14:textId="6EEF737C" w:rsidR="00076B8F" w:rsidRDefault="00076B8F" w:rsidP="00076B8F">
      <w:pPr>
        <w:rPr>
          <w:b/>
        </w:rPr>
      </w:pPr>
      <w:bookmarkStart w:id="12" w:name="_Hlk48130806"/>
      <w:r>
        <w:rPr>
          <w:b/>
        </w:rPr>
        <w:t>Ethnicity</w:t>
      </w:r>
    </w:p>
    <w:p w14:paraId="0D119809" w14:textId="1DB817F0" w:rsidR="00076B8F" w:rsidRDefault="00076B8F" w:rsidP="00076B8F">
      <w:pPr>
        <w:rPr>
          <w:b/>
        </w:rPr>
      </w:pPr>
      <w:r>
        <w:rPr>
          <w:b/>
        </w:rPr>
        <w:t>8</w:t>
      </w:r>
      <w:r w:rsidR="000C25ED">
        <w:rPr>
          <w:b/>
        </w:rPr>
        <w:t>4</w:t>
      </w:r>
      <w:r w:rsidRPr="00A777D8">
        <w:rPr>
          <w:b/>
        </w:rPr>
        <w:t>.</w:t>
      </w:r>
      <w:r w:rsidR="000C25ED">
        <w:rPr>
          <w:b/>
        </w:rPr>
        <w:t>92</w:t>
      </w:r>
      <w:r w:rsidRPr="007369AF">
        <w:rPr>
          <w:b/>
        </w:rPr>
        <w:t>%</w:t>
      </w:r>
      <w:r>
        <w:t xml:space="preserve"> of respondents stated they were </w:t>
      </w:r>
      <w:r>
        <w:rPr>
          <w:b/>
        </w:rPr>
        <w:t>White British</w:t>
      </w:r>
      <w:r>
        <w:t xml:space="preserve">, </w:t>
      </w:r>
      <w:r w:rsidR="000C25ED">
        <w:rPr>
          <w:b/>
        </w:rPr>
        <w:t>1</w:t>
      </w:r>
      <w:r>
        <w:rPr>
          <w:b/>
        </w:rPr>
        <w:t>.</w:t>
      </w:r>
      <w:r w:rsidR="000C25ED">
        <w:rPr>
          <w:b/>
        </w:rPr>
        <w:t>32</w:t>
      </w:r>
      <w:r w:rsidRPr="007369AF">
        <w:rPr>
          <w:b/>
        </w:rPr>
        <w:t>%</w:t>
      </w:r>
      <w:r>
        <w:t xml:space="preserve"> respondents said they were</w:t>
      </w:r>
      <w:r w:rsidRPr="00E13FEE">
        <w:rPr>
          <w:b/>
        </w:rPr>
        <w:t xml:space="preserve"> </w:t>
      </w:r>
      <w:r>
        <w:rPr>
          <w:b/>
        </w:rPr>
        <w:t>White other</w:t>
      </w:r>
      <w:r>
        <w:t xml:space="preserve">, </w:t>
      </w:r>
      <w:r>
        <w:rPr>
          <w:b/>
        </w:rPr>
        <w:t xml:space="preserve">3.53% </w:t>
      </w:r>
      <w:r w:rsidRPr="0011788C">
        <w:t>stated</w:t>
      </w:r>
      <w:r>
        <w:rPr>
          <w:b/>
        </w:rPr>
        <w:t xml:space="preserve"> White Other, </w:t>
      </w:r>
      <w:r w:rsidR="00744718">
        <w:rPr>
          <w:b/>
        </w:rPr>
        <w:t>7</w:t>
      </w:r>
      <w:r>
        <w:rPr>
          <w:b/>
        </w:rPr>
        <w:t>.9</w:t>
      </w:r>
      <w:r w:rsidR="00744718">
        <w:rPr>
          <w:b/>
        </w:rPr>
        <w:t>4</w:t>
      </w:r>
      <w:r w:rsidRPr="007369AF">
        <w:rPr>
          <w:b/>
        </w:rPr>
        <w:t>%</w:t>
      </w:r>
      <w:r>
        <w:t xml:space="preserve"> of respondents </w:t>
      </w:r>
      <w:r w:rsidRPr="007369AF">
        <w:rPr>
          <w:b/>
        </w:rPr>
        <w:t>preferred not to say</w:t>
      </w:r>
      <w:r w:rsidR="000C7A5C">
        <w:rPr>
          <w:b/>
        </w:rPr>
        <w:t xml:space="preserve">, 2.34% </w:t>
      </w:r>
      <w:r w:rsidR="00CE1740">
        <w:rPr>
          <w:b/>
        </w:rPr>
        <w:t>self-described</w:t>
      </w:r>
      <w:r w:rsidR="000C7A5C">
        <w:rPr>
          <w:b/>
        </w:rPr>
        <w:t xml:space="preserve"> and 2.08% did not state </w:t>
      </w:r>
      <w:r w:rsidR="00CE1740">
        <w:rPr>
          <w:b/>
        </w:rPr>
        <w:t>their ethnicity.</w:t>
      </w:r>
      <w:r>
        <w:rPr>
          <w:b/>
        </w:rPr>
        <w:t xml:space="preserve"> </w:t>
      </w:r>
      <w:r w:rsidRPr="00017DFD">
        <w:t xml:space="preserve">All other stated </w:t>
      </w:r>
      <w:r>
        <w:t>ethnicities</w:t>
      </w:r>
      <w:r w:rsidRPr="00017DFD">
        <w:t xml:space="preserve"> were below 0.5% responses</w:t>
      </w:r>
      <w:r>
        <w:rPr>
          <w:b/>
        </w:rPr>
        <w:t xml:space="preserve"> </w:t>
      </w:r>
    </w:p>
    <w:bookmarkEnd w:id="12"/>
    <w:p w14:paraId="55A9BB02" w14:textId="77777777" w:rsidR="000C25ED" w:rsidRDefault="000C25ED" w:rsidP="00076B8F">
      <w:pPr>
        <w:rPr>
          <w:b/>
        </w:rPr>
      </w:pPr>
    </w:p>
    <w:tbl>
      <w:tblPr>
        <w:tblStyle w:val="LightGrid-Accent1"/>
        <w:tblW w:w="0" w:type="auto"/>
        <w:tblLook w:val="04A0" w:firstRow="1" w:lastRow="0" w:firstColumn="1" w:lastColumn="0" w:noHBand="0" w:noVBand="1"/>
      </w:tblPr>
      <w:tblGrid>
        <w:gridCol w:w="5184"/>
        <w:gridCol w:w="1728"/>
        <w:gridCol w:w="1728"/>
      </w:tblGrid>
      <w:tr w:rsidR="00747D5B" w14:paraId="72725F3F" w14:textId="77777777" w:rsidTr="00662099">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7C3B602F" w14:textId="77777777" w:rsidR="00747D5B" w:rsidRDefault="00747D5B" w:rsidP="00662099">
            <w:r>
              <w:t>Option</w:t>
            </w:r>
          </w:p>
        </w:tc>
        <w:tc>
          <w:tcPr>
            <w:tcW w:w="1728" w:type="dxa"/>
          </w:tcPr>
          <w:p w14:paraId="0CE5F878" w14:textId="77777777" w:rsidR="00747D5B" w:rsidRDefault="00747D5B" w:rsidP="00662099">
            <w:pPr>
              <w:cnfStyle w:val="100000000000" w:firstRow="1" w:lastRow="0" w:firstColumn="0" w:lastColumn="0" w:oddVBand="0" w:evenVBand="0" w:oddHBand="0" w:evenHBand="0" w:firstRowFirstColumn="0" w:firstRowLastColumn="0" w:lastRowFirstColumn="0" w:lastRowLastColumn="0"/>
            </w:pPr>
            <w:r>
              <w:t>Total</w:t>
            </w:r>
          </w:p>
        </w:tc>
        <w:tc>
          <w:tcPr>
            <w:tcW w:w="1728" w:type="dxa"/>
          </w:tcPr>
          <w:p w14:paraId="6D79BDC7" w14:textId="77777777" w:rsidR="00747D5B" w:rsidRDefault="00747D5B" w:rsidP="00662099">
            <w:pPr>
              <w:cnfStyle w:val="100000000000" w:firstRow="1" w:lastRow="0" w:firstColumn="0" w:lastColumn="0" w:oddVBand="0" w:evenVBand="0" w:oddHBand="0" w:evenHBand="0" w:firstRowFirstColumn="0" w:firstRowLastColumn="0" w:lastRowFirstColumn="0" w:lastRowLastColumn="0"/>
            </w:pPr>
            <w:r>
              <w:t>Percent</w:t>
            </w:r>
          </w:p>
        </w:tc>
      </w:tr>
      <w:tr w:rsidR="00747D5B" w14:paraId="68DD1AB7" w14:textId="77777777" w:rsidTr="0066209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28BCD9B7" w14:textId="77777777" w:rsidR="00747D5B" w:rsidRDefault="00747D5B" w:rsidP="00662099">
            <w:r>
              <w:t>White British</w:t>
            </w:r>
          </w:p>
        </w:tc>
        <w:tc>
          <w:tcPr>
            <w:tcW w:w="1728" w:type="dxa"/>
          </w:tcPr>
          <w:p w14:paraId="6FF9159F" w14:textId="77777777" w:rsidR="00747D5B" w:rsidRDefault="00747D5B" w:rsidP="00662099">
            <w:pPr>
              <w:cnfStyle w:val="000000100000" w:firstRow="0" w:lastRow="0" w:firstColumn="0" w:lastColumn="0" w:oddVBand="0" w:evenVBand="0" w:oddHBand="1" w:evenHBand="0" w:firstRowFirstColumn="0" w:firstRowLastColumn="0" w:lastRowFirstColumn="0" w:lastRowLastColumn="0"/>
            </w:pPr>
            <w:r>
              <w:t>321</w:t>
            </w:r>
          </w:p>
        </w:tc>
        <w:tc>
          <w:tcPr>
            <w:tcW w:w="1728" w:type="dxa"/>
          </w:tcPr>
          <w:p w14:paraId="41BF744A" w14:textId="77777777" w:rsidR="00747D5B" w:rsidRDefault="00747D5B" w:rsidP="00662099">
            <w:pPr>
              <w:cnfStyle w:val="000000100000" w:firstRow="0" w:lastRow="0" w:firstColumn="0" w:lastColumn="0" w:oddVBand="0" w:evenVBand="0" w:oddHBand="1" w:evenHBand="0" w:firstRowFirstColumn="0" w:firstRowLastColumn="0" w:lastRowFirstColumn="0" w:lastRowLastColumn="0"/>
            </w:pPr>
            <w:r>
              <w:t>84.92%</w:t>
            </w:r>
          </w:p>
        </w:tc>
      </w:tr>
      <w:tr w:rsidR="00747D5B" w14:paraId="0E0BF642" w14:textId="77777777" w:rsidTr="00662099">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0556C489" w14:textId="77777777" w:rsidR="00747D5B" w:rsidRDefault="00747D5B" w:rsidP="00662099">
            <w:r>
              <w:t>Prefer not to say</w:t>
            </w:r>
          </w:p>
        </w:tc>
        <w:tc>
          <w:tcPr>
            <w:tcW w:w="1728" w:type="dxa"/>
          </w:tcPr>
          <w:p w14:paraId="6CBE7E61" w14:textId="77777777" w:rsidR="00747D5B" w:rsidRDefault="00747D5B" w:rsidP="00662099">
            <w:pPr>
              <w:cnfStyle w:val="000000010000" w:firstRow="0" w:lastRow="0" w:firstColumn="0" w:lastColumn="0" w:oddVBand="0" w:evenVBand="0" w:oddHBand="0" w:evenHBand="1" w:firstRowFirstColumn="0" w:firstRowLastColumn="0" w:lastRowFirstColumn="0" w:lastRowLastColumn="0"/>
            </w:pPr>
            <w:r>
              <w:t>30</w:t>
            </w:r>
          </w:p>
        </w:tc>
        <w:tc>
          <w:tcPr>
            <w:tcW w:w="1728" w:type="dxa"/>
          </w:tcPr>
          <w:p w14:paraId="63033B6F" w14:textId="77777777" w:rsidR="00747D5B" w:rsidRDefault="00747D5B" w:rsidP="00662099">
            <w:pPr>
              <w:cnfStyle w:val="000000010000" w:firstRow="0" w:lastRow="0" w:firstColumn="0" w:lastColumn="0" w:oddVBand="0" w:evenVBand="0" w:oddHBand="0" w:evenHBand="1" w:firstRowFirstColumn="0" w:firstRowLastColumn="0" w:lastRowFirstColumn="0" w:lastRowLastColumn="0"/>
            </w:pPr>
            <w:r>
              <w:t>7.94%</w:t>
            </w:r>
          </w:p>
        </w:tc>
      </w:tr>
      <w:tr w:rsidR="00747D5B" w14:paraId="22EC9479" w14:textId="77777777" w:rsidTr="0066209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7BF2E8C9" w14:textId="77777777" w:rsidR="00747D5B" w:rsidRDefault="00747D5B" w:rsidP="00662099">
            <w:r>
              <w:t>Self-described</w:t>
            </w:r>
          </w:p>
        </w:tc>
        <w:tc>
          <w:tcPr>
            <w:tcW w:w="1728" w:type="dxa"/>
          </w:tcPr>
          <w:p w14:paraId="30D96AAB" w14:textId="77777777" w:rsidR="00747D5B" w:rsidRDefault="00747D5B" w:rsidP="00662099">
            <w:pPr>
              <w:cnfStyle w:val="000000100000" w:firstRow="0" w:lastRow="0" w:firstColumn="0" w:lastColumn="0" w:oddVBand="0" w:evenVBand="0" w:oddHBand="1" w:evenHBand="0" w:firstRowFirstColumn="0" w:firstRowLastColumn="0" w:lastRowFirstColumn="0" w:lastRowLastColumn="0"/>
            </w:pPr>
            <w:r>
              <w:t>9</w:t>
            </w:r>
          </w:p>
        </w:tc>
        <w:tc>
          <w:tcPr>
            <w:tcW w:w="1728" w:type="dxa"/>
          </w:tcPr>
          <w:p w14:paraId="1FDE0182" w14:textId="77777777" w:rsidR="00747D5B" w:rsidRDefault="00747D5B" w:rsidP="00662099">
            <w:pPr>
              <w:cnfStyle w:val="000000100000" w:firstRow="0" w:lastRow="0" w:firstColumn="0" w:lastColumn="0" w:oddVBand="0" w:evenVBand="0" w:oddHBand="1" w:evenHBand="0" w:firstRowFirstColumn="0" w:firstRowLastColumn="0" w:lastRowFirstColumn="0" w:lastRowLastColumn="0"/>
            </w:pPr>
            <w:r>
              <w:t>2.34%</w:t>
            </w:r>
          </w:p>
        </w:tc>
      </w:tr>
      <w:tr w:rsidR="00747D5B" w14:paraId="07AA36D4" w14:textId="77777777" w:rsidTr="00662099">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69089AEE" w14:textId="77777777" w:rsidR="00747D5B" w:rsidRDefault="00747D5B" w:rsidP="00662099">
            <w:r>
              <w:t>Not Answered</w:t>
            </w:r>
          </w:p>
        </w:tc>
        <w:tc>
          <w:tcPr>
            <w:tcW w:w="1728" w:type="dxa"/>
          </w:tcPr>
          <w:p w14:paraId="0A2C866A" w14:textId="77777777" w:rsidR="00747D5B" w:rsidRDefault="00747D5B" w:rsidP="00662099">
            <w:pPr>
              <w:cnfStyle w:val="000000010000" w:firstRow="0" w:lastRow="0" w:firstColumn="0" w:lastColumn="0" w:oddVBand="0" w:evenVBand="0" w:oddHBand="0" w:evenHBand="1" w:firstRowFirstColumn="0" w:firstRowLastColumn="0" w:lastRowFirstColumn="0" w:lastRowLastColumn="0"/>
            </w:pPr>
            <w:r>
              <w:t>8</w:t>
            </w:r>
          </w:p>
        </w:tc>
        <w:tc>
          <w:tcPr>
            <w:tcW w:w="1728" w:type="dxa"/>
          </w:tcPr>
          <w:p w14:paraId="692D3DD6" w14:textId="77777777" w:rsidR="00747D5B" w:rsidRDefault="00747D5B" w:rsidP="00662099">
            <w:pPr>
              <w:cnfStyle w:val="000000010000" w:firstRow="0" w:lastRow="0" w:firstColumn="0" w:lastColumn="0" w:oddVBand="0" w:evenVBand="0" w:oddHBand="0" w:evenHBand="1" w:firstRowFirstColumn="0" w:firstRowLastColumn="0" w:lastRowFirstColumn="0" w:lastRowLastColumn="0"/>
            </w:pPr>
            <w:r>
              <w:t>2.08%</w:t>
            </w:r>
          </w:p>
        </w:tc>
      </w:tr>
      <w:tr w:rsidR="00747D5B" w14:paraId="7AB786F8" w14:textId="77777777" w:rsidTr="0066209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28060EB3" w14:textId="77777777" w:rsidR="00747D5B" w:rsidRDefault="00747D5B" w:rsidP="00662099">
            <w:r>
              <w:t>White Other</w:t>
            </w:r>
          </w:p>
        </w:tc>
        <w:tc>
          <w:tcPr>
            <w:tcW w:w="1728" w:type="dxa"/>
          </w:tcPr>
          <w:p w14:paraId="0B6EBEE6" w14:textId="77777777" w:rsidR="00747D5B" w:rsidRDefault="00747D5B" w:rsidP="00662099">
            <w:pPr>
              <w:cnfStyle w:val="000000100000" w:firstRow="0" w:lastRow="0" w:firstColumn="0" w:lastColumn="0" w:oddVBand="0" w:evenVBand="0" w:oddHBand="1" w:evenHBand="0" w:firstRowFirstColumn="0" w:firstRowLastColumn="0" w:lastRowFirstColumn="0" w:lastRowLastColumn="0"/>
            </w:pPr>
            <w:r>
              <w:t>5</w:t>
            </w:r>
          </w:p>
        </w:tc>
        <w:tc>
          <w:tcPr>
            <w:tcW w:w="1728" w:type="dxa"/>
          </w:tcPr>
          <w:p w14:paraId="329E372D" w14:textId="77777777" w:rsidR="00747D5B" w:rsidRDefault="00747D5B" w:rsidP="00662099">
            <w:pPr>
              <w:cnfStyle w:val="000000100000" w:firstRow="0" w:lastRow="0" w:firstColumn="0" w:lastColumn="0" w:oddVBand="0" w:evenVBand="0" w:oddHBand="1" w:evenHBand="0" w:firstRowFirstColumn="0" w:firstRowLastColumn="0" w:lastRowFirstColumn="0" w:lastRowLastColumn="0"/>
            </w:pPr>
            <w:r>
              <w:t>1.32%</w:t>
            </w:r>
          </w:p>
        </w:tc>
      </w:tr>
      <w:tr w:rsidR="00747D5B" w14:paraId="604BF180" w14:textId="77777777" w:rsidTr="00662099">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6DC1DF30" w14:textId="77777777" w:rsidR="00747D5B" w:rsidRDefault="00747D5B" w:rsidP="00662099">
            <w:r>
              <w:t>White Irish</w:t>
            </w:r>
          </w:p>
        </w:tc>
        <w:tc>
          <w:tcPr>
            <w:tcW w:w="1728" w:type="dxa"/>
          </w:tcPr>
          <w:p w14:paraId="419C2175" w14:textId="77777777" w:rsidR="00747D5B" w:rsidRDefault="00747D5B" w:rsidP="00662099">
            <w:pPr>
              <w:cnfStyle w:val="000000010000" w:firstRow="0" w:lastRow="0" w:firstColumn="0" w:lastColumn="0" w:oddVBand="0" w:evenVBand="0" w:oddHBand="0" w:evenHBand="1" w:firstRowFirstColumn="0" w:firstRowLastColumn="0" w:lastRowFirstColumn="0" w:lastRowLastColumn="0"/>
            </w:pPr>
            <w:r>
              <w:t>1</w:t>
            </w:r>
          </w:p>
        </w:tc>
        <w:tc>
          <w:tcPr>
            <w:tcW w:w="1728" w:type="dxa"/>
          </w:tcPr>
          <w:p w14:paraId="1DBC6A6F" w14:textId="77777777" w:rsidR="00747D5B" w:rsidRDefault="00747D5B" w:rsidP="00662099">
            <w:pPr>
              <w:cnfStyle w:val="000000010000" w:firstRow="0" w:lastRow="0" w:firstColumn="0" w:lastColumn="0" w:oddVBand="0" w:evenVBand="0" w:oddHBand="0" w:evenHBand="1" w:firstRowFirstColumn="0" w:firstRowLastColumn="0" w:lastRowFirstColumn="0" w:lastRowLastColumn="0"/>
            </w:pPr>
            <w:r>
              <w:t>0.26%</w:t>
            </w:r>
          </w:p>
        </w:tc>
      </w:tr>
      <w:tr w:rsidR="00747D5B" w14:paraId="3BB387A1" w14:textId="77777777" w:rsidTr="0066209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5C7C98C9" w14:textId="77777777" w:rsidR="00747D5B" w:rsidRDefault="00747D5B" w:rsidP="00662099">
            <w:r>
              <w:t>Black or Black British African</w:t>
            </w:r>
          </w:p>
        </w:tc>
        <w:tc>
          <w:tcPr>
            <w:tcW w:w="1728" w:type="dxa"/>
          </w:tcPr>
          <w:p w14:paraId="32FE3654" w14:textId="77777777" w:rsidR="00747D5B" w:rsidRDefault="00747D5B" w:rsidP="00662099">
            <w:pPr>
              <w:cnfStyle w:val="000000100000" w:firstRow="0" w:lastRow="0" w:firstColumn="0" w:lastColumn="0" w:oddVBand="0" w:evenVBand="0" w:oddHBand="1" w:evenHBand="0" w:firstRowFirstColumn="0" w:firstRowLastColumn="0" w:lastRowFirstColumn="0" w:lastRowLastColumn="0"/>
            </w:pPr>
            <w:r>
              <w:t>1</w:t>
            </w:r>
          </w:p>
        </w:tc>
        <w:tc>
          <w:tcPr>
            <w:tcW w:w="1728" w:type="dxa"/>
          </w:tcPr>
          <w:p w14:paraId="5D771027" w14:textId="77777777" w:rsidR="00747D5B" w:rsidRDefault="00747D5B" w:rsidP="00662099">
            <w:pPr>
              <w:cnfStyle w:val="000000100000" w:firstRow="0" w:lastRow="0" w:firstColumn="0" w:lastColumn="0" w:oddVBand="0" w:evenVBand="0" w:oddHBand="1" w:evenHBand="0" w:firstRowFirstColumn="0" w:firstRowLastColumn="0" w:lastRowFirstColumn="0" w:lastRowLastColumn="0"/>
            </w:pPr>
            <w:r>
              <w:t>0.26%</w:t>
            </w:r>
          </w:p>
        </w:tc>
      </w:tr>
      <w:tr w:rsidR="00747D5B" w14:paraId="798F5901" w14:textId="77777777" w:rsidTr="00662099">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7166EEB2" w14:textId="77777777" w:rsidR="00747D5B" w:rsidRDefault="00747D5B" w:rsidP="00662099">
            <w:r>
              <w:t>Asian or Asian British Other</w:t>
            </w:r>
          </w:p>
        </w:tc>
        <w:tc>
          <w:tcPr>
            <w:tcW w:w="1728" w:type="dxa"/>
          </w:tcPr>
          <w:p w14:paraId="14E0203F" w14:textId="77777777" w:rsidR="00747D5B" w:rsidRDefault="00747D5B" w:rsidP="00662099">
            <w:pPr>
              <w:cnfStyle w:val="000000010000" w:firstRow="0" w:lastRow="0" w:firstColumn="0" w:lastColumn="0" w:oddVBand="0" w:evenVBand="0" w:oddHBand="0" w:evenHBand="1" w:firstRowFirstColumn="0" w:firstRowLastColumn="0" w:lastRowFirstColumn="0" w:lastRowLastColumn="0"/>
            </w:pPr>
            <w:r>
              <w:t>1</w:t>
            </w:r>
          </w:p>
        </w:tc>
        <w:tc>
          <w:tcPr>
            <w:tcW w:w="1728" w:type="dxa"/>
          </w:tcPr>
          <w:p w14:paraId="7541D4D8" w14:textId="77777777" w:rsidR="00747D5B" w:rsidRDefault="00747D5B" w:rsidP="00662099">
            <w:pPr>
              <w:cnfStyle w:val="000000010000" w:firstRow="0" w:lastRow="0" w:firstColumn="0" w:lastColumn="0" w:oddVBand="0" w:evenVBand="0" w:oddHBand="0" w:evenHBand="1" w:firstRowFirstColumn="0" w:firstRowLastColumn="0" w:lastRowFirstColumn="0" w:lastRowLastColumn="0"/>
            </w:pPr>
            <w:r>
              <w:t>0.26%</w:t>
            </w:r>
          </w:p>
        </w:tc>
      </w:tr>
      <w:tr w:rsidR="00747D5B" w14:paraId="786994D0" w14:textId="77777777" w:rsidTr="0066209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0B5662FE" w14:textId="77777777" w:rsidR="00747D5B" w:rsidRDefault="00747D5B" w:rsidP="00662099">
            <w:r>
              <w:t>Asian Other</w:t>
            </w:r>
          </w:p>
        </w:tc>
        <w:tc>
          <w:tcPr>
            <w:tcW w:w="1728" w:type="dxa"/>
          </w:tcPr>
          <w:p w14:paraId="0C2065D8" w14:textId="77777777" w:rsidR="00747D5B" w:rsidRDefault="00747D5B" w:rsidP="00662099">
            <w:pPr>
              <w:cnfStyle w:val="000000100000" w:firstRow="0" w:lastRow="0" w:firstColumn="0" w:lastColumn="0" w:oddVBand="0" w:evenVBand="0" w:oddHBand="1" w:evenHBand="0" w:firstRowFirstColumn="0" w:firstRowLastColumn="0" w:lastRowFirstColumn="0" w:lastRowLastColumn="0"/>
            </w:pPr>
            <w:r>
              <w:t>1</w:t>
            </w:r>
          </w:p>
        </w:tc>
        <w:tc>
          <w:tcPr>
            <w:tcW w:w="1728" w:type="dxa"/>
          </w:tcPr>
          <w:p w14:paraId="51EFD274" w14:textId="77777777" w:rsidR="00747D5B" w:rsidRDefault="00747D5B" w:rsidP="00662099">
            <w:pPr>
              <w:cnfStyle w:val="000000100000" w:firstRow="0" w:lastRow="0" w:firstColumn="0" w:lastColumn="0" w:oddVBand="0" w:evenVBand="0" w:oddHBand="1" w:evenHBand="0" w:firstRowFirstColumn="0" w:firstRowLastColumn="0" w:lastRowFirstColumn="0" w:lastRowLastColumn="0"/>
            </w:pPr>
            <w:r>
              <w:t>0.26%</w:t>
            </w:r>
          </w:p>
        </w:tc>
      </w:tr>
      <w:tr w:rsidR="00747D5B" w14:paraId="48A940D4" w14:textId="77777777" w:rsidTr="00662099">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057EE641" w14:textId="77777777" w:rsidR="00747D5B" w:rsidRDefault="00747D5B" w:rsidP="00662099">
            <w:r>
              <w:t>Not Known</w:t>
            </w:r>
          </w:p>
        </w:tc>
        <w:tc>
          <w:tcPr>
            <w:tcW w:w="1728" w:type="dxa"/>
          </w:tcPr>
          <w:p w14:paraId="7053F44C" w14:textId="77777777" w:rsidR="00747D5B" w:rsidRDefault="00747D5B" w:rsidP="00662099">
            <w:pPr>
              <w:cnfStyle w:val="000000010000" w:firstRow="0" w:lastRow="0" w:firstColumn="0" w:lastColumn="0" w:oddVBand="0" w:evenVBand="0" w:oddHBand="0" w:evenHBand="1" w:firstRowFirstColumn="0" w:firstRowLastColumn="0" w:lastRowFirstColumn="0" w:lastRowLastColumn="0"/>
            </w:pPr>
            <w:r>
              <w:t>1</w:t>
            </w:r>
          </w:p>
        </w:tc>
        <w:tc>
          <w:tcPr>
            <w:tcW w:w="1728" w:type="dxa"/>
          </w:tcPr>
          <w:p w14:paraId="5FCFF9A6" w14:textId="77777777" w:rsidR="00747D5B" w:rsidRDefault="00747D5B" w:rsidP="00662099">
            <w:pPr>
              <w:cnfStyle w:val="000000010000" w:firstRow="0" w:lastRow="0" w:firstColumn="0" w:lastColumn="0" w:oddVBand="0" w:evenVBand="0" w:oddHBand="0" w:evenHBand="1" w:firstRowFirstColumn="0" w:firstRowLastColumn="0" w:lastRowFirstColumn="0" w:lastRowLastColumn="0"/>
            </w:pPr>
            <w:r>
              <w:t>0.26%</w:t>
            </w:r>
          </w:p>
        </w:tc>
      </w:tr>
      <w:tr w:rsidR="00747D5B" w14:paraId="0FD239FE" w14:textId="77777777" w:rsidTr="0066209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2028D198" w14:textId="77777777" w:rsidR="00747D5B" w:rsidRDefault="00747D5B" w:rsidP="00662099">
            <w:r>
              <w:t>Gypsy / Roma</w:t>
            </w:r>
          </w:p>
        </w:tc>
        <w:tc>
          <w:tcPr>
            <w:tcW w:w="1728" w:type="dxa"/>
          </w:tcPr>
          <w:p w14:paraId="58FD801F" w14:textId="77777777" w:rsidR="00747D5B" w:rsidRDefault="00747D5B" w:rsidP="00662099">
            <w:pPr>
              <w:cnfStyle w:val="000000100000" w:firstRow="0" w:lastRow="0" w:firstColumn="0" w:lastColumn="0" w:oddVBand="0" w:evenVBand="0" w:oddHBand="1" w:evenHBand="0" w:firstRowFirstColumn="0" w:firstRowLastColumn="0" w:lastRowFirstColumn="0" w:lastRowLastColumn="0"/>
            </w:pPr>
            <w:r>
              <w:t>0</w:t>
            </w:r>
          </w:p>
        </w:tc>
        <w:tc>
          <w:tcPr>
            <w:tcW w:w="1728" w:type="dxa"/>
          </w:tcPr>
          <w:p w14:paraId="1028FF2E" w14:textId="77777777" w:rsidR="00747D5B" w:rsidRDefault="00747D5B" w:rsidP="00662099">
            <w:pPr>
              <w:cnfStyle w:val="000000100000" w:firstRow="0" w:lastRow="0" w:firstColumn="0" w:lastColumn="0" w:oddVBand="0" w:evenVBand="0" w:oddHBand="1" w:evenHBand="0" w:firstRowFirstColumn="0" w:firstRowLastColumn="0" w:lastRowFirstColumn="0" w:lastRowLastColumn="0"/>
            </w:pPr>
            <w:r>
              <w:t>0%</w:t>
            </w:r>
          </w:p>
        </w:tc>
      </w:tr>
      <w:tr w:rsidR="00747D5B" w14:paraId="34B97AFB" w14:textId="77777777" w:rsidTr="00662099">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0F07742F" w14:textId="77777777" w:rsidR="00747D5B" w:rsidRDefault="00747D5B" w:rsidP="00662099">
            <w:r>
              <w:t>Traveller of Irish Heritage</w:t>
            </w:r>
          </w:p>
        </w:tc>
        <w:tc>
          <w:tcPr>
            <w:tcW w:w="1728" w:type="dxa"/>
          </w:tcPr>
          <w:p w14:paraId="2C00D750" w14:textId="77777777" w:rsidR="00747D5B" w:rsidRDefault="00747D5B" w:rsidP="00662099">
            <w:pPr>
              <w:cnfStyle w:val="000000010000" w:firstRow="0" w:lastRow="0" w:firstColumn="0" w:lastColumn="0" w:oddVBand="0" w:evenVBand="0" w:oddHBand="0" w:evenHBand="1" w:firstRowFirstColumn="0" w:firstRowLastColumn="0" w:lastRowFirstColumn="0" w:lastRowLastColumn="0"/>
            </w:pPr>
            <w:r>
              <w:t>0</w:t>
            </w:r>
          </w:p>
        </w:tc>
        <w:tc>
          <w:tcPr>
            <w:tcW w:w="1728" w:type="dxa"/>
          </w:tcPr>
          <w:p w14:paraId="3750E04B" w14:textId="77777777" w:rsidR="00747D5B" w:rsidRDefault="00747D5B" w:rsidP="00662099">
            <w:pPr>
              <w:cnfStyle w:val="000000010000" w:firstRow="0" w:lastRow="0" w:firstColumn="0" w:lastColumn="0" w:oddVBand="0" w:evenVBand="0" w:oddHBand="0" w:evenHBand="1" w:firstRowFirstColumn="0" w:firstRowLastColumn="0" w:lastRowFirstColumn="0" w:lastRowLastColumn="0"/>
            </w:pPr>
            <w:r>
              <w:t>0%</w:t>
            </w:r>
          </w:p>
        </w:tc>
      </w:tr>
      <w:tr w:rsidR="00747D5B" w14:paraId="211420D9" w14:textId="77777777" w:rsidTr="0066209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4AAFD1F0" w14:textId="77777777" w:rsidR="00747D5B" w:rsidRDefault="00747D5B" w:rsidP="00662099">
            <w:r>
              <w:t>Black or Black British Caribbean</w:t>
            </w:r>
          </w:p>
        </w:tc>
        <w:tc>
          <w:tcPr>
            <w:tcW w:w="1728" w:type="dxa"/>
          </w:tcPr>
          <w:p w14:paraId="5615CD76" w14:textId="77777777" w:rsidR="00747D5B" w:rsidRDefault="00747D5B" w:rsidP="00662099">
            <w:pPr>
              <w:cnfStyle w:val="000000100000" w:firstRow="0" w:lastRow="0" w:firstColumn="0" w:lastColumn="0" w:oddVBand="0" w:evenVBand="0" w:oddHBand="1" w:evenHBand="0" w:firstRowFirstColumn="0" w:firstRowLastColumn="0" w:lastRowFirstColumn="0" w:lastRowLastColumn="0"/>
            </w:pPr>
            <w:r>
              <w:t>0</w:t>
            </w:r>
          </w:p>
        </w:tc>
        <w:tc>
          <w:tcPr>
            <w:tcW w:w="1728" w:type="dxa"/>
          </w:tcPr>
          <w:p w14:paraId="1D780993" w14:textId="77777777" w:rsidR="00747D5B" w:rsidRDefault="00747D5B" w:rsidP="00662099">
            <w:pPr>
              <w:cnfStyle w:val="000000100000" w:firstRow="0" w:lastRow="0" w:firstColumn="0" w:lastColumn="0" w:oddVBand="0" w:evenVBand="0" w:oddHBand="1" w:evenHBand="0" w:firstRowFirstColumn="0" w:firstRowLastColumn="0" w:lastRowFirstColumn="0" w:lastRowLastColumn="0"/>
            </w:pPr>
            <w:r>
              <w:t>0%</w:t>
            </w:r>
          </w:p>
        </w:tc>
      </w:tr>
      <w:tr w:rsidR="00747D5B" w14:paraId="16ADE6C0" w14:textId="77777777" w:rsidTr="00662099">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1C3CF382" w14:textId="77777777" w:rsidR="00747D5B" w:rsidRDefault="00747D5B" w:rsidP="00662099">
            <w:r>
              <w:t>Mixed White/Black African</w:t>
            </w:r>
          </w:p>
        </w:tc>
        <w:tc>
          <w:tcPr>
            <w:tcW w:w="1728" w:type="dxa"/>
          </w:tcPr>
          <w:p w14:paraId="6956916C" w14:textId="77777777" w:rsidR="00747D5B" w:rsidRDefault="00747D5B" w:rsidP="00662099">
            <w:pPr>
              <w:cnfStyle w:val="000000010000" w:firstRow="0" w:lastRow="0" w:firstColumn="0" w:lastColumn="0" w:oddVBand="0" w:evenVBand="0" w:oddHBand="0" w:evenHBand="1" w:firstRowFirstColumn="0" w:firstRowLastColumn="0" w:lastRowFirstColumn="0" w:lastRowLastColumn="0"/>
            </w:pPr>
            <w:r>
              <w:t>0</w:t>
            </w:r>
          </w:p>
        </w:tc>
        <w:tc>
          <w:tcPr>
            <w:tcW w:w="1728" w:type="dxa"/>
          </w:tcPr>
          <w:p w14:paraId="3915DC36" w14:textId="77777777" w:rsidR="00747D5B" w:rsidRDefault="00747D5B" w:rsidP="00662099">
            <w:pPr>
              <w:cnfStyle w:val="000000010000" w:firstRow="0" w:lastRow="0" w:firstColumn="0" w:lastColumn="0" w:oddVBand="0" w:evenVBand="0" w:oddHBand="0" w:evenHBand="1" w:firstRowFirstColumn="0" w:firstRowLastColumn="0" w:lastRowFirstColumn="0" w:lastRowLastColumn="0"/>
            </w:pPr>
            <w:r>
              <w:t>0%</w:t>
            </w:r>
          </w:p>
        </w:tc>
      </w:tr>
      <w:tr w:rsidR="00747D5B" w14:paraId="2F687FF9" w14:textId="77777777" w:rsidTr="0066209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287A1324" w14:textId="77777777" w:rsidR="00747D5B" w:rsidRDefault="00747D5B" w:rsidP="00662099">
            <w:r>
              <w:t>Mixed White/Black Caribbean</w:t>
            </w:r>
          </w:p>
        </w:tc>
        <w:tc>
          <w:tcPr>
            <w:tcW w:w="1728" w:type="dxa"/>
          </w:tcPr>
          <w:p w14:paraId="6E3D192D" w14:textId="77777777" w:rsidR="00747D5B" w:rsidRDefault="00747D5B" w:rsidP="00662099">
            <w:pPr>
              <w:cnfStyle w:val="000000100000" w:firstRow="0" w:lastRow="0" w:firstColumn="0" w:lastColumn="0" w:oddVBand="0" w:evenVBand="0" w:oddHBand="1" w:evenHBand="0" w:firstRowFirstColumn="0" w:firstRowLastColumn="0" w:lastRowFirstColumn="0" w:lastRowLastColumn="0"/>
            </w:pPr>
            <w:r>
              <w:t>0</w:t>
            </w:r>
          </w:p>
        </w:tc>
        <w:tc>
          <w:tcPr>
            <w:tcW w:w="1728" w:type="dxa"/>
          </w:tcPr>
          <w:p w14:paraId="38FBD007" w14:textId="77777777" w:rsidR="00747D5B" w:rsidRDefault="00747D5B" w:rsidP="00662099">
            <w:pPr>
              <w:cnfStyle w:val="000000100000" w:firstRow="0" w:lastRow="0" w:firstColumn="0" w:lastColumn="0" w:oddVBand="0" w:evenVBand="0" w:oddHBand="1" w:evenHBand="0" w:firstRowFirstColumn="0" w:firstRowLastColumn="0" w:lastRowFirstColumn="0" w:lastRowLastColumn="0"/>
            </w:pPr>
            <w:r>
              <w:t>0%</w:t>
            </w:r>
          </w:p>
        </w:tc>
      </w:tr>
      <w:tr w:rsidR="00747D5B" w14:paraId="59EA11F0" w14:textId="77777777" w:rsidTr="00662099">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57024EB8" w14:textId="77777777" w:rsidR="00747D5B" w:rsidRDefault="00747D5B" w:rsidP="00662099">
            <w:r>
              <w:t>Black Other</w:t>
            </w:r>
          </w:p>
        </w:tc>
        <w:tc>
          <w:tcPr>
            <w:tcW w:w="1728" w:type="dxa"/>
          </w:tcPr>
          <w:p w14:paraId="0E92CBD4" w14:textId="77777777" w:rsidR="00747D5B" w:rsidRDefault="00747D5B" w:rsidP="00662099">
            <w:pPr>
              <w:cnfStyle w:val="000000010000" w:firstRow="0" w:lastRow="0" w:firstColumn="0" w:lastColumn="0" w:oddVBand="0" w:evenVBand="0" w:oddHBand="0" w:evenHBand="1" w:firstRowFirstColumn="0" w:firstRowLastColumn="0" w:lastRowFirstColumn="0" w:lastRowLastColumn="0"/>
            </w:pPr>
            <w:r>
              <w:t>0</w:t>
            </w:r>
          </w:p>
        </w:tc>
        <w:tc>
          <w:tcPr>
            <w:tcW w:w="1728" w:type="dxa"/>
          </w:tcPr>
          <w:p w14:paraId="30A23578" w14:textId="77777777" w:rsidR="00747D5B" w:rsidRDefault="00747D5B" w:rsidP="00662099">
            <w:pPr>
              <w:cnfStyle w:val="000000010000" w:firstRow="0" w:lastRow="0" w:firstColumn="0" w:lastColumn="0" w:oddVBand="0" w:evenVBand="0" w:oddHBand="0" w:evenHBand="1" w:firstRowFirstColumn="0" w:firstRowLastColumn="0" w:lastRowFirstColumn="0" w:lastRowLastColumn="0"/>
            </w:pPr>
            <w:r>
              <w:t>0%</w:t>
            </w:r>
          </w:p>
        </w:tc>
      </w:tr>
      <w:tr w:rsidR="00747D5B" w14:paraId="1724CE2F" w14:textId="77777777" w:rsidTr="0066209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03BEF9C2" w14:textId="77777777" w:rsidR="00747D5B" w:rsidRDefault="00747D5B" w:rsidP="00662099">
            <w:r>
              <w:lastRenderedPageBreak/>
              <w:t>Asian or Asian British Pakistani</w:t>
            </w:r>
          </w:p>
        </w:tc>
        <w:tc>
          <w:tcPr>
            <w:tcW w:w="1728" w:type="dxa"/>
          </w:tcPr>
          <w:p w14:paraId="50804B96" w14:textId="77777777" w:rsidR="00747D5B" w:rsidRDefault="00747D5B" w:rsidP="00662099">
            <w:pPr>
              <w:cnfStyle w:val="000000100000" w:firstRow="0" w:lastRow="0" w:firstColumn="0" w:lastColumn="0" w:oddVBand="0" w:evenVBand="0" w:oddHBand="1" w:evenHBand="0" w:firstRowFirstColumn="0" w:firstRowLastColumn="0" w:lastRowFirstColumn="0" w:lastRowLastColumn="0"/>
            </w:pPr>
            <w:r>
              <w:t>0</w:t>
            </w:r>
          </w:p>
        </w:tc>
        <w:tc>
          <w:tcPr>
            <w:tcW w:w="1728" w:type="dxa"/>
          </w:tcPr>
          <w:p w14:paraId="64E0979A" w14:textId="77777777" w:rsidR="00747D5B" w:rsidRDefault="00747D5B" w:rsidP="00662099">
            <w:pPr>
              <w:cnfStyle w:val="000000100000" w:firstRow="0" w:lastRow="0" w:firstColumn="0" w:lastColumn="0" w:oddVBand="0" w:evenVBand="0" w:oddHBand="1" w:evenHBand="0" w:firstRowFirstColumn="0" w:firstRowLastColumn="0" w:lastRowFirstColumn="0" w:lastRowLastColumn="0"/>
            </w:pPr>
            <w:r>
              <w:t>0%</w:t>
            </w:r>
          </w:p>
        </w:tc>
      </w:tr>
      <w:tr w:rsidR="00747D5B" w14:paraId="05048C3D" w14:textId="77777777" w:rsidTr="00662099">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7A068F60" w14:textId="77777777" w:rsidR="00747D5B" w:rsidRDefault="00747D5B" w:rsidP="00662099">
            <w:r>
              <w:t>Asian or Asian British Indian</w:t>
            </w:r>
          </w:p>
        </w:tc>
        <w:tc>
          <w:tcPr>
            <w:tcW w:w="1728" w:type="dxa"/>
          </w:tcPr>
          <w:p w14:paraId="68B75FD1" w14:textId="77777777" w:rsidR="00747D5B" w:rsidRDefault="00747D5B" w:rsidP="00662099">
            <w:pPr>
              <w:cnfStyle w:val="000000010000" w:firstRow="0" w:lastRow="0" w:firstColumn="0" w:lastColumn="0" w:oddVBand="0" w:evenVBand="0" w:oddHBand="0" w:evenHBand="1" w:firstRowFirstColumn="0" w:firstRowLastColumn="0" w:lastRowFirstColumn="0" w:lastRowLastColumn="0"/>
            </w:pPr>
            <w:r>
              <w:t>0</w:t>
            </w:r>
          </w:p>
        </w:tc>
        <w:tc>
          <w:tcPr>
            <w:tcW w:w="1728" w:type="dxa"/>
          </w:tcPr>
          <w:p w14:paraId="5DE3BE33" w14:textId="77777777" w:rsidR="00747D5B" w:rsidRDefault="00747D5B" w:rsidP="00662099">
            <w:pPr>
              <w:cnfStyle w:val="000000010000" w:firstRow="0" w:lastRow="0" w:firstColumn="0" w:lastColumn="0" w:oddVBand="0" w:evenVBand="0" w:oddHBand="0" w:evenHBand="1" w:firstRowFirstColumn="0" w:firstRowLastColumn="0" w:lastRowFirstColumn="0" w:lastRowLastColumn="0"/>
            </w:pPr>
            <w:r>
              <w:t>0%</w:t>
            </w:r>
          </w:p>
        </w:tc>
      </w:tr>
      <w:tr w:rsidR="00747D5B" w14:paraId="4CFE8742" w14:textId="77777777" w:rsidTr="0066209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1A84AE3E" w14:textId="77777777" w:rsidR="00747D5B" w:rsidRDefault="00747D5B" w:rsidP="00662099">
            <w:r>
              <w:t>Mixed White/Asian</w:t>
            </w:r>
          </w:p>
        </w:tc>
        <w:tc>
          <w:tcPr>
            <w:tcW w:w="1728" w:type="dxa"/>
          </w:tcPr>
          <w:p w14:paraId="6F1D4F32" w14:textId="77777777" w:rsidR="00747D5B" w:rsidRDefault="00747D5B" w:rsidP="00662099">
            <w:pPr>
              <w:cnfStyle w:val="000000100000" w:firstRow="0" w:lastRow="0" w:firstColumn="0" w:lastColumn="0" w:oddVBand="0" w:evenVBand="0" w:oddHBand="1" w:evenHBand="0" w:firstRowFirstColumn="0" w:firstRowLastColumn="0" w:lastRowFirstColumn="0" w:lastRowLastColumn="0"/>
            </w:pPr>
            <w:r>
              <w:t>0</w:t>
            </w:r>
          </w:p>
        </w:tc>
        <w:tc>
          <w:tcPr>
            <w:tcW w:w="1728" w:type="dxa"/>
          </w:tcPr>
          <w:p w14:paraId="527426BA" w14:textId="77777777" w:rsidR="00747D5B" w:rsidRDefault="00747D5B" w:rsidP="00662099">
            <w:pPr>
              <w:cnfStyle w:val="000000100000" w:firstRow="0" w:lastRow="0" w:firstColumn="0" w:lastColumn="0" w:oddVBand="0" w:evenVBand="0" w:oddHBand="1" w:evenHBand="0" w:firstRowFirstColumn="0" w:firstRowLastColumn="0" w:lastRowFirstColumn="0" w:lastRowLastColumn="0"/>
            </w:pPr>
            <w:r>
              <w:t>0%</w:t>
            </w:r>
          </w:p>
        </w:tc>
      </w:tr>
      <w:tr w:rsidR="00747D5B" w14:paraId="50FA6BD5" w14:textId="77777777" w:rsidTr="00662099">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5B97D913" w14:textId="77777777" w:rsidR="00747D5B" w:rsidRDefault="00747D5B" w:rsidP="00662099">
            <w:r>
              <w:t>Chinese</w:t>
            </w:r>
          </w:p>
        </w:tc>
        <w:tc>
          <w:tcPr>
            <w:tcW w:w="1728" w:type="dxa"/>
          </w:tcPr>
          <w:p w14:paraId="6B6F8F88" w14:textId="77777777" w:rsidR="00747D5B" w:rsidRDefault="00747D5B" w:rsidP="00662099">
            <w:pPr>
              <w:cnfStyle w:val="000000010000" w:firstRow="0" w:lastRow="0" w:firstColumn="0" w:lastColumn="0" w:oddVBand="0" w:evenVBand="0" w:oddHBand="0" w:evenHBand="1" w:firstRowFirstColumn="0" w:firstRowLastColumn="0" w:lastRowFirstColumn="0" w:lastRowLastColumn="0"/>
            </w:pPr>
            <w:r>
              <w:t>0</w:t>
            </w:r>
          </w:p>
        </w:tc>
        <w:tc>
          <w:tcPr>
            <w:tcW w:w="1728" w:type="dxa"/>
          </w:tcPr>
          <w:p w14:paraId="31E2483F" w14:textId="77777777" w:rsidR="00747D5B" w:rsidRDefault="00747D5B" w:rsidP="00662099">
            <w:pPr>
              <w:cnfStyle w:val="000000010000" w:firstRow="0" w:lastRow="0" w:firstColumn="0" w:lastColumn="0" w:oddVBand="0" w:evenVBand="0" w:oddHBand="0" w:evenHBand="1" w:firstRowFirstColumn="0" w:firstRowLastColumn="0" w:lastRowFirstColumn="0" w:lastRowLastColumn="0"/>
            </w:pPr>
            <w:r>
              <w:t>0%</w:t>
            </w:r>
          </w:p>
        </w:tc>
      </w:tr>
      <w:tr w:rsidR="00747D5B" w14:paraId="4367689A" w14:textId="77777777" w:rsidTr="0066209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3207A724" w14:textId="77777777" w:rsidR="00747D5B" w:rsidRDefault="00747D5B" w:rsidP="00662099">
            <w:r>
              <w:t>Mixed Other</w:t>
            </w:r>
          </w:p>
        </w:tc>
        <w:tc>
          <w:tcPr>
            <w:tcW w:w="1728" w:type="dxa"/>
          </w:tcPr>
          <w:p w14:paraId="6AA3E4F8" w14:textId="77777777" w:rsidR="00747D5B" w:rsidRDefault="00747D5B" w:rsidP="00662099">
            <w:pPr>
              <w:cnfStyle w:val="000000100000" w:firstRow="0" w:lastRow="0" w:firstColumn="0" w:lastColumn="0" w:oddVBand="0" w:evenVBand="0" w:oddHBand="1" w:evenHBand="0" w:firstRowFirstColumn="0" w:firstRowLastColumn="0" w:lastRowFirstColumn="0" w:lastRowLastColumn="0"/>
            </w:pPr>
            <w:r>
              <w:t>0</w:t>
            </w:r>
          </w:p>
        </w:tc>
        <w:tc>
          <w:tcPr>
            <w:tcW w:w="1728" w:type="dxa"/>
          </w:tcPr>
          <w:p w14:paraId="2C93F694" w14:textId="77777777" w:rsidR="00747D5B" w:rsidRDefault="00747D5B" w:rsidP="00662099">
            <w:pPr>
              <w:cnfStyle w:val="000000100000" w:firstRow="0" w:lastRow="0" w:firstColumn="0" w:lastColumn="0" w:oddVBand="0" w:evenVBand="0" w:oddHBand="1" w:evenHBand="0" w:firstRowFirstColumn="0" w:firstRowLastColumn="0" w:lastRowFirstColumn="0" w:lastRowLastColumn="0"/>
            </w:pPr>
            <w:r>
              <w:t>0%</w:t>
            </w:r>
          </w:p>
        </w:tc>
      </w:tr>
    </w:tbl>
    <w:p w14:paraId="408F3F6D" w14:textId="3897E1CB" w:rsidR="00A35AE6" w:rsidRDefault="00A35AE6" w:rsidP="00347CDE">
      <w:pPr>
        <w:tabs>
          <w:tab w:val="left" w:pos="2958"/>
        </w:tabs>
        <w:rPr>
          <w:rFonts w:ascii="Century Gothic" w:hAnsi="Century Gothic"/>
          <w:b/>
          <w:color w:val="C00000"/>
          <w:sz w:val="28"/>
        </w:rPr>
      </w:pPr>
    </w:p>
    <w:p w14:paraId="61445B26" w14:textId="4930E54B" w:rsidR="00A35AE6" w:rsidRDefault="00A35AE6" w:rsidP="00A35AE6">
      <w:pPr>
        <w:rPr>
          <w:b/>
        </w:rPr>
      </w:pPr>
      <w:r>
        <w:rPr>
          <w:b/>
        </w:rPr>
        <w:t>Religion/Faith</w:t>
      </w:r>
    </w:p>
    <w:p w14:paraId="21D54349" w14:textId="77777777" w:rsidR="00635D28" w:rsidRDefault="00C3062A" w:rsidP="00A35AE6">
      <w:pPr>
        <w:rPr>
          <w:b/>
        </w:rPr>
      </w:pPr>
      <w:r>
        <w:rPr>
          <w:b/>
        </w:rPr>
        <w:t>5</w:t>
      </w:r>
      <w:r w:rsidR="00757A4F">
        <w:rPr>
          <w:b/>
        </w:rPr>
        <w:t>5</w:t>
      </w:r>
      <w:r w:rsidR="00A35AE6" w:rsidRPr="00A777D8">
        <w:rPr>
          <w:b/>
        </w:rPr>
        <w:t>.</w:t>
      </w:r>
      <w:r w:rsidR="00757A4F">
        <w:rPr>
          <w:b/>
        </w:rPr>
        <w:t>50</w:t>
      </w:r>
      <w:r w:rsidR="00A35AE6" w:rsidRPr="007369AF">
        <w:rPr>
          <w:b/>
        </w:rPr>
        <w:t>%</w:t>
      </w:r>
      <w:r w:rsidR="00A35AE6">
        <w:t xml:space="preserve"> of respondents stated they were </w:t>
      </w:r>
      <w:r w:rsidR="00757A4F">
        <w:rPr>
          <w:b/>
        </w:rPr>
        <w:t>Christian</w:t>
      </w:r>
      <w:r w:rsidR="00A35AE6">
        <w:t xml:space="preserve">, </w:t>
      </w:r>
      <w:r w:rsidR="00FA4970">
        <w:rPr>
          <w:b/>
        </w:rPr>
        <w:t>28</w:t>
      </w:r>
      <w:r w:rsidR="00A35AE6">
        <w:rPr>
          <w:b/>
        </w:rPr>
        <w:t>.3</w:t>
      </w:r>
      <w:r w:rsidR="00FA4970">
        <w:rPr>
          <w:b/>
        </w:rPr>
        <w:t>1</w:t>
      </w:r>
      <w:r w:rsidR="00A35AE6" w:rsidRPr="007369AF">
        <w:rPr>
          <w:b/>
        </w:rPr>
        <w:t>%</w:t>
      </w:r>
      <w:r w:rsidR="00A35AE6">
        <w:t xml:space="preserve"> respondents said they </w:t>
      </w:r>
      <w:r w:rsidR="00FA4970">
        <w:t>had</w:t>
      </w:r>
      <w:r w:rsidR="00A35AE6" w:rsidRPr="00E13FEE">
        <w:rPr>
          <w:b/>
        </w:rPr>
        <w:t xml:space="preserve"> </w:t>
      </w:r>
      <w:r w:rsidR="00FA4970">
        <w:rPr>
          <w:b/>
        </w:rPr>
        <w:t>No</w:t>
      </w:r>
      <w:r w:rsidR="001C6674">
        <w:rPr>
          <w:b/>
        </w:rPr>
        <w:t xml:space="preserve"> Religion (None)</w:t>
      </w:r>
      <w:r w:rsidR="00A35AE6">
        <w:t xml:space="preserve">, </w:t>
      </w:r>
      <w:r w:rsidR="00A611CC">
        <w:rPr>
          <w:b/>
        </w:rPr>
        <w:t>10</w:t>
      </w:r>
      <w:r w:rsidR="00A35AE6">
        <w:rPr>
          <w:b/>
        </w:rPr>
        <w:t>.</w:t>
      </w:r>
      <w:r w:rsidR="00A611CC">
        <w:rPr>
          <w:b/>
        </w:rPr>
        <w:t>32</w:t>
      </w:r>
      <w:r w:rsidR="00A35AE6">
        <w:rPr>
          <w:b/>
        </w:rPr>
        <w:t xml:space="preserve">% </w:t>
      </w:r>
      <w:r w:rsidR="00A35AE6" w:rsidRPr="0011788C">
        <w:t>stated</w:t>
      </w:r>
      <w:r w:rsidR="00A35AE6">
        <w:rPr>
          <w:b/>
        </w:rPr>
        <w:t xml:space="preserve"> </w:t>
      </w:r>
      <w:r w:rsidR="00A611CC">
        <w:rPr>
          <w:b/>
        </w:rPr>
        <w:t>they would Prefer not to say</w:t>
      </w:r>
      <w:r w:rsidR="00A35AE6">
        <w:rPr>
          <w:b/>
        </w:rPr>
        <w:t>, 7.94</w:t>
      </w:r>
      <w:r w:rsidR="00A35AE6" w:rsidRPr="007369AF">
        <w:rPr>
          <w:b/>
        </w:rPr>
        <w:t>%</w:t>
      </w:r>
      <w:r w:rsidR="00A35AE6">
        <w:t xml:space="preserve"> of respondents </w:t>
      </w:r>
      <w:r w:rsidR="00A35AE6" w:rsidRPr="007369AF">
        <w:rPr>
          <w:b/>
        </w:rPr>
        <w:t>preferred not to say</w:t>
      </w:r>
      <w:r w:rsidR="00A35AE6">
        <w:rPr>
          <w:b/>
        </w:rPr>
        <w:t>, 2.</w:t>
      </w:r>
      <w:r w:rsidR="003702A8">
        <w:rPr>
          <w:b/>
        </w:rPr>
        <w:t>91</w:t>
      </w:r>
      <w:r w:rsidR="00A35AE6">
        <w:rPr>
          <w:b/>
        </w:rPr>
        <w:t xml:space="preserve">% self-described and </w:t>
      </w:r>
      <w:r w:rsidR="003702A8">
        <w:rPr>
          <w:b/>
        </w:rPr>
        <w:t>1</w:t>
      </w:r>
      <w:r w:rsidR="00A35AE6">
        <w:rPr>
          <w:b/>
        </w:rPr>
        <w:t>.8</w:t>
      </w:r>
      <w:r w:rsidR="003702A8">
        <w:rPr>
          <w:b/>
        </w:rPr>
        <w:t>5</w:t>
      </w:r>
      <w:r w:rsidR="00A35AE6">
        <w:rPr>
          <w:b/>
        </w:rPr>
        <w:t xml:space="preserve">% did not state their </w:t>
      </w:r>
      <w:r w:rsidR="003702A8">
        <w:rPr>
          <w:b/>
        </w:rPr>
        <w:t>religion/faith</w:t>
      </w:r>
      <w:r w:rsidR="00A35AE6">
        <w:rPr>
          <w:b/>
        </w:rPr>
        <w:t xml:space="preserve">. </w:t>
      </w:r>
    </w:p>
    <w:p w14:paraId="1669AEF4" w14:textId="0D8306EA" w:rsidR="00A35AE6" w:rsidRDefault="00A35AE6" w:rsidP="00A35AE6">
      <w:pPr>
        <w:rPr>
          <w:b/>
        </w:rPr>
      </w:pPr>
      <w:r w:rsidRPr="00017DFD">
        <w:t xml:space="preserve">All other stated </w:t>
      </w:r>
      <w:r w:rsidR="003702A8">
        <w:t>Religions/faiths</w:t>
      </w:r>
      <w:r w:rsidRPr="00017DFD">
        <w:t xml:space="preserve"> were below 0.5% responses</w:t>
      </w:r>
      <w:r>
        <w:rPr>
          <w:b/>
        </w:rPr>
        <w:t xml:space="preserve"> </w:t>
      </w:r>
    </w:p>
    <w:p w14:paraId="76ACE5BE" w14:textId="77777777" w:rsidR="00635D28" w:rsidRDefault="00635D28" w:rsidP="00A35AE6">
      <w:pPr>
        <w:rPr>
          <w:b/>
        </w:rPr>
      </w:pPr>
    </w:p>
    <w:tbl>
      <w:tblPr>
        <w:tblStyle w:val="LightGrid-Accent1"/>
        <w:tblW w:w="0" w:type="auto"/>
        <w:tblLook w:val="04A0" w:firstRow="1" w:lastRow="0" w:firstColumn="1" w:lastColumn="0" w:noHBand="0" w:noVBand="1"/>
      </w:tblPr>
      <w:tblGrid>
        <w:gridCol w:w="5184"/>
        <w:gridCol w:w="1728"/>
        <w:gridCol w:w="1728"/>
      </w:tblGrid>
      <w:tr w:rsidR="00747D5B" w14:paraId="6BD7DAC5" w14:textId="77777777" w:rsidTr="00662099">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41009D51" w14:textId="77777777" w:rsidR="00747D5B" w:rsidRDefault="00747D5B" w:rsidP="00662099">
            <w:r>
              <w:t>Option</w:t>
            </w:r>
          </w:p>
        </w:tc>
        <w:tc>
          <w:tcPr>
            <w:tcW w:w="1728" w:type="dxa"/>
          </w:tcPr>
          <w:p w14:paraId="4FA01241" w14:textId="77777777" w:rsidR="00747D5B" w:rsidRDefault="00747D5B" w:rsidP="00662099">
            <w:pPr>
              <w:cnfStyle w:val="100000000000" w:firstRow="1" w:lastRow="0" w:firstColumn="0" w:lastColumn="0" w:oddVBand="0" w:evenVBand="0" w:oddHBand="0" w:evenHBand="0" w:firstRowFirstColumn="0" w:firstRowLastColumn="0" w:lastRowFirstColumn="0" w:lastRowLastColumn="0"/>
            </w:pPr>
            <w:r>
              <w:t>Total</w:t>
            </w:r>
          </w:p>
        </w:tc>
        <w:tc>
          <w:tcPr>
            <w:tcW w:w="1728" w:type="dxa"/>
          </w:tcPr>
          <w:p w14:paraId="4AE91BAF" w14:textId="77777777" w:rsidR="00747D5B" w:rsidRDefault="00747D5B" w:rsidP="00662099">
            <w:pPr>
              <w:cnfStyle w:val="100000000000" w:firstRow="1" w:lastRow="0" w:firstColumn="0" w:lastColumn="0" w:oddVBand="0" w:evenVBand="0" w:oddHBand="0" w:evenHBand="0" w:firstRowFirstColumn="0" w:firstRowLastColumn="0" w:lastRowFirstColumn="0" w:lastRowLastColumn="0"/>
            </w:pPr>
            <w:r>
              <w:t>Percent</w:t>
            </w:r>
          </w:p>
        </w:tc>
      </w:tr>
      <w:tr w:rsidR="00747D5B" w14:paraId="55D6FDC0" w14:textId="77777777" w:rsidTr="0066209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52F09B5F" w14:textId="77777777" w:rsidR="00747D5B" w:rsidRDefault="00747D5B" w:rsidP="00662099">
            <w:r>
              <w:t>Christian</w:t>
            </w:r>
          </w:p>
        </w:tc>
        <w:tc>
          <w:tcPr>
            <w:tcW w:w="1728" w:type="dxa"/>
          </w:tcPr>
          <w:p w14:paraId="73856340" w14:textId="77777777" w:rsidR="00747D5B" w:rsidRDefault="00747D5B" w:rsidP="00662099">
            <w:pPr>
              <w:cnfStyle w:val="000000100000" w:firstRow="0" w:lastRow="0" w:firstColumn="0" w:lastColumn="0" w:oddVBand="0" w:evenVBand="0" w:oddHBand="1" w:evenHBand="0" w:firstRowFirstColumn="0" w:firstRowLastColumn="0" w:lastRowFirstColumn="0" w:lastRowLastColumn="0"/>
            </w:pPr>
            <w:r>
              <w:t>206</w:t>
            </w:r>
          </w:p>
        </w:tc>
        <w:tc>
          <w:tcPr>
            <w:tcW w:w="1728" w:type="dxa"/>
          </w:tcPr>
          <w:p w14:paraId="5F3D82FD" w14:textId="77777777" w:rsidR="00747D5B" w:rsidRDefault="00747D5B" w:rsidP="00662099">
            <w:pPr>
              <w:cnfStyle w:val="000000100000" w:firstRow="0" w:lastRow="0" w:firstColumn="0" w:lastColumn="0" w:oddVBand="0" w:evenVBand="0" w:oddHBand="1" w:evenHBand="0" w:firstRowFirstColumn="0" w:firstRowLastColumn="0" w:lastRowFirstColumn="0" w:lastRowLastColumn="0"/>
            </w:pPr>
            <w:r>
              <w:t>54.50%</w:t>
            </w:r>
          </w:p>
        </w:tc>
      </w:tr>
      <w:tr w:rsidR="00747D5B" w14:paraId="4CF1B873" w14:textId="77777777" w:rsidTr="00662099">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33D1806C" w14:textId="77777777" w:rsidR="00747D5B" w:rsidRDefault="00747D5B" w:rsidP="00662099">
            <w:r>
              <w:t>None</w:t>
            </w:r>
          </w:p>
        </w:tc>
        <w:tc>
          <w:tcPr>
            <w:tcW w:w="1728" w:type="dxa"/>
          </w:tcPr>
          <w:p w14:paraId="073888A1" w14:textId="77777777" w:rsidR="00747D5B" w:rsidRDefault="00747D5B" w:rsidP="00662099">
            <w:pPr>
              <w:cnfStyle w:val="000000010000" w:firstRow="0" w:lastRow="0" w:firstColumn="0" w:lastColumn="0" w:oddVBand="0" w:evenVBand="0" w:oddHBand="0" w:evenHBand="1" w:firstRowFirstColumn="0" w:firstRowLastColumn="0" w:lastRowFirstColumn="0" w:lastRowLastColumn="0"/>
            </w:pPr>
            <w:r>
              <w:t>107</w:t>
            </w:r>
          </w:p>
        </w:tc>
        <w:tc>
          <w:tcPr>
            <w:tcW w:w="1728" w:type="dxa"/>
          </w:tcPr>
          <w:p w14:paraId="1EDE305A" w14:textId="77777777" w:rsidR="00747D5B" w:rsidRDefault="00747D5B" w:rsidP="00662099">
            <w:pPr>
              <w:cnfStyle w:val="000000010000" w:firstRow="0" w:lastRow="0" w:firstColumn="0" w:lastColumn="0" w:oddVBand="0" w:evenVBand="0" w:oddHBand="0" w:evenHBand="1" w:firstRowFirstColumn="0" w:firstRowLastColumn="0" w:lastRowFirstColumn="0" w:lastRowLastColumn="0"/>
            </w:pPr>
            <w:r>
              <w:t>28.31%</w:t>
            </w:r>
          </w:p>
        </w:tc>
      </w:tr>
      <w:tr w:rsidR="00747D5B" w14:paraId="481D3A0B" w14:textId="77777777" w:rsidTr="0066209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703DDFC1" w14:textId="77777777" w:rsidR="00747D5B" w:rsidRDefault="00747D5B" w:rsidP="00662099">
            <w:r>
              <w:t>Prefer not to say</w:t>
            </w:r>
          </w:p>
        </w:tc>
        <w:tc>
          <w:tcPr>
            <w:tcW w:w="1728" w:type="dxa"/>
          </w:tcPr>
          <w:p w14:paraId="10BDD000" w14:textId="77777777" w:rsidR="00747D5B" w:rsidRDefault="00747D5B" w:rsidP="00662099">
            <w:pPr>
              <w:cnfStyle w:val="000000100000" w:firstRow="0" w:lastRow="0" w:firstColumn="0" w:lastColumn="0" w:oddVBand="0" w:evenVBand="0" w:oddHBand="1" w:evenHBand="0" w:firstRowFirstColumn="0" w:firstRowLastColumn="0" w:lastRowFirstColumn="0" w:lastRowLastColumn="0"/>
            </w:pPr>
            <w:r>
              <w:t>39</w:t>
            </w:r>
          </w:p>
        </w:tc>
        <w:tc>
          <w:tcPr>
            <w:tcW w:w="1728" w:type="dxa"/>
          </w:tcPr>
          <w:p w14:paraId="5CE13E3B" w14:textId="77777777" w:rsidR="00747D5B" w:rsidRDefault="00747D5B" w:rsidP="00662099">
            <w:pPr>
              <w:cnfStyle w:val="000000100000" w:firstRow="0" w:lastRow="0" w:firstColumn="0" w:lastColumn="0" w:oddVBand="0" w:evenVBand="0" w:oddHBand="1" w:evenHBand="0" w:firstRowFirstColumn="0" w:firstRowLastColumn="0" w:lastRowFirstColumn="0" w:lastRowLastColumn="0"/>
            </w:pPr>
            <w:r>
              <w:t>10.32%</w:t>
            </w:r>
          </w:p>
        </w:tc>
      </w:tr>
      <w:tr w:rsidR="00747D5B" w14:paraId="526AB980" w14:textId="77777777" w:rsidTr="00662099">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2448A552" w14:textId="77777777" w:rsidR="00747D5B" w:rsidRDefault="00747D5B" w:rsidP="00662099">
            <w:r>
              <w:t>Self-described</w:t>
            </w:r>
          </w:p>
        </w:tc>
        <w:tc>
          <w:tcPr>
            <w:tcW w:w="1728" w:type="dxa"/>
          </w:tcPr>
          <w:p w14:paraId="11FAEECB" w14:textId="77777777" w:rsidR="00747D5B" w:rsidRDefault="00747D5B" w:rsidP="00662099">
            <w:pPr>
              <w:cnfStyle w:val="000000010000" w:firstRow="0" w:lastRow="0" w:firstColumn="0" w:lastColumn="0" w:oddVBand="0" w:evenVBand="0" w:oddHBand="0" w:evenHBand="1" w:firstRowFirstColumn="0" w:firstRowLastColumn="0" w:lastRowFirstColumn="0" w:lastRowLastColumn="0"/>
            </w:pPr>
            <w:r>
              <w:t>11</w:t>
            </w:r>
          </w:p>
        </w:tc>
        <w:tc>
          <w:tcPr>
            <w:tcW w:w="1728" w:type="dxa"/>
          </w:tcPr>
          <w:p w14:paraId="62A79778" w14:textId="77777777" w:rsidR="00747D5B" w:rsidRDefault="00747D5B" w:rsidP="00662099">
            <w:pPr>
              <w:cnfStyle w:val="000000010000" w:firstRow="0" w:lastRow="0" w:firstColumn="0" w:lastColumn="0" w:oddVBand="0" w:evenVBand="0" w:oddHBand="0" w:evenHBand="1" w:firstRowFirstColumn="0" w:firstRowLastColumn="0" w:lastRowFirstColumn="0" w:lastRowLastColumn="0"/>
            </w:pPr>
            <w:r>
              <w:t>2.91%</w:t>
            </w:r>
          </w:p>
        </w:tc>
      </w:tr>
      <w:tr w:rsidR="00747D5B" w14:paraId="25D0CDF8" w14:textId="77777777" w:rsidTr="0066209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635B3459" w14:textId="77777777" w:rsidR="00747D5B" w:rsidRDefault="00747D5B" w:rsidP="00662099">
            <w:r>
              <w:t>Not Answered</w:t>
            </w:r>
          </w:p>
        </w:tc>
        <w:tc>
          <w:tcPr>
            <w:tcW w:w="1728" w:type="dxa"/>
          </w:tcPr>
          <w:p w14:paraId="3CF413CC" w14:textId="77777777" w:rsidR="00747D5B" w:rsidRDefault="00747D5B" w:rsidP="00662099">
            <w:pPr>
              <w:cnfStyle w:val="000000100000" w:firstRow="0" w:lastRow="0" w:firstColumn="0" w:lastColumn="0" w:oddVBand="0" w:evenVBand="0" w:oddHBand="1" w:evenHBand="0" w:firstRowFirstColumn="0" w:firstRowLastColumn="0" w:lastRowFirstColumn="0" w:lastRowLastColumn="0"/>
            </w:pPr>
            <w:r>
              <w:t>7</w:t>
            </w:r>
          </w:p>
        </w:tc>
        <w:tc>
          <w:tcPr>
            <w:tcW w:w="1728" w:type="dxa"/>
          </w:tcPr>
          <w:p w14:paraId="7AA84E4D" w14:textId="77777777" w:rsidR="00747D5B" w:rsidRDefault="00747D5B" w:rsidP="00662099">
            <w:pPr>
              <w:cnfStyle w:val="000000100000" w:firstRow="0" w:lastRow="0" w:firstColumn="0" w:lastColumn="0" w:oddVBand="0" w:evenVBand="0" w:oddHBand="1" w:evenHBand="0" w:firstRowFirstColumn="0" w:firstRowLastColumn="0" w:lastRowFirstColumn="0" w:lastRowLastColumn="0"/>
            </w:pPr>
            <w:r>
              <w:t>1.85%</w:t>
            </w:r>
          </w:p>
        </w:tc>
      </w:tr>
      <w:tr w:rsidR="00747D5B" w14:paraId="1380FFC6" w14:textId="77777777" w:rsidTr="00662099">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567A6F72" w14:textId="77777777" w:rsidR="00747D5B" w:rsidRDefault="00747D5B" w:rsidP="00662099">
            <w:r>
              <w:t>Buddhist</w:t>
            </w:r>
          </w:p>
        </w:tc>
        <w:tc>
          <w:tcPr>
            <w:tcW w:w="1728" w:type="dxa"/>
          </w:tcPr>
          <w:p w14:paraId="321245C7" w14:textId="77777777" w:rsidR="00747D5B" w:rsidRDefault="00747D5B" w:rsidP="00662099">
            <w:pPr>
              <w:cnfStyle w:val="000000010000" w:firstRow="0" w:lastRow="0" w:firstColumn="0" w:lastColumn="0" w:oddVBand="0" w:evenVBand="0" w:oddHBand="0" w:evenHBand="1" w:firstRowFirstColumn="0" w:firstRowLastColumn="0" w:lastRowFirstColumn="0" w:lastRowLastColumn="0"/>
            </w:pPr>
            <w:r>
              <w:t>3</w:t>
            </w:r>
          </w:p>
        </w:tc>
        <w:tc>
          <w:tcPr>
            <w:tcW w:w="1728" w:type="dxa"/>
          </w:tcPr>
          <w:p w14:paraId="020BA336" w14:textId="77777777" w:rsidR="00747D5B" w:rsidRDefault="00747D5B" w:rsidP="00662099">
            <w:pPr>
              <w:cnfStyle w:val="000000010000" w:firstRow="0" w:lastRow="0" w:firstColumn="0" w:lastColumn="0" w:oddVBand="0" w:evenVBand="0" w:oddHBand="0" w:evenHBand="1" w:firstRowFirstColumn="0" w:firstRowLastColumn="0" w:lastRowFirstColumn="0" w:lastRowLastColumn="0"/>
            </w:pPr>
            <w:r>
              <w:t>0.79%</w:t>
            </w:r>
          </w:p>
        </w:tc>
      </w:tr>
      <w:tr w:rsidR="00747D5B" w14:paraId="74759449" w14:textId="77777777" w:rsidTr="0066209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56E10867" w14:textId="77777777" w:rsidR="00747D5B" w:rsidRDefault="00747D5B" w:rsidP="00662099">
            <w:r>
              <w:t>Not sure</w:t>
            </w:r>
          </w:p>
        </w:tc>
        <w:tc>
          <w:tcPr>
            <w:tcW w:w="1728" w:type="dxa"/>
          </w:tcPr>
          <w:p w14:paraId="120C2E1D" w14:textId="77777777" w:rsidR="00747D5B" w:rsidRDefault="00747D5B" w:rsidP="00662099">
            <w:pPr>
              <w:cnfStyle w:val="000000100000" w:firstRow="0" w:lastRow="0" w:firstColumn="0" w:lastColumn="0" w:oddVBand="0" w:evenVBand="0" w:oddHBand="1" w:evenHBand="0" w:firstRowFirstColumn="0" w:firstRowLastColumn="0" w:lastRowFirstColumn="0" w:lastRowLastColumn="0"/>
            </w:pPr>
            <w:r>
              <w:t>3</w:t>
            </w:r>
          </w:p>
        </w:tc>
        <w:tc>
          <w:tcPr>
            <w:tcW w:w="1728" w:type="dxa"/>
          </w:tcPr>
          <w:p w14:paraId="7851C814" w14:textId="77777777" w:rsidR="00747D5B" w:rsidRDefault="00747D5B" w:rsidP="00662099">
            <w:pPr>
              <w:cnfStyle w:val="000000100000" w:firstRow="0" w:lastRow="0" w:firstColumn="0" w:lastColumn="0" w:oddVBand="0" w:evenVBand="0" w:oddHBand="1" w:evenHBand="0" w:firstRowFirstColumn="0" w:firstRowLastColumn="0" w:lastRowFirstColumn="0" w:lastRowLastColumn="0"/>
            </w:pPr>
            <w:r>
              <w:t>0.79%</w:t>
            </w:r>
          </w:p>
        </w:tc>
      </w:tr>
      <w:tr w:rsidR="00747D5B" w14:paraId="467EAB4C" w14:textId="77777777" w:rsidTr="00662099">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5DC69972" w14:textId="77777777" w:rsidR="00747D5B" w:rsidRDefault="00747D5B" w:rsidP="00662099">
            <w:r>
              <w:t>Muslim</w:t>
            </w:r>
          </w:p>
        </w:tc>
        <w:tc>
          <w:tcPr>
            <w:tcW w:w="1728" w:type="dxa"/>
          </w:tcPr>
          <w:p w14:paraId="26F99E08" w14:textId="77777777" w:rsidR="00747D5B" w:rsidRDefault="00747D5B" w:rsidP="00662099">
            <w:pPr>
              <w:cnfStyle w:val="000000010000" w:firstRow="0" w:lastRow="0" w:firstColumn="0" w:lastColumn="0" w:oddVBand="0" w:evenVBand="0" w:oddHBand="0" w:evenHBand="1" w:firstRowFirstColumn="0" w:firstRowLastColumn="0" w:lastRowFirstColumn="0" w:lastRowLastColumn="0"/>
            </w:pPr>
            <w:r>
              <w:t>1</w:t>
            </w:r>
          </w:p>
        </w:tc>
        <w:tc>
          <w:tcPr>
            <w:tcW w:w="1728" w:type="dxa"/>
          </w:tcPr>
          <w:p w14:paraId="513056CC" w14:textId="77777777" w:rsidR="00747D5B" w:rsidRDefault="00747D5B" w:rsidP="00662099">
            <w:pPr>
              <w:cnfStyle w:val="000000010000" w:firstRow="0" w:lastRow="0" w:firstColumn="0" w:lastColumn="0" w:oddVBand="0" w:evenVBand="0" w:oddHBand="0" w:evenHBand="1" w:firstRowFirstColumn="0" w:firstRowLastColumn="0" w:lastRowFirstColumn="0" w:lastRowLastColumn="0"/>
            </w:pPr>
            <w:r>
              <w:t>0.26%</w:t>
            </w:r>
          </w:p>
        </w:tc>
      </w:tr>
      <w:tr w:rsidR="00747D5B" w14:paraId="1B4CF7E1" w14:textId="77777777" w:rsidTr="0066209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047E5EA0" w14:textId="77777777" w:rsidR="00747D5B" w:rsidRDefault="00747D5B" w:rsidP="00662099">
            <w:r>
              <w:t>Jewish</w:t>
            </w:r>
          </w:p>
        </w:tc>
        <w:tc>
          <w:tcPr>
            <w:tcW w:w="1728" w:type="dxa"/>
          </w:tcPr>
          <w:p w14:paraId="7F00D5B2" w14:textId="77777777" w:rsidR="00747D5B" w:rsidRDefault="00747D5B" w:rsidP="00662099">
            <w:pPr>
              <w:cnfStyle w:val="000000100000" w:firstRow="0" w:lastRow="0" w:firstColumn="0" w:lastColumn="0" w:oddVBand="0" w:evenVBand="0" w:oddHBand="1" w:evenHBand="0" w:firstRowFirstColumn="0" w:firstRowLastColumn="0" w:lastRowFirstColumn="0" w:lastRowLastColumn="0"/>
            </w:pPr>
            <w:r>
              <w:t>1</w:t>
            </w:r>
          </w:p>
        </w:tc>
        <w:tc>
          <w:tcPr>
            <w:tcW w:w="1728" w:type="dxa"/>
          </w:tcPr>
          <w:p w14:paraId="5E1308FF" w14:textId="77777777" w:rsidR="00747D5B" w:rsidRDefault="00747D5B" w:rsidP="00662099">
            <w:pPr>
              <w:cnfStyle w:val="000000100000" w:firstRow="0" w:lastRow="0" w:firstColumn="0" w:lastColumn="0" w:oddVBand="0" w:evenVBand="0" w:oddHBand="1" w:evenHBand="0" w:firstRowFirstColumn="0" w:firstRowLastColumn="0" w:lastRowFirstColumn="0" w:lastRowLastColumn="0"/>
            </w:pPr>
            <w:r>
              <w:t>0.26%</w:t>
            </w:r>
          </w:p>
        </w:tc>
      </w:tr>
      <w:tr w:rsidR="00747D5B" w14:paraId="6960654A" w14:textId="77777777" w:rsidTr="00662099">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72CE3306" w14:textId="77777777" w:rsidR="00747D5B" w:rsidRDefault="00747D5B" w:rsidP="00662099">
            <w:r>
              <w:t>Hindu</w:t>
            </w:r>
          </w:p>
        </w:tc>
        <w:tc>
          <w:tcPr>
            <w:tcW w:w="1728" w:type="dxa"/>
          </w:tcPr>
          <w:p w14:paraId="6B886789" w14:textId="77777777" w:rsidR="00747D5B" w:rsidRDefault="00747D5B" w:rsidP="00662099">
            <w:pPr>
              <w:cnfStyle w:val="000000010000" w:firstRow="0" w:lastRow="0" w:firstColumn="0" w:lastColumn="0" w:oddVBand="0" w:evenVBand="0" w:oddHBand="0" w:evenHBand="1" w:firstRowFirstColumn="0" w:firstRowLastColumn="0" w:lastRowFirstColumn="0" w:lastRowLastColumn="0"/>
            </w:pPr>
            <w:r>
              <w:t>0</w:t>
            </w:r>
          </w:p>
        </w:tc>
        <w:tc>
          <w:tcPr>
            <w:tcW w:w="1728" w:type="dxa"/>
          </w:tcPr>
          <w:p w14:paraId="6AF8E46F" w14:textId="77777777" w:rsidR="00747D5B" w:rsidRDefault="00747D5B" w:rsidP="00662099">
            <w:pPr>
              <w:cnfStyle w:val="000000010000" w:firstRow="0" w:lastRow="0" w:firstColumn="0" w:lastColumn="0" w:oddVBand="0" w:evenVBand="0" w:oddHBand="0" w:evenHBand="1" w:firstRowFirstColumn="0" w:firstRowLastColumn="0" w:lastRowFirstColumn="0" w:lastRowLastColumn="0"/>
            </w:pPr>
            <w:r>
              <w:t>0%</w:t>
            </w:r>
          </w:p>
        </w:tc>
      </w:tr>
      <w:tr w:rsidR="00747D5B" w14:paraId="42F0353F" w14:textId="77777777" w:rsidTr="0066209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321AC889" w14:textId="77777777" w:rsidR="00747D5B" w:rsidRDefault="00747D5B" w:rsidP="00662099">
            <w:r>
              <w:t>Sikh</w:t>
            </w:r>
          </w:p>
        </w:tc>
        <w:tc>
          <w:tcPr>
            <w:tcW w:w="1728" w:type="dxa"/>
          </w:tcPr>
          <w:p w14:paraId="488C04E3" w14:textId="77777777" w:rsidR="00747D5B" w:rsidRDefault="00747D5B" w:rsidP="00662099">
            <w:pPr>
              <w:cnfStyle w:val="000000100000" w:firstRow="0" w:lastRow="0" w:firstColumn="0" w:lastColumn="0" w:oddVBand="0" w:evenVBand="0" w:oddHBand="1" w:evenHBand="0" w:firstRowFirstColumn="0" w:firstRowLastColumn="0" w:lastRowFirstColumn="0" w:lastRowLastColumn="0"/>
            </w:pPr>
            <w:r>
              <w:t>0</w:t>
            </w:r>
          </w:p>
        </w:tc>
        <w:tc>
          <w:tcPr>
            <w:tcW w:w="1728" w:type="dxa"/>
          </w:tcPr>
          <w:p w14:paraId="3EA45F7E" w14:textId="77777777" w:rsidR="00747D5B" w:rsidRDefault="00747D5B" w:rsidP="00662099">
            <w:pPr>
              <w:cnfStyle w:val="000000100000" w:firstRow="0" w:lastRow="0" w:firstColumn="0" w:lastColumn="0" w:oddVBand="0" w:evenVBand="0" w:oddHBand="1" w:evenHBand="0" w:firstRowFirstColumn="0" w:firstRowLastColumn="0" w:lastRowFirstColumn="0" w:lastRowLastColumn="0"/>
            </w:pPr>
            <w:r>
              <w:t>0%</w:t>
            </w:r>
          </w:p>
        </w:tc>
      </w:tr>
    </w:tbl>
    <w:p w14:paraId="35BDFE17" w14:textId="61F6A6B4" w:rsidR="00A35AE6" w:rsidRDefault="00A35AE6" w:rsidP="00347CDE">
      <w:pPr>
        <w:tabs>
          <w:tab w:val="left" w:pos="2958"/>
        </w:tabs>
        <w:rPr>
          <w:rFonts w:ascii="Century Gothic" w:hAnsi="Century Gothic"/>
          <w:b/>
          <w:color w:val="C00000"/>
          <w:sz w:val="28"/>
        </w:rPr>
      </w:pPr>
    </w:p>
    <w:p w14:paraId="7B381A49" w14:textId="3C3D01F0" w:rsidR="00A94239" w:rsidRDefault="009D0ED7" w:rsidP="00A94239">
      <w:pPr>
        <w:rPr>
          <w:b/>
        </w:rPr>
      </w:pPr>
      <w:r>
        <w:rPr>
          <w:b/>
        </w:rPr>
        <w:t>Impairment</w:t>
      </w:r>
    </w:p>
    <w:p w14:paraId="32556951" w14:textId="24003CC3" w:rsidR="00A94239" w:rsidRDefault="00475266" w:rsidP="00A94239">
      <w:pPr>
        <w:rPr>
          <w:b/>
        </w:rPr>
      </w:pPr>
      <w:r>
        <w:rPr>
          <w:b/>
        </w:rPr>
        <w:t>80</w:t>
      </w:r>
      <w:r w:rsidR="00A94239" w:rsidRPr="00A777D8">
        <w:rPr>
          <w:b/>
        </w:rPr>
        <w:t>.</w:t>
      </w:r>
      <w:r>
        <w:rPr>
          <w:b/>
        </w:rPr>
        <w:t>42</w:t>
      </w:r>
      <w:r w:rsidR="00A94239" w:rsidRPr="007369AF">
        <w:rPr>
          <w:b/>
        </w:rPr>
        <w:t>%</w:t>
      </w:r>
      <w:r w:rsidR="00A94239">
        <w:t xml:space="preserve"> of respondents stated they </w:t>
      </w:r>
      <w:r>
        <w:t>had</w:t>
      </w:r>
      <w:r w:rsidR="00A94239">
        <w:t xml:space="preserve"> </w:t>
      </w:r>
      <w:r w:rsidR="00C11B80">
        <w:rPr>
          <w:b/>
        </w:rPr>
        <w:t>No impairment</w:t>
      </w:r>
      <w:r w:rsidR="00A94239">
        <w:t xml:space="preserve">, </w:t>
      </w:r>
      <w:r w:rsidR="006C3EF8">
        <w:rPr>
          <w:b/>
        </w:rPr>
        <w:t>8</w:t>
      </w:r>
      <w:r w:rsidR="00A94239">
        <w:rPr>
          <w:b/>
        </w:rPr>
        <w:t>.</w:t>
      </w:r>
      <w:r w:rsidR="006C3EF8">
        <w:rPr>
          <w:b/>
        </w:rPr>
        <w:t>47</w:t>
      </w:r>
      <w:r w:rsidR="00A94239" w:rsidRPr="007369AF">
        <w:rPr>
          <w:b/>
        </w:rPr>
        <w:t>%</w:t>
      </w:r>
      <w:r w:rsidR="00A94239">
        <w:t xml:space="preserve"> respondents said they had</w:t>
      </w:r>
      <w:r w:rsidR="00A94239" w:rsidRPr="00E13FEE">
        <w:rPr>
          <w:b/>
        </w:rPr>
        <w:t xml:space="preserve"> </w:t>
      </w:r>
      <w:r w:rsidR="006C3EF8">
        <w:rPr>
          <w:b/>
        </w:rPr>
        <w:t xml:space="preserve">Physical impairment, </w:t>
      </w:r>
      <w:r w:rsidR="00F84796">
        <w:rPr>
          <w:b/>
        </w:rPr>
        <w:t>4</w:t>
      </w:r>
      <w:r w:rsidR="00A94239">
        <w:rPr>
          <w:b/>
        </w:rPr>
        <w:t>.</w:t>
      </w:r>
      <w:r w:rsidR="00F84796">
        <w:rPr>
          <w:b/>
        </w:rPr>
        <w:t>50</w:t>
      </w:r>
      <w:r w:rsidR="00A94239">
        <w:rPr>
          <w:b/>
        </w:rPr>
        <w:t xml:space="preserve">% </w:t>
      </w:r>
      <w:r w:rsidR="00A94239" w:rsidRPr="0011788C">
        <w:t>stated</w:t>
      </w:r>
      <w:r w:rsidR="00A94239">
        <w:rPr>
          <w:b/>
        </w:rPr>
        <w:t xml:space="preserve"> </w:t>
      </w:r>
      <w:r w:rsidR="00F84796">
        <w:rPr>
          <w:b/>
        </w:rPr>
        <w:t>Sensory impairment</w:t>
      </w:r>
      <w:r w:rsidR="00A94239">
        <w:rPr>
          <w:b/>
        </w:rPr>
        <w:t xml:space="preserve">, </w:t>
      </w:r>
      <w:r w:rsidR="00FD503B">
        <w:rPr>
          <w:b/>
        </w:rPr>
        <w:t>1</w:t>
      </w:r>
      <w:r w:rsidR="00A94239">
        <w:rPr>
          <w:b/>
        </w:rPr>
        <w:t>.</w:t>
      </w:r>
      <w:r w:rsidR="00FD503B">
        <w:rPr>
          <w:b/>
        </w:rPr>
        <w:t>85</w:t>
      </w:r>
      <w:r w:rsidR="00A94239" w:rsidRPr="007369AF">
        <w:rPr>
          <w:b/>
        </w:rPr>
        <w:t>%</w:t>
      </w:r>
      <w:r w:rsidR="00A94239">
        <w:t xml:space="preserve"> of respondents </w:t>
      </w:r>
      <w:r w:rsidR="00FD503B">
        <w:rPr>
          <w:b/>
        </w:rPr>
        <w:t xml:space="preserve">stated </w:t>
      </w:r>
      <w:r w:rsidR="00B15C6B">
        <w:rPr>
          <w:b/>
        </w:rPr>
        <w:t>they had Mental Health Needs</w:t>
      </w:r>
      <w:r w:rsidR="00A94239">
        <w:rPr>
          <w:b/>
        </w:rPr>
        <w:t xml:space="preserve">, </w:t>
      </w:r>
      <w:r w:rsidR="003D0E8A">
        <w:rPr>
          <w:b/>
        </w:rPr>
        <w:t>(&lt;1%)</w:t>
      </w:r>
      <w:r w:rsidR="00A3528F">
        <w:rPr>
          <w:b/>
        </w:rPr>
        <w:t xml:space="preserve"> </w:t>
      </w:r>
      <w:r w:rsidR="00A3528F" w:rsidRPr="00523149">
        <w:rPr>
          <w:bCs/>
        </w:rPr>
        <w:t>stated that they had</w:t>
      </w:r>
      <w:r w:rsidR="00A3528F">
        <w:rPr>
          <w:b/>
        </w:rPr>
        <w:t xml:space="preserve"> Learning difficulty or disability</w:t>
      </w:r>
      <w:r w:rsidR="00A94239">
        <w:rPr>
          <w:b/>
        </w:rPr>
        <w:t xml:space="preserve"> </w:t>
      </w:r>
      <w:r w:rsidR="00523149">
        <w:rPr>
          <w:b/>
        </w:rPr>
        <w:t>while 6</w:t>
      </w:r>
      <w:r w:rsidR="00A94239">
        <w:rPr>
          <w:b/>
        </w:rPr>
        <w:t>.</w:t>
      </w:r>
      <w:r w:rsidR="00523149">
        <w:rPr>
          <w:b/>
        </w:rPr>
        <w:t>61</w:t>
      </w:r>
      <w:r w:rsidR="00A94239">
        <w:rPr>
          <w:b/>
        </w:rPr>
        <w:t xml:space="preserve">% did not state </w:t>
      </w:r>
      <w:r w:rsidR="00523149">
        <w:rPr>
          <w:b/>
        </w:rPr>
        <w:t>whether they had an impairment or not</w:t>
      </w:r>
      <w:r w:rsidR="00A94239">
        <w:rPr>
          <w:b/>
        </w:rPr>
        <w:t xml:space="preserve">. </w:t>
      </w:r>
    </w:p>
    <w:p w14:paraId="4E662AD2" w14:textId="076708F6" w:rsidR="00635D28" w:rsidRDefault="00635D28" w:rsidP="00347CDE">
      <w:pPr>
        <w:tabs>
          <w:tab w:val="left" w:pos="2958"/>
        </w:tabs>
        <w:rPr>
          <w:rFonts w:ascii="Century Gothic" w:hAnsi="Century Gothic"/>
          <w:b/>
          <w:color w:val="C00000"/>
          <w:sz w:val="28"/>
        </w:rPr>
      </w:pPr>
    </w:p>
    <w:tbl>
      <w:tblPr>
        <w:tblStyle w:val="LightGrid-Accent1"/>
        <w:tblW w:w="0" w:type="auto"/>
        <w:tblLook w:val="04A0" w:firstRow="1" w:lastRow="0" w:firstColumn="1" w:lastColumn="0" w:noHBand="0" w:noVBand="1"/>
      </w:tblPr>
      <w:tblGrid>
        <w:gridCol w:w="5184"/>
        <w:gridCol w:w="1728"/>
        <w:gridCol w:w="1728"/>
      </w:tblGrid>
      <w:tr w:rsidR="00747D5B" w14:paraId="7BD8CE30" w14:textId="77777777" w:rsidTr="00662099">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78F78C89" w14:textId="77777777" w:rsidR="00747D5B" w:rsidRDefault="00747D5B" w:rsidP="00662099">
            <w:r>
              <w:t>Option</w:t>
            </w:r>
          </w:p>
        </w:tc>
        <w:tc>
          <w:tcPr>
            <w:tcW w:w="1728" w:type="dxa"/>
          </w:tcPr>
          <w:p w14:paraId="4BD76ADD" w14:textId="77777777" w:rsidR="00747D5B" w:rsidRDefault="00747D5B" w:rsidP="00662099">
            <w:pPr>
              <w:cnfStyle w:val="100000000000" w:firstRow="1" w:lastRow="0" w:firstColumn="0" w:lastColumn="0" w:oddVBand="0" w:evenVBand="0" w:oddHBand="0" w:evenHBand="0" w:firstRowFirstColumn="0" w:firstRowLastColumn="0" w:lastRowFirstColumn="0" w:lastRowLastColumn="0"/>
            </w:pPr>
            <w:r>
              <w:t>Total</w:t>
            </w:r>
          </w:p>
        </w:tc>
        <w:tc>
          <w:tcPr>
            <w:tcW w:w="1728" w:type="dxa"/>
          </w:tcPr>
          <w:p w14:paraId="222B8D4F" w14:textId="77777777" w:rsidR="00747D5B" w:rsidRDefault="00747D5B" w:rsidP="00662099">
            <w:pPr>
              <w:cnfStyle w:val="100000000000" w:firstRow="1" w:lastRow="0" w:firstColumn="0" w:lastColumn="0" w:oddVBand="0" w:evenVBand="0" w:oddHBand="0" w:evenHBand="0" w:firstRowFirstColumn="0" w:firstRowLastColumn="0" w:lastRowFirstColumn="0" w:lastRowLastColumn="0"/>
            </w:pPr>
            <w:r>
              <w:t>Percent</w:t>
            </w:r>
          </w:p>
        </w:tc>
      </w:tr>
      <w:tr w:rsidR="00747D5B" w14:paraId="6394D691" w14:textId="77777777" w:rsidTr="0066209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476AF402" w14:textId="77777777" w:rsidR="00747D5B" w:rsidRDefault="00747D5B" w:rsidP="00662099">
            <w:r>
              <w:t>No Impairment</w:t>
            </w:r>
          </w:p>
        </w:tc>
        <w:tc>
          <w:tcPr>
            <w:tcW w:w="1728" w:type="dxa"/>
          </w:tcPr>
          <w:p w14:paraId="6D1FD235" w14:textId="77777777" w:rsidR="00747D5B" w:rsidRDefault="00747D5B" w:rsidP="00662099">
            <w:pPr>
              <w:cnfStyle w:val="000000100000" w:firstRow="0" w:lastRow="0" w:firstColumn="0" w:lastColumn="0" w:oddVBand="0" w:evenVBand="0" w:oddHBand="1" w:evenHBand="0" w:firstRowFirstColumn="0" w:firstRowLastColumn="0" w:lastRowFirstColumn="0" w:lastRowLastColumn="0"/>
            </w:pPr>
            <w:r>
              <w:t>304</w:t>
            </w:r>
          </w:p>
        </w:tc>
        <w:tc>
          <w:tcPr>
            <w:tcW w:w="1728" w:type="dxa"/>
          </w:tcPr>
          <w:p w14:paraId="78D02127" w14:textId="77777777" w:rsidR="00747D5B" w:rsidRDefault="00747D5B" w:rsidP="00662099">
            <w:pPr>
              <w:cnfStyle w:val="000000100000" w:firstRow="0" w:lastRow="0" w:firstColumn="0" w:lastColumn="0" w:oddVBand="0" w:evenVBand="0" w:oddHBand="1" w:evenHBand="0" w:firstRowFirstColumn="0" w:firstRowLastColumn="0" w:lastRowFirstColumn="0" w:lastRowLastColumn="0"/>
            </w:pPr>
            <w:r>
              <w:t>80.42%</w:t>
            </w:r>
          </w:p>
        </w:tc>
      </w:tr>
      <w:tr w:rsidR="00747D5B" w14:paraId="7F69805C" w14:textId="77777777" w:rsidTr="00662099">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5FF86D30" w14:textId="77777777" w:rsidR="00747D5B" w:rsidRDefault="00747D5B" w:rsidP="00662099">
            <w:r>
              <w:t>Physical Impairment</w:t>
            </w:r>
          </w:p>
        </w:tc>
        <w:tc>
          <w:tcPr>
            <w:tcW w:w="1728" w:type="dxa"/>
          </w:tcPr>
          <w:p w14:paraId="5881B595" w14:textId="77777777" w:rsidR="00747D5B" w:rsidRDefault="00747D5B" w:rsidP="00662099">
            <w:pPr>
              <w:cnfStyle w:val="000000010000" w:firstRow="0" w:lastRow="0" w:firstColumn="0" w:lastColumn="0" w:oddVBand="0" w:evenVBand="0" w:oddHBand="0" w:evenHBand="1" w:firstRowFirstColumn="0" w:firstRowLastColumn="0" w:lastRowFirstColumn="0" w:lastRowLastColumn="0"/>
            </w:pPr>
            <w:r>
              <w:t>32</w:t>
            </w:r>
          </w:p>
        </w:tc>
        <w:tc>
          <w:tcPr>
            <w:tcW w:w="1728" w:type="dxa"/>
          </w:tcPr>
          <w:p w14:paraId="03200B98" w14:textId="77777777" w:rsidR="00747D5B" w:rsidRDefault="00747D5B" w:rsidP="00662099">
            <w:pPr>
              <w:cnfStyle w:val="000000010000" w:firstRow="0" w:lastRow="0" w:firstColumn="0" w:lastColumn="0" w:oddVBand="0" w:evenVBand="0" w:oddHBand="0" w:evenHBand="1" w:firstRowFirstColumn="0" w:firstRowLastColumn="0" w:lastRowFirstColumn="0" w:lastRowLastColumn="0"/>
            </w:pPr>
            <w:r>
              <w:t>8.47%</w:t>
            </w:r>
          </w:p>
        </w:tc>
      </w:tr>
      <w:tr w:rsidR="00747D5B" w14:paraId="6103234A" w14:textId="77777777" w:rsidTr="0066209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0D6E47D5" w14:textId="77777777" w:rsidR="00747D5B" w:rsidRDefault="00747D5B" w:rsidP="00662099">
            <w:r>
              <w:t>Not Answered</w:t>
            </w:r>
          </w:p>
        </w:tc>
        <w:tc>
          <w:tcPr>
            <w:tcW w:w="1728" w:type="dxa"/>
          </w:tcPr>
          <w:p w14:paraId="5AC66AE7" w14:textId="77777777" w:rsidR="00747D5B" w:rsidRDefault="00747D5B" w:rsidP="00662099">
            <w:pPr>
              <w:cnfStyle w:val="000000100000" w:firstRow="0" w:lastRow="0" w:firstColumn="0" w:lastColumn="0" w:oddVBand="0" w:evenVBand="0" w:oddHBand="1" w:evenHBand="0" w:firstRowFirstColumn="0" w:firstRowLastColumn="0" w:lastRowFirstColumn="0" w:lastRowLastColumn="0"/>
            </w:pPr>
            <w:r>
              <w:t>25</w:t>
            </w:r>
          </w:p>
        </w:tc>
        <w:tc>
          <w:tcPr>
            <w:tcW w:w="1728" w:type="dxa"/>
          </w:tcPr>
          <w:p w14:paraId="0900066C" w14:textId="77777777" w:rsidR="00747D5B" w:rsidRDefault="00747D5B" w:rsidP="00662099">
            <w:pPr>
              <w:cnfStyle w:val="000000100000" w:firstRow="0" w:lastRow="0" w:firstColumn="0" w:lastColumn="0" w:oddVBand="0" w:evenVBand="0" w:oddHBand="1" w:evenHBand="0" w:firstRowFirstColumn="0" w:firstRowLastColumn="0" w:lastRowFirstColumn="0" w:lastRowLastColumn="0"/>
            </w:pPr>
            <w:r>
              <w:t>6.61%</w:t>
            </w:r>
          </w:p>
        </w:tc>
      </w:tr>
      <w:tr w:rsidR="00747D5B" w14:paraId="7D1ED0CB" w14:textId="77777777" w:rsidTr="00662099">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506DC7B7" w14:textId="77777777" w:rsidR="00747D5B" w:rsidRDefault="00747D5B" w:rsidP="00662099">
            <w:r>
              <w:t>Sensory Impairment</w:t>
            </w:r>
          </w:p>
        </w:tc>
        <w:tc>
          <w:tcPr>
            <w:tcW w:w="1728" w:type="dxa"/>
          </w:tcPr>
          <w:p w14:paraId="1E939EA9" w14:textId="77777777" w:rsidR="00747D5B" w:rsidRDefault="00747D5B" w:rsidP="00662099">
            <w:pPr>
              <w:cnfStyle w:val="000000010000" w:firstRow="0" w:lastRow="0" w:firstColumn="0" w:lastColumn="0" w:oddVBand="0" w:evenVBand="0" w:oddHBand="0" w:evenHBand="1" w:firstRowFirstColumn="0" w:firstRowLastColumn="0" w:lastRowFirstColumn="0" w:lastRowLastColumn="0"/>
            </w:pPr>
            <w:r>
              <w:t>17</w:t>
            </w:r>
          </w:p>
        </w:tc>
        <w:tc>
          <w:tcPr>
            <w:tcW w:w="1728" w:type="dxa"/>
          </w:tcPr>
          <w:p w14:paraId="203A7171" w14:textId="77777777" w:rsidR="00747D5B" w:rsidRDefault="00747D5B" w:rsidP="00662099">
            <w:pPr>
              <w:cnfStyle w:val="000000010000" w:firstRow="0" w:lastRow="0" w:firstColumn="0" w:lastColumn="0" w:oddVBand="0" w:evenVBand="0" w:oddHBand="0" w:evenHBand="1" w:firstRowFirstColumn="0" w:firstRowLastColumn="0" w:lastRowFirstColumn="0" w:lastRowLastColumn="0"/>
            </w:pPr>
            <w:r>
              <w:t>4.50%</w:t>
            </w:r>
          </w:p>
        </w:tc>
      </w:tr>
      <w:tr w:rsidR="00747D5B" w14:paraId="56E34887" w14:textId="77777777" w:rsidTr="0066209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223CE64C" w14:textId="77777777" w:rsidR="00747D5B" w:rsidRDefault="00747D5B" w:rsidP="00662099">
            <w:r>
              <w:t>Mental Health Needs</w:t>
            </w:r>
          </w:p>
        </w:tc>
        <w:tc>
          <w:tcPr>
            <w:tcW w:w="1728" w:type="dxa"/>
          </w:tcPr>
          <w:p w14:paraId="155BB07A" w14:textId="77777777" w:rsidR="00747D5B" w:rsidRDefault="00747D5B" w:rsidP="00662099">
            <w:pPr>
              <w:cnfStyle w:val="000000100000" w:firstRow="0" w:lastRow="0" w:firstColumn="0" w:lastColumn="0" w:oddVBand="0" w:evenVBand="0" w:oddHBand="1" w:evenHBand="0" w:firstRowFirstColumn="0" w:firstRowLastColumn="0" w:lastRowFirstColumn="0" w:lastRowLastColumn="0"/>
            </w:pPr>
            <w:r>
              <w:t>7</w:t>
            </w:r>
          </w:p>
        </w:tc>
        <w:tc>
          <w:tcPr>
            <w:tcW w:w="1728" w:type="dxa"/>
          </w:tcPr>
          <w:p w14:paraId="798DFB01" w14:textId="77777777" w:rsidR="00747D5B" w:rsidRDefault="00747D5B" w:rsidP="00662099">
            <w:pPr>
              <w:cnfStyle w:val="000000100000" w:firstRow="0" w:lastRow="0" w:firstColumn="0" w:lastColumn="0" w:oddVBand="0" w:evenVBand="0" w:oddHBand="1" w:evenHBand="0" w:firstRowFirstColumn="0" w:firstRowLastColumn="0" w:lastRowFirstColumn="0" w:lastRowLastColumn="0"/>
            </w:pPr>
            <w:r>
              <w:t>1.85%</w:t>
            </w:r>
          </w:p>
        </w:tc>
      </w:tr>
      <w:tr w:rsidR="00747D5B" w14:paraId="1BF46F14" w14:textId="77777777" w:rsidTr="00662099">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686243EC" w14:textId="77777777" w:rsidR="00747D5B" w:rsidRDefault="00747D5B" w:rsidP="00662099">
            <w:r>
              <w:t>Learning Difficulty or Disability</w:t>
            </w:r>
          </w:p>
        </w:tc>
        <w:tc>
          <w:tcPr>
            <w:tcW w:w="1728" w:type="dxa"/>
          </w:tcPr>
          <w:p w14:paraId="1CD4AF9F" w14:textId="77777777" w:rsidR="00747D5B" w:rsidRDefault="00747D5B" w:rsidP="00662099">
            <w:pPr>
              <w:cnfStyle w:val="000000010000" w:firstRow="0" w:lastRow="0" w:firstColumn="0" w:lastColumn="0" w:oddVBand="0" w:evenVBand="0" w:oddHBand="0" w:evenHBand="1" w:firstRowFirstColumn="0" w:firstRowLastColumn="0" w:lastRowFirstColumn="0" w:lastRowLastColumn="0"/>
            </w:pPr>
            <w:r>
              <w:t>2</w:t>
            </w:r>
          </w:p>
        </w:tc>
        <w:tc>
          <w:tcPr>
            <w:tcW w:w="1728" w:type="dxa"/>
          </w:tcPr>
          <w:p w14:paraId="2662160B" w14:textId="77777777" w:rsidR="00747D5B" w:rsidRDefault="00747D5B" w:rsidP="00662099">
            <w:pPr>
              <w:cnfStyle w:val="000000010000" w:firstRow="0" w:lastRow="0" w:firstColumn="0" w:lastColumn="0" w:oddVBand="0" w:evenVBand="0" w:oddHBand="0" w:evenHBand="1" w:firstRowFirstColumn="0" w:firstRowLastColumn="0" w:lastRowFirstColumn="0" w:lastRowLastColumn="0"/>
            </w:pPr>
            <w:r>
              <w:t>0.53%</w:t>
            </w:r>
          </w:p>
        </w:tc>
      </w:tr>
    </w:tbl>
    <w:p w14:paraId="16CF8AD4" w14:textId="044D6A65" w:rsidR="00691325" w:rsidRDefault="00691325" w:rsidP="00347CDE">
      <w:pPr>
        <w:tabs>
          <w:tab w:val="left" w:pos="2958"/>
        </w:tabs>
        <w:rPr>
          <w:rFonts w:ascii="Century Gothic" w:hAnsi="Century Gothic"/>
          <w:b/>
          <w:color w:val="C00000"/>
          <w:sz w:val="28"/>
        </w:rPr>
      </w:pPr>
    </w:p>
    <w:p w14:paraId="28F7595E" w14:textId="342C393A" w:rsidR="00691325" w:rsidRDefault="00691325" w:rsidP="00347CDE">
      <w:pPr>
        <w:tabs>
          <w:tab w:val="left" w:pos="2958"/>
        </w:tabs>
        <w:rPr>
          <w:rFonts w:ascii="Century Gothic" w:hAnsi="Century Gothic"/>
          <w:b/>
          <w:color w:val="C00000"/>
          <w:sz w:val="28"/>
        </w:rPr>
      </w:pPr>
    </w:p>
    <w:p w14:paraId="329D7585" w14:textId="77777777" w:rsidR="00FF796B" w:rsidRDefault="00FF796B" w:rsidP="00090B67">
      <w:pPr>
        <w:rPr>
          <w:b/>
        </w:rPr>
      </w:pPr>
    </w:p>
    <w:p w14:paraId="19A22CBE" w14:textId="77777777" w:rsidR="00FF796B" w:rsidRDefault="00FF796B" w:rsidP="00090B67">
      <w:pPr>
        <w:rPr>
          <w:b/>
        </w:rPr>
      </w:pPr>
    </w:p>
    <w:p w14:paraId="4786E47A" w14:textId="77777777" w:rsidR="00FF796B" w:rsidRDefault="00FF796B" w:rsidP="00090B67">
      <w:pPr>
        <w:rPr>
          <w:b/>
        </w:rPr>
      </w:pPr>
    </w:p>
    <w:p w14:paraId="0DD4DB3E" w14:textId="04E2693F" w:rsidR="00090B67" w:rsidRDefault="00747D5B" w:rsidP="00090B67">
      <w:pPr>
        <w:rPr>
          <w:b/>
        </w:rPr>
      </w:pPr>
      <w:r>
        <w:rPr>
          <w:b/>
        </w:rPr>
        <w:t>Selected district breakdowns</w:t>
      </w:r>
    </w:p>
    <w:p w14:paraId="2FC60037" w14:textId="740C63E7" w:rsidR="00150176" w:rsidRDefault="00150176" w:rsidP="00150176">
      <w:r>
        <w:t xml:space="preserve">The </w:t>
      </w:r>
      <w:r w:rsidR="00747D5B">
        <w:t>selected district breakdowns</w:t>
      </w:r>
      <w:r>
        <w:t xml:space="preserve"> </w:t>
      </w:r>
      <w:r w:rsidRPr="00C90859">
        <w:t>number of respondents completing is shown in the table below:</w:t>
      </w:r>
    </w:p>
    <w:p w14:paraId="68EAD205" w14:textId="77777777" w:rsidR="00150176" w:rsidRPr="00C90859" w:rsidRDefault="00150176" w:rsidP="00150176"/>
    <w:tbl>
      <w:tblPr>
        <w:tblStyle w:val="LightGrid-Accent1"/>
        <w:tblW w:w="0" w:type="auto"/>
        <w:tblLook w:val="04A0" w:firstRow="1" w:lastRow="0" w:firstColumn="1" w:lastColumn="0" w:noHBand="0" w:noVBand="1"/>
      </w:tblPr>
      <w:tblGrid>
        <w:gridCol w:w="5184"/>
        <w:gridCol w:w="1728"/>
        <w:gridCol w:w="1728"/>
      </w:tblGrid>
      <w:tr w:rsidR="00747D5B" w14:paraId="65C25576" w14:textId="77777777" w:rsidTr="00662099">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437BD672" w14:textId="77777777" w:rsidR="00747D5B" w:rsidRDefault="00747D5B" w:rsidP="00662099">
            <w:r>
              <w:t>Option</w:t>
            </w:r>
          </w:p>
        </w:tc>
        <w:tc>
          <w:tcPr>
            <w:tcW w:w="1728" w:type="dxa"/>
          </w:tcPr>
          <w:p w14:paraId="00DE9A60" w14:textId="77777777" w:rsidR="00747D5B" w:rsidRDefault="00747D5B" w:rsidP="00662099">
            <w:pPr>
              <w:cnfStyle w:val="100000000000" w:firstRow="1" w:lastRow="0" w:firstColumn="0" w:lastColumn="0" w:oddVBand="0" w:evenVBand="0" w:oddHBand="0" w:evenHBand="0" w:firstRowFirstColumn="0" w:firstRowLastColumn="0" w:lastRowFirstColumn="0" w:lastRowLastColumn="0"/>
            </w:pPr>
            <w:r>
              <w:t>Total</w:t>
            </w:r>
          </w:p>
        </w:tc>
        <w:tc>
          <w:tcPr>
            <w:tcW w:w="1728" w:type="dxa"/>
          </w:tcPr>
          <w:p w14:paraId="76D508DF" w14:textId="77777777" w:rsidR="00747D5B" w:rsidRDefault="00747D5B" w:rsidP="00662099">
            <w:pPr>
              <w:cnfStyle w:val="100000000000" w:firstRow="1" w:lastRow="0" w:firstColumn="0" w:lastColumn="0" w:oddVBand="0" w:evenVBand="0" w:oddHBand="0" w:evenHBand="0" w:firstRowFirstColumn="0" w:firstRowLastColumn="0" w:lastRowFirstColumn="0" w:lastRowLastColumn="0"/>
            </w:pPr>
            <w:r>
              <w:t>Percent</w:t>
            </w:r>
          </w:p>
        </w:tc>
      </w:tr>
      <w:tr w:rsidR="00747D5B" w14:paraId="53E8EBD7" w14:textId="77777777" w:rsidTr="0066209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6B557E62" w14:textId="77777777" w:rsidR="00747D5B" w:rsidRDefault="00747D5B" w:rsidP="00662099">
            <w:r>
              <w:t>Braintree</w:t>
            </w:r>
          </w:p>
        </w:tc>
        <w:tc>
          <w:tcPr>
            <w:tcW w:w="1728" w:type="dxa"/>
          </w:tcPr>
          <w:p w14:paraId="49DE72BB" w14:textId="77777777" w:rsidR="00747D5B" w:rsidRDefault="00747D5B" w:rsidP="00662099">
            <w:pPr>
              <w:cnfStyle w:val="000000100000" w:firstRow="0" w:lastRow="0" w:firstColumn="0" w:lastColumn="0" w:oddVBand="0" w:evenVBand="0" w:oddHBand="1" w:evenHBand="0" w:firstRowFirstColumn="0" w:firstRowLastColumn="0" w:lastRowFirstColumn="0" w:lastRowLastColumn="0"/>
            </w:pPr>
            <w:r>
              <w:t>83</w:t>
            </w:r>
          </w:p>
        </w:tc>
        <w:tc>
          <w:tcPr>
            <w:tcW w:w="1728" w:type="dxa"/>
          </w:tcPr>
          <w:p w14:paraId="75E456F5" w14:textId="77777777" w:rsidR="00747D5B" w:rsidRDefault="00747D5B" w:rsidP="00662099">
            <w:pPr>
              <w:cnfStyle w:val="000000100000" w:firstRow="0" w:lastRow="0" w:firstColumn="0" w:lastColumn="0" w:oddVBand="0" w:evenVBand="0" w:oddHBand="1" w:evenHBand="0" w:firstRowFirstColumn="0" w:firstRowLastColumn="0" w:lastRowFirstColumn="0" w:lastRowLastColumn="0"/>
            </w:pPr>
            <w:r>
              <w:t>21.96%</w:t>
            </w:r>
          </w:p>
        </w:tc>
      </w:tr>
      <w:tr w:rsidR="00747D5B" w14:paraId="5F5C493F" w14:textId="77777777" w:rsidTr="00662099">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29AC743E" w14:textId="77777777" w:rsidR="00747D5B" w:rsidRDefault="00747D5B" w:rsidP="00662099">
            <w:r>
              <w:t>Uttlesford</w:t>
            </w:r>
          </w:p>
        </w:tc>
        <w:tc>
          <w:tcPr>
            <w:tcW w:w="1728" w:type="dxa"/>
          </w:tcPr>
          <w:p w14:paraId="57F43FE5" w14:textId="77777777" w:rsidR="00747D5B" w:rsidRDefault="00747D5B" w:rsidP="00662099">
            <w:pPr>
              <w:cnfStyle w:val="000000010000" w:firstRow="0" w:lastRow="0" w:firstColumn="0" w:lastColumn="0" w:oddVBand="0" w:evenVBand="0" w:oddHBand="0" w:evenHBand="1" w:firstRowFirstColumn="0" w:firstRowLastColumn="0" w:lastRowFirstColumn="0" w:lastRowLastColumn="0"/>
            </w:pPr>
            <w:r>
              <w:t>77</w:t>
            </w:r>
          </w:p>
        </w:tc>
        <w:tc>
          <w:tcPr>
            <w:tcW w:w="1728" w:type="dxa"/>
          </w:tcPr>
          <w:p w14:paraId="50441812" w14:textId="77777777" w:rsidR="00747D5B" w:rsidRDefault="00747D5B" w:rsidP="00662099">
            <w:pPr>
              <w:cnfStyle w:val="000000010000" w:firstRow="0" w:lastRow="0" w:firstColumn="0" w:lastColumn="0" w:oddVBand="0" w:evenVBand="0" w:oddHBand="0" w:evenHBand="1" w:firstRowFirstColumn="0" w:firstRowLastColumn="0" w:lastRowFirstColumn="0" w:lastRowLastColumn="0"/>
            </w:pPr>
            <w:r>
              <w:t>20.37%</w:t>
            </w:r>
          </w:p>
        </w:tc>
      </w:tr>
      <w:tr w:rsidR="00747D5B" w14:paraId="1DA7979E" w14:textId="77777777" w:rsidTr="0066209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7272E680" w14:textId="77777777" w:rsidR="00747D5B" w:rsidRDefault="00747D5B" w:rsidP="00662099">
            <w:r>
              <w:t>Rochford</w:t>
            </w:r>
          </w:p>
        </w:tc>
        <w:tc>
          <w:tcPr>
            <w:tcW w:w="1728" w:type="dxa"/>
          </w:tcPr>
          <w:p w14:paraId="3D01BCED" w14:textId="77777777" w:rsidR="00747D5B" w:rsidRDefault="00747D5B" w:rsidP="00662099">
            <w:pPr>
              <w:cnfStyle w:val="000000100000" w:firstRow="0" w:lastRow="0" w:firstColumn="0" w:lastColumn="0" w:oddVBand="0" w:evenVBand="0" w:oddHBand="1" w:evenHBand="0" w:firstRowFirstColumn="0" w:firstRowLastColumn="0" w:lastRowFirstColumn="0" w:lastRowLastColumn="0"/>
            </w:pPr>
            <w:r>
              <w:t>42</w:t>
            </w:r>
          </w:p>
        </w:tc>
        <w:tc>
          <w:tcPr>
            <w:tcW w:w="1728" w:type="dxa"/>
          </w:tcPr>
          <w:p w14:paraId="06B9B6D4" w14:textId="77777777" w:rsidR="00747D5B" w:rsidRDefault="00747D5B" w:rsidP="00662099">
            <w:pPr>
              <w:cnfStyle w:val="000000100000" w:firstRow="0" w:lastRow="0" w:firstColumn="0" w:lastColumn="0" w:oddVBand="0" w:evenVBand="0" w:oddHBand="1" w:evenHBand="0" w:firstRowFirstColumn="0" w:firstRowLastColumn="0" w:lastRowFirstColumn="0" w:lastRowLastColumn="0"/>
            </w:pPr>
            <w:r>
              <w:t>11.11%</w:t>
            </w:r>
          </w:p>
        </w:tc>
      </w:tr>
      <w:tr w:rsidR="00747D5B" w14:paraId="05DF7C1B" w14:textId="77777777" w:rsidTr="00662099">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41704F81" w14:textId="77777777" w:rsidR="00747D5B" w:rsidRDefault="00747D5B" w:rsidP="00662099">
            <w:r>
              <w:t>Colchester</w:t>
            </w:r>
          </w:p>
        </w:tc>
        <w:tc>
          <w:tcPr>
            <w:tcW w:w="1728" w:type="dxa"/>
          </w:tcPr>
          <w:p w14:paraId="0CA6F02B" w14:textId="77777777" w:rsidR="00747D5B" w:rsidRDefault="00747D5B" w:rsidP="00662099">
            <w:pPr>
              <w:cnfStyle w:val="000000010000" w:firstRow="0" w:lastRow="0" w:firstColumn="0" w:lastColumn="0" w:oddVBand="0" w:evenVBand="0" w:oddHBand="0" w:evenHBand="1" w:firstRowFirstColumn="0" w:firstRowLastColumn="0" w:lastRowFirstColumn="0" w:lastRowLastColumn="0"/>
            </w:pPr>
            <w:r>
              <w:t>40</w:t>
            </w:r>
          </w:p>
        </w:tc>
        <w:tc>
          <w:tcPr>
            <w:tcW w:w="1728" w:type="dxa"/>
          </w:tcPr>
          <w:p w14:paraId="7B584F19" w14:textId="77777777" w:rsidR="00747D5B" w:rsidRDefault="00747D5B" w:rsidP="00662099">
            <w:pPr>
              <w:cnfStyle w:val="000000010000" w:firstRow="0" w:lastRow="0" w:firstColumn="0" w:lastColumn="0" w:oddVBand="0" w:evenVBand="0" w:oddHBand="0" w:evenHBand="1" w:firstRowFirstColumn="0" w:firstRowLastColumn="0" w:lastRowFirstColumn="0" w:lastRowLastColumn="0"/>
            </w:pPr>
            <w:r>
              <w:t>10.58%</w:t>
            </w:r>
          </w:p>
        </w:tc>
      </w:tr>
      <w:tr w:rsidR="00747D5B" w14:paraId="0342D10B" w14:textId="77777777" w:rsidTr="0066209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69A8BB66" w14:textId="77777777" w:rsidR="00747D5B" w:rsidRDefault="00747D5B" w:rsidP="00662099">
            <w:r>
              <w:t>Tendring</w:t>
            </w:r>
          </w:p>
        </w:tc>
        <w:tc>
          <w:tcPr>
            <w:tcW w:w="1728" w:type="dxa"/>
          </w:tcPr>
          <w:p w14:paraId="092A1C9D" w14:textId="77777777" w:rsidR="00747D5B" w:rsidRDefault="00747D5B" w:rsidP="00662099">
            <w:pPr>
              <w:cnfStyle w:val="000000100000" w:firstRow="0" w:lastRow="0" w:firstColumn="0" w:lastColumn="0" w:oddVBand="0" w:evenVBand="0" w:oddHBand="1" w:evenHBand="0" w:firstRowFirstColumn="0" w:firstRowLastColumn="0" w:lastRowFirstColumn="0" w:lastRowLastColumn="0"/>
            </w:pPr>
            <w:r>
              <w:t>26</w:t>
            </w:r>
          </w:p>
        </w:tc>
        <w:tc>
          <w:tcPr>
            <w:tcW w:w="1728" w:type="dxa"/>
          </w:tcPr>
          <w:p w14:paraId="2F985D5F" w14:textId="77777777" w:rsidR="00747D5B" w:rsidRDefault="00747D5B" w:rsidP="00662099">
            <w:pPr>
              <w:cnfStyle w:val="000000100000" w:firstRow="0" w:lastRow="0" w:firstColumn="0" w:lastColumn="0" w:oddVBand="0" w:evenVBand="0" w:oddHBand="1" w:evenHBand="0" w:firstRowFirstColumn="0" w:firstRowLastColumn="0" w:lastRowFirstColumn="0" w:lastRowLastColumn="0"/>
            </w:pPr>
            <w:r>
              <w:t>6.88%</w:t>
            </w:r>
          </w:p>
        </w:tc>
      </w:tr>
      <w:tr w:rsidR="00747D5B" w14:paraId="4B7BA5FE" w14:textId="77777777" w:rsidTr="00662099">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355A4A12" w14:textId="77777777" w:rsidR="00747D5B" w:rsidRDefault="00747D5B" w:rsidP="00662099">
            <w:r>
              <w:t>Maldon</w:t>
            </w:r>
          </w:p>
        </w:tc>
        <w:tc>
          <w:tcPr>
            <w:tcW w:w="1728" w:type="dxa"/>
          </w:tcPr>
          <w:p w14:paraId="63D85B6C" w14:textId="77777777" w:rsidR="00747D5B" w:rsidRDefault="00747D5B" w:rsidP="00662099">
            <w:pPr>
              <w:cnfStyle w:val="000000010000" w:firstRow="0" w:lastRow="0" w:firstColumn="0" w:lastColumn="0" w:oddVBand="0" w:evenVBand="0" w:oddHBand="0" w:evenHBand="1" w:firstRowFirstColumn="0" w:firstRowLastColumn="0" w:lastRowFirstColumn="0" w:lastRowLastColumn="0"/>
            </w:pPr>
            <w:r>
              <w:t>25</w:t>
            </w:r>
          </w:p>
        </w:tc>
        <w:tc>
          <w:tcPr>
            <w:tcW w:w="1728" w:type="dxa"/>
          </w:tcPr>
          <w:p w14:paraId="7E3828A1" w14:textId="77777777" w:rsidR="00747D5B" w:rsidRDefault="00747D5B" w:rsidP="00662099">
            <w:pPr>
              <w:cnfStyle w:val="000000010000" w:firstRow="0" w:lastRow="0" w:firstColumn="0" w:lastColumn="0" w:oddVBand="0" w:evenVBand="0" w:oddHBand="0" w:evenHBand="1" w:firstRowFirstColumn="0" w:firstRowLastColumn="0" w:lastRowFirstColumn="0" w:lastRowLastColumn="0"/>
            </w:pPr>
            <w:r>
              <w:t>6.61%</w:t>
            </w:r>
          </w:p>
        </w:tc>
      </w:tr>
      <w:tr w:rsidR="00747D5B" w14:paraId="1C764520" w14:textId="77777777" w:rsidTr="0066209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619BE4B4" w14:textId="77777777" w:rsidR="00747D5B" w:rsidRDefault="00747D5B" w:rsidP="00662099">
            <w:r>
              <w:t>Epping Forest</w:t>
            </w:r>
          </w:p>
        </w:tc>
        <w:tc>
          <w:tcPr>
            <w:tcW w:w="1728" w:type="dxa"/>
          </w:tcPr>
          <w:p w14:paraId="34A1A8A8" w14:textId="77777777" w:rsidR="00747D5B" w:rsidRDefault="00747D5B" w:rsidP="00662099">
            <w:pPr>
              <w:cnfStyle w:val="000000100000" w:firstRow="0" w:lastRow="0" w:firstColumn="0" w:lastColumn="0" w:oddVBand="0" w:evenVBand="0" w:oddHBand="1" w:evenHBand="0" w:firstRowFirstColumn="0" w:firstRowLastColumn="0" w:lastRowFirstColumn="0" w:lastRowLastColumn="0"/>
            </w:pPr>
            <w:r>
              <w:t>24</w:t>
            </w:r>
          </w:p>
        </w:tc>
        <w:tc>
          <w:tcPr>
            <w:tcW w:w="1728" w:type="dxa"/>
          </w:tcPr>
          <w:p w14:paraId="38CFF1A6" w14:textId="77777777" w:rsidR="00747D5B" w:rsidRDefault="00747D5B" w:rsidP="00662099">
            <w:pPr>
              <w:cnfStyle w:val="000000100000" w:firstRow="0" w:lastRow="0" w:firstColumn="0" w:lastColumn="0" w:oddVBand="0" w:evenVBand="0" w:oddHBand="1" w:evenHBand="0" w:firstRowFirstColumn="0" w:firstRowLastColumn="0" w:lastRowFirstColumn="0" w:lastRowLastColumn="0"/>
            </w:pPr>
            <w:r>
              <w:t>6.35%</w:t>
            </w:r>
          </w:p>
        </w:tc>
      </w:tr>
      <w:tr w:rsidR="00747D5B" w14:paraId="2FAD9E54" w14:textId="77777777" w:rsidTr="00662099">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00468B9C" w14:textId="77777777" w:rsidR="00747D5B" w:rsidRDefault="00747D5B" w:rsidP="00662099">
            <w:r>
              <w:t>Chelmsford</w:t>
            </w:r>
          </w:p>
        </w:tc>
        <w:tc>
          <w:tcPr>
            <w:tcW w:w="1728" w:type="dxa"/>
          </w:tcPr>
          <w:p w14:paraId="2D668EE1" w14:textId="77777777" w:rsidR="00747D5B" w:rsidRDefault="00747D5B" w:rsidP="00662099">
            <w:pPr>
              <w:cnfStyle w:val="000000010000" w:firstRow="0" w:lastRow="0" w:firstColumn="0" w:lastColumn="0" w:oddVBand="0" w:evenVBand="0" w:oddHBand="0" w:evenHBand="1" w:firstRowFirstColumn="0" w:firstRowLastColumn="0" w:lastRowFirstColumn="0" w:lastRowLastColumn="0"/>
            </w:pPr>
            <w:r>
              <w:t>22</w:t>
            </w:r>
          </w:p>
        </w:tc>
        <w:tc>
          <w:tcPr>
            <w:tcW w:w="1728" w:type="dxa"/>
          </w:tcPr>
          <w:p w14:paraId="528411D9" w14:textId="77777777" w:rsidR="00747D5B" w:rsidRDefault="00747D5B" w:rsidP="00662099">
            <w:pPr>
              <w:cnfStyle w:val="000000010000" w:firstRow="0" w:lastRow="0" w:firstColumn="0" w:lastColumn="0" w:oddVBand="0" w:evenVBand="0" w:oddHBand="0" w:evenHBand="1" w:firstRowFirstColumn="0" w:firstRowLastColumn="0" w:lastRowFirstColumn="0" w:lastRowLastColumn="0"/>
            </w:pPr>
            <w:r>
              <w:t>5.82%</w:t>
            </w:r>
          </w:p>
        </w:tc>
      </w:tr>
      <w:tr w:rsidR="00747D5B" w14:paraId="3E270500" w14:textId="77777777" w:rsidTr="0066209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329FD6F5" w14:textId="77777777" w:rsidR="00747D5B" w:rsidRDefault="00747D5B" w:rsidP="00662099">
            <w:r>
              <w:t>Brentwood</w:t>
            </w:r>
          </w:p>
        </w:tc>
        <w:tc>
          <w:tcPr>
            <w:tcW w:w="1728" w:type="dxa"/>
          </w:tcPr>
          <w:p w14:paraId="390631B2" w14:textId="77777777" w:rsidR="00747D5B" w:rsidRDefault="00747D5B" w:rsidP="00662099">
            <w:pPr>
              <w:cnfStyle w:val="000000100000" w:firstRow="0" w:lastRow="0" w:firstColumn="0" w:lastColumn="0" w:oddVBand="0" w:evenVBand="0" w:oddHBand="1" w:evenHBand="0" w:firstRowFirstColumn="0" w:firstRowLastColumn="0" w:lastRowFirstColumn="0" w:lastRowLastColumn="0"/>
            </w:pPr>
            <w:r>
              <w:t>18</w:t>
            </w:r>
          </w:p>
        </w:tc>
        <w:tc>
          <w:tcPr>
            <w:tcW w:w="1728" w:type="dxa"/>
          </w:tcPr>
          <w:p w14:paraId="3DAD5873" w14:textId="77777777" w:rsidR="00747D5B" w:rsidRDefault="00747D5B" w:rsidP="00662099">
            <w:pPr>
              <w:cnfStyle w:val="000000100000" w:firstRow="0" w:lastRow="0" w:firstColumn="0" w:lastColumn="0" w:oddVBand="0" w:evenVBand="0" w:oddHBand="1" w:evenHBand="0" w:firstRowFirstColumn="0" w:firstRowLastColumn="0" w:lastRowFirstColumn="0" w:lastRowLastColumn="0"/>
            </w:pPr>
            <w:r>
              <w:t>4.76%</w:t>
            </w:r>
          </w:p>
        </w:tc>
      </w:tr>
      <w:tr w:rsidR="00747D5B" w14:paraId="6D35FEFF" w14:textId="77777777" w:rsidTr="00662099">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79F7A6F1" w14:textId="77777777" w:rsidR="00747D5B" w:rsidRDefault="00747D5B" w:rsidP="00662099">
            <w:r>
              <w:t>Self-described</w:t>
            </w:r>
          </w:p>
        </w:tc>
        <w:tc>
          <w:tcPr>
            <w:tcW w:w="1728" w:type="dxa"/>
          </w:tcPr>
          <w:p w14:paraId="2CCC5281" w14:textId="77777777" w:rsidR="00747D5B" w:rsidRDefault="00747D5B" w:rsidP="00662099">
            <w:pPr>
              <w:cnfStyle w:val="000000010000" w:firstRow="0" w:lastRow="0" w:firstColumn="0" w:lastColumn="0" w:oddVBand="0" w:evenVBand="0" w:oddHBand="0" w:evenHBand="1" w:firstRowFirstColumn="0" w:firstRowLastColumn="0" w:lastRowFirstColumn="0" w:lastRowLastColumn="0"/>
            </w:pPr>
            <w:r>
              <w:t>13</w:t>
            </w:r>
          </w:p>
        </w:tc>
        <w:tc>
          <w:tcPr>
            <w:tcW w:w="1728" w:type="dxa"/>
          </w:tcPr>
          <w:p w14:paraId="3585E885" w14:textId="77777777" w:rsidR="00747D5B" w:rsidRDefault="00747D5B" w:rsidP="00662099">
            <w:pPr>
              <w:cnfStyle w:val="000000010000" w:firstRow="0" w:lastRow="0" w:firstColumn="0" w:lastColumn="0" w:oddVBand="0" w:evenVBand="0" w:oddHBand="0" w:evenHBand="1" w:firstRowFirstColumn="0" w:firstRowLastColumn="0" w:lastRowFirstColumn="0" w:lastRowLastColumn="0"/>
            </w:pPr>
            <w:r>
              <w:t>3.38%</w:t>
            </w:r>
          </w:p>
        </w:tc>
      </w:tr>
      <w:tr w:rsidR="00747D5B" w14:paraId="635D59BE" w14:textId="77777777" w:rsidTr="0066209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4B845DD1" w14:textId="77777777" w:rsidR="00747D5B" w:rsidRDefault="00747D5B" w:rsidP="00662099">
            <w:r>
              <w:t>Not Answered</w:t>
            </w:r>
          </w:p>
        </w:tc>
        <w:tc>
          <w:tcPr>
            <w:tcW w:w="1728" w:type="dxa"/>
          </w:tcPr>
          <w:p w14:paraId="30100B65" w14:textId="77777777" w:rsidR="00747D5B" w:rsidRDefault="00747D5B" w:rsidP="00662099">
            <w:pPr>
              <w:cnfStyle w:val="000000100000" w:firstRow="0" w:lastRow="0" w:firstColumn="0" w:lastColumn="0" w:oddVBand="0" w:evenVBand="0" w:oddHBand="1" w:evenHBand="0" w:firstRowFirstColumn="0" w:firstRowLastColumn="0" w:lastRowFirstColumn="0" w:lastRowLastColumn="0"/>
            </w:pPr>
            <w:r>
              <w:t>4</w:t>
            </w:r>
          </w:p>
        </w:tc>
        <w:tc>
          <w:tcPr>
            <w:tcW w:w="1728" w:type="dxa"/>
          </w:tcPr>
          <w:p w14:paraId="7291EDD1" w14:textId="77777777" w:rsidR="00747D5B" w:rsidRDefault="00747D5B" w:rsidP="00662099">
            <w:pPr>
              <w:cnfStyle w:val="000000100000" w:firstRow="0" w:lastRow="0" w:firstColumn="0" w:lastColumn="0" w:oddVBand="0" w:evenVBand="0" w:oddHBand="1" w:evenHBand="0" w:firstRowFirstColumn="0" w:firstRowLastColumn="0" w:lastRowFirstColumn="0" w:lastRowLastColumn="0"/>
            </w:pPr>
            <w:r>
              <w:t>1.05%</w:t>
            </w:r>
          </w:p>
        </w:tc>
      </w:tr>
      <w:tr w:rsidR="00747D5B" w14:paraId="63DC2E4F" w14:textId="77777777" w:rsidTr="00662099">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0F48C0BE" w14:textId="77777777" w:rsidR="00747D5B" w:rsidRDefault="00747D5B" w:rsidP="00662099">
            <w:r>
              <w:t>Basildon</w:t>
            </w:r>
          </w:p>
        </w:tc>
        <w:tc>
          <w:tcPr>
            <w:tcW w:w="1728" w:type="dxa"/>
          </w:tcPr>
          <w:p w14:paraId="7516F005" w14:textId="77777777" w:rsidR="00747D5B" w:rsidRDefault="00747D5B" w:rsidP="00662099">
            <w:pPr>
              <w:cnfStyle w:val="000000010000" w:firstRow="0" w:lastRow="0" w:firstColumn="0" w:lastColumn="0" w:oddVBand="0" w:evenVBand="0" w:oddHBand="0" w:evenHBand="1" w:firstRowFirstColumn="0" w:firstRowLastColumn="0" w:lastRowFirstColumn="0" w:lastRowLastColumn="0"/>
            </w:pPr>
            <w:r>
              <w:t>3</w:t>
            </w:r>
          </w:p>
        </w:tc>
        <w:tc>
          <w:tcPr>
            <w:tcW w:w="1728" w:type="dxa"/>
          </w:tcPr>
          <w:p w14:paraId="0C02D619" w14:textId="77777777" w:rsidR="00747D5B" w:rsidRDefault="00747D5B" w:rsidP="00662099">
            <w:pPr>
              <w:cnfStyle w:val="000000010000" w:firstRow="0" w:lastRow="0" w:firstColumn="0" w:lastColumn="0" w:oddVBand="0" w:evenVBand="0" w:oddHBand="0" w:evenHBand="1" w:firstRowFirstColumn="0" w:firstRowLastColumn="0" w:lastRowFirstColumn="0" w:lastRowLastColumn="0"/>
            </w:pPr>
            <w:r>
              <w:t>0.79%</w:t>
            </w:r>
          </w:p>
        </w:tc>
      </w:tr>
      <w:tr w:rsidR="00747D5B" w14:paraId="39283F60" w14:textId="77777777" w:rsidTr="0066209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10E97381" w14:textId="77777777" w:rsidR="00747D5B" w:rsidRDefault="00747D5B" w:rsidP="00662099">
            <w:r>
              <w:t>Harlow</w:t>
            </w:r>
          </w:p>
        </w:tc>
        <w:tc>
          <w:tcPr>
            <w:tcW w:w="1728" w:type="dxa"/>
          </w:tcPr>
          <w:p w14:paraId="6700D76E" w14:textId="77777777" w:rsidR="00747D5B" w:rsidRDefault="00747D5B" w:rsidP="00662099">
            <w:pPr>
              <w:cnfStyle w:val="000000100000" w:firstRow="0" w:lastRow="0" w:firstColumn="0" w:lastColumn="0" w:oddVBand="0" w:evenVBand="0" w:oddHBand="1" w:evenHBand="0" w:firstRowFirstColumn="0" w:firstRowLastColumn="0" w:lastRowFirstColumn="0" w:lastRowLastColumn="0"/>
            </w:pPr>
            <w:r>
              <w:t>1</w:t>
            </w:r>
          </w:p>
        </w:tc>
        <w:tc>
          <w:tcPr>
            <w:tcW w:w="1728" w:type="dxa"/>
          </w:tcPr>
          <w:p w14:paraId="26558050" w14:textId="4FC58877" w:rsidR="00747D5B" w:rsidRDefault="0092454A" w:rsidP="00662099">
            <w:pPr>
              <w:cnfStyle w:val="000000100000" w:firstRow="0" w:lastRow="0" w:firstColumn="0" w:lastColumn="0" w:oddVBand="0" w:evenVBand="0" w:oddHBand="1" w:evenHBand="0" w:firstRowFirstColumn="0" w:firstRowLastColumn="0" w:lastRowFirstColumn="0" w:lastRowLastColumn="0"/>
            </w:pPr>
            <w:r>
              <w:t>&lt;1%</w:t>
            </w:r>
          </w:p>
        </w:tc>
      </w:tr>
      <w:tr w:rsidR="00747D5B" w14:paraId="5C52086C" w14:textId="77777777" w:rsidTr="00662099">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58141632" w14:textId="77777777" w:rsidR="00747D5B" w:rsidRDefault="00747D5B" w:rsidP="00662099">
            <w:r>
              <w:t>Castle Point</w:t>
            </w:r>
          </w:p>
        </w:tc>
        <w:tc>
          <w:tcPr>
            <w:tcW w:w="1728" w:type="dxa"/>
          </w:tcPr>
          <w:p w14:paraId="15A47194" w14:textId="77777777" w:rsidR="00747D5B" w:rsidRDefault="00747D5B" w:rsidP="00662099">
            <w:pPr>
              <w:cnfStyle w:val="000000010000" w:firstRow="0" w:lastRow="0" w:firstColumn="0" w:lastColumn="0" w:oddVBand="0" w:evenVBand="0" w:oddHBand="0" w:evenHBand="1" w:firstRowFirstColumn="0" w:firstRowLastColumn="0" w:lastRowFirstColumn="0" w:lastRowLastColumn="0"/>
            </w:pPr>
            <w:r>
              <w:t>0</w:t>
            </w:r>
          </w:p>
        </w:tc>
        <w:tc>
          <w:tcPr>
            <w:tcW w:w="1728" w:type="dxa"/>
          </w:tcPr>
          <w:p w14:paraId="60A60671" w14:textId="77777777" w:rsidR="00747D5B" w:rsidRDefault="00747D5B" w:rsidP="00662099">
            <w:pPr>
              <w:cnfStyle w:val="000000010000" w:firstRow="0" w:lastRow="0" w:firstColumn="0" w:lastColumn="0" w:oddVBand="0" w:evenVBand="0" w:oddHBand="0" w:evenHBand="1" w:firstRowFirstColumn="0" w:firstRowLastColumn="0" w:lastRowFirstColumn="0" w:lastRowLastColumn="0"/>
            </w:pPr>
            <w:r>
              <w:t>0%</w:t>
            </w:r>
          </w:p>
        </w:tc>
      </w:tr>
    </w:tbl>
    <w:p w14:paraId="39EB9A56" w14:textId="5A030E87" w:rsidR="00090B67" w:rsidRDefault="00090B67" w:rsidP="00090B67">
      <w:pPr>
        <w:rPr>
          <w:b/>
        </w:rPr>
      </w:pPr>
    </w:p>
    <w:p w14:paraId="1F9C23E3" w14:textId="4A98798D" w:rsidR="00691325" w:rsidRDefault="00691325" w:rsidP="00347CDE">
      <w:pPr>
        <w:tabs>
          <w:tab w:val="left" w:pos="2958"/>
        </w:tabs>
        <w:rPr>
          <w:rFonts w:ascii="Century Gothic" w:hAnsi="Century Gothic"/>
          <w:b/>
          <w:color w:val="C00000"/>
          <w:sz w:val="28"/>
        </w:rPr>
      </w:pPr>
    </w:p>
    <w:p w14:paraId="096C6EE8" w14:textId="77777777" w:rsidR="00E47725" w:rsidRDefault="00E47725" w:rsidP="00347CDE">
      <w:pPr>
        <w:tabs>
          <w:tab w:val="left" w:pos="2958"/>
        </w:tabs>
        <w:rPr>
          <w:rFonts w:ascii="Century Gothic" w:hAnsi="Century Gothic"/>
          <w:b/>
          <w:color w:val="C00000"/>
          <w:sz w:val="28"/>
        </w:rPr>
      </w:pPr>
      <w:r>
        <w:rPr>
          <w:rFonts w:ascii="Century Gothic" w:hAnsi="Century Gothic"/>
          <w:b/>
          <w:color w:val="C00000"/>
          <w:sz w:val="28"/>
        </w:rPr>
        <w:br w:type="page"/>
      </w:r>
    </w:p>
    <w:p w14:paraId="567BFB86" w14:textId="1FE76DC2" w:rsidR="00226761" w:rsidRDefault="00226761" w:rsidP="00747D5B">
      <w:pPr>
        <w:pStyle w:val="Heading6"/>
        <w:rPr>
          <w:rFonts w:ascii="Century Gothic" w:hAnsi="Century Gothic"/>
          <w:b/>
          <w:color w:val="C00000"/>
          <w:sz w:val="28"/>
        </w:rPr>
      </w:pPr>
      <w:bookmarkStart w:id="13" w:name="_Toc50390221"/>
      <w:r>
        <w:rPr>
          <w:rFonts w:ascii="Century Gothic" w:hAnsi="Century Gothic"/>
          <w:b/>
          <w:color w:val="C00000"/>
          <w:sz w:val="28"/>
        </w:rPr>
        <w:lastRenderedPageBreak/>
        <w:t>Detailed findings</w:t>
      </w:r>
      <w:bookmarkEnd w:id="13"/>
    </w:p>
    <w:p w14:paraId="0C6A7D27" w14:textId="324EC013" w:rsidR="00E47725" w:rsidRPr="00125820" w:rsidRDefault="00A408B5" w:rsidP="00347CDE">
      <w:pPr>
        <w:tabs>
          <w:tab w:val="left" w:pos="2958"/>
        </w:tabs>
        <w:rPr>
          <w:rFonts w:ascii="Century Gothic" w:hAnsi="Century Gothic"/>
          <w:b/>
          <w:color w:val="C00000"/>
          <w:szCs w:val="24"/>
        </w:rPr>
      </w:pPr>
      <w:r w:rsidRPr="00125820">
        <w:rPr>
          <w:rFonts w:ascii="Century Gothic" w:hAnsi="Century Gothic"/>
          <w:b/>
          <w:color w:val="C00000"/>
          <w:szCs w:val="24"/>
        </w:rPr>
        <w:t>About you</w:t>
      </w:r>
    </w:p>
    <w:p w14:paraId="0672B528" w14:textId="77777777" w:rsidR="00915BDF" w:rsidRDefault="00C64B77" w:rsidP="00347CDE">
      <w:pPr>
        <w:tabs>
          <w:tab w:val="left" w:pos="2958"/>
        </w:tabs>
        <w:rPr>
          <w:rFonts w:cs="Arial"/>
          <w:bCs/>
          <w:szCs w:val="24"/>
        </w:rPr>
      </w:pPr>
      <w:r w:rsidRPr="00A139A3">
        <w:rPr>
          <w:rFonts w:cs="Arial"/>
          <w:bCs/>
          <w:szCs w:val="24"/>
        </w:rPr>
        <w:t xml:space="preserve">The consultation asked </w:t>
      </w:r>
      <w:r w:rsidR="0060656E">
        <w:rPr>
          <w:rFonts w:cs="Arial"/>
          <w:bCs/>
          <w:szCs w:val="24"/>
        </w:rPr>
        <w:t xml:space="preserve">respondents to identify </w:t>
      </w:r>
      <w:r w:rsidR="00915BDF">
        <w:rPr>
          <w:rFonts w:cs="Arial"/>
          <w:bCs/>
          <w:szCs w:val="24"/>
        </w:rPr>
        <w:t>their</w:t>
      </w:r>
      <w:r w:rsidR="003E0B0D">
        <w:rPr>
          <w:rFonts w:cs="Arial"/>
          <w:bCs/>
          <w:szCs w:val="24"/>
        </w:rPr>
        <w:t xml:space="preserve"> connection to rural Essex</w:t>
      </w:r>
      <w:r w:rsidR="00915BDF">
        <w:rPr>
          <w:rFonts w:cs="Arial"/>
          <w:bCs/>
          <w:szCs w:val="24"/>
        </w:rPr>
        <w:t>.</w:t>
      </w:r>
    </w:p>
    <w:p w14:paraId="0198E98A" w14:textId="6E5F6A2F" w:rsidR="00915BDF" w:rsidRDefault="008D6477" w:rsidP="00347CDE">
      <w:pPr>
        <w:tabs>
          <w:tab w:val="left" w:pos="2958"/>
        </w:tabs>
        <w:rPr>
          <w:rFonts w:cs="Arial"/>
          <w:bCs/>
          <w:szCs w:val="24"/>
        </w:rPr>
      </w:pPr>
      <w:r w:rsidRPr="008D6477">
        <w:rPr>
          <w:rFonts w:cs="Arial"/>
          <w:bCs/>
          <w:szCs w:val="24"/>
        </w:rPr>
        <w:t>Out of the 3</w:t>
      </w:r>
      <w:r w:rsidR="0035286B">
        <w:rPr>
          <w:rFonts w:cs="Arial"/>
          <w:bCs/>
          <w:szCs w:val="24"/>
        </w:rPr>
        <w:t>78</w:t>
      </w:r>
      <w:r w:rsidRPr="008D6477">
        <w:rPr>
          <w:rFonts w:cs="Arial"/>
          <w:bCs/>
          <w:szCs w:val="24"/>
        </w:rPr>
        <w:t xml:space="preserve"> respondents to this question</w:t>
      </w:r>
      <w:r w:rsidR="0035286B">
        <w:rPr>
          <w:rFonts w:cs="Arial"/>
          <w:bCs/>
          <w:szCs w:val="24"/>
        </w:rPr>
        <w:t xml:space="preserve"> and could answer </w:t>
      </w:r>
      <w:r w:rsidR="000C1B56">
        <w:rPr>
          <w:rFonts w:cs="Arial"/>
          <w:bCs/>
          <w:szCs w:val="24"/>
        </w:rPr>
        <w:t>multiple options.</w:t>
      </w:r>
      <w:r w:rsidR="00773D27">
        <w:rPr>
          <w:rFonts w:cs="Arial"/>
          <w:bCs/>
          <w:szCs w:val="24"/>
        </w:rPr>
        <w:t xml:space="preserve"> </w:t>
      </w:r>
      <w:r w:rsidRPr="008D6477">
        <w:rPr>
          <w:rFonts w:cs="Arial"/>
          <w:bCs/>
          <w:szCs w:val="24"/>
        </w:rPr>
        <w:t xml:space="preserve"> </w:t>
      </w:r>
      <w:r w:rsidR="00773D27" w:rsidRPr="00773D27">
        <w:rPr>
          <w:rFonts w:cs="Arial"/>
          <w:b/>
          <w:szCs w:val="24"/>
        </w:rPr>
        <w:t>91.01</w:t>
      </w:r>
      <w:r w:rsidRPr="00773D27">
        <w:rPr>
          <w:rFonts w:cs="Arial"/>
          <w:b/>
          <w:szCs w:val="24"/>
        </w:rPr>
        <w:t>%</w:t>
      </w:r>
      <w:r w:rsidRPr="008D6477">
        <w:rPr>
          <w:rFonts w:cs="Arial"/>
          <w:bCs/>
          <w:szCs w:val="24"/>
        </w:rPr>
        <w:t xml:space="preserve"> (n=</w:t>
      </w:r>
      <w:r w:rsidR="00773D27">
        <w:rPr>
          <w:rFonts w:cs="Arial"/>
          <w:bCs/>
          <w:szCs w:val="24"/>
        </w:rPr>
        <w:t>344</w:t>
      </w:r>
      <w:r w:rsidRPr="008D6477">
        <w:rPr>
          <w:rFonts w:cs="Arial"/>
          <w:bCs/>
          <w:szCs w:val="24"/>
        </w:rPr>
        <w:t>)</w:t>
      </w:r>
      <w:r w:rsidR="00893F75">
        <w:rPr>
          <w:rFonts w:cs="Arial"/>
          <w:bCs/>
          <w:szCs w:val="24"/>
        </w:rPr>
        <w:t xml:space="preserve"> lived in rural Essex</w:t>
      </w:r>
      <w:r w:rsidRPr="008D6477">
        <w:rPr>
          <w:rFonts w:cs="Arial"/>
          <w:bCs/>
          <w:szCs w:val="24"/>
        </w:rPr>
        <w:t>,</w:t>
      </w:r>
      <w:r w:rsidR="00893F75">
        <w:rPr>
          <w:rFonts w:cs="Arial"/>
          <w:bCs/>
          <w:szCs w:val="24"/>
        </w:rPr>
        <w:t xml:space="preserve"> </w:t>
      </w:r>
      <w:r w:rsidRPr="008D6477">
        <w:rPr>
          <w:rFonts w:cs="Arial"/>
          <w:bCs/>
          <w:szCs w:val="24"/>
        </w:rPr>
        <w:t xml:space="preserve"> </w:t>
      </w:r>
      <w:r w:rsidR="00893F75">
        <w:rPr>
          <w:rFonts w:cs="Arial"/>
          <w:bCs/>
          <w:szCs w:val="24"/>
        </w:rPr>
        <w:t>29</w:t>
      </w:r>
      <w:r w:rsidRPr="008D6477">
        <w:rPr>
          <w:rFonts w:cs="Arial"/>
          <w:bCs/>
          <w:szCs w:val="24"/>
        </w:rPr>
        <w:t>.</w:t>
      </w:r>
      <w:r w:rsidR="00893F75">
        <w:rPr>
          <w:rFonts w:cs="Arial"/>
          <w:bCs/>
          <w:szCs w:val="24"/>
        </w:rPr>
        <w:t>10</w:t>
      </w:r>
      <w:r w:rsidRPr="008D6477">
        <w:rPr>
          <w:rFonts w:cs="Arial"/>
          <w:bCs/>
          <w:szCs w:val="24"/>
        </w:rPr>
        <w:t>% (n=1</w:t>
      </w:r>
      <w:r w:rsidR="00893F75">
        <w:rPr>
          <w:rFonts w:cs="Arial"/>
          <w:bCs/>
          <w:szCs w:val="24"/>
        </w:rPr>
        <w:t>10</w:t>
      </w:r>
      <w:r w:rsidRPr="008D6477">
        <w:rPr>
          <w:rFonts w:cs="Arial"/>
          <w:bCs/>
          <w:szCs w:val="24"/>
        </w:rPr>
        <w:t xml:space="preserve">) </w:t>
      </w:r>
      <w:r w:rsidR="00893F75">
        <w:rPr>
          <w:rFonts w:cs="Arial"/>
          <w:bCs/>
          <w:szCs w:val="24"/>
        </w:rPr>
        <w:t>work in rural Essex</w:t>
      </w:r>
      <w:r w:rsidRPr="008D6477">
        <w:rPr>
          <w:rFonts w:cs="Arial"/>
          <w:bCs/>
          <w:szCs w:val="24"/>
        </w:rPr>
        <w:t xml:space="preserve">, </w:t>
      </w:r>
      <w:r w:rsidR="00C55A91">
        <w:rPr>
          <w:rFonts w:cs="Arial"/>
          <w:bCs/>
          <w:szCs w:val="24"/>
        </w:rPr>
        <w:t>1</w:t>
      </w:r>
      <w:r w:rsidRPr="008D6477">
        <w:rPr>
          <w:rFonts w:cs="Arial"/>
          <w:bCs/>
          <w:szCs w:val="24"/>
        </w:rPr>
        <w:t>3.</w:t>
      </w:r>
      <w:r w:rsidR="00C55A91">
        <w:rPr>
          <w:rFonts w:cs="Arial"/>
          <w:bCs/>
          <w:szCs w:val="24"/>
        </w:rPr>
        <w:t>76</w:t>
      </w:r>
      <w:r w:rsidRPr="008D6477">
        <w:rPr>
          <w:rFonts w:cs="Arial"/>
          <w:bCs/>
          <w:szCs w:val="24"/>
        </w:rPr>
        <w:t>% (n=</w:t>
      </w:r>
      <w:r w:rsidR="0073579E">
        <w:rPr>
          <w:rFonts w:cs="Arial"/>
          <w:bCs/>
          <w:szCs w:val="24"/>
        </w:rPr>
        <w:t>52</w:t>
      </w:r>
      <w:r w:rsidRPr="008D6477">
        <w:rPr>
          <w:rFonts w:cs="Arial"/>
          <w:bCs/>
          <w:szCs w:val="24"/>
        </w:rPr>
        <w:t xml:space="preserve">) </w:t>
      </w:r>
      <w:r w:rsidR="0073579E" w:rsidRPr="009010CF">
        <w:rPr>
          <w:rFonts w:cs="Arial"/>
          <w:b/>
          <w:szCs w:val="24"/>
        </w:rPr>
        <w:t>own a business in rural Essex</w:t>
      </w:r>
      <w:r w:rsidRPr="008D6477">
        <w:rPr>
          <w:rFonts w:cs="Arial"/>
          <w:bCs/>
          <w:szCs w:val="24"/>
        </w:rPr>
        <w:t xml:space="preserve">, </w:t>
      </w:r>
      <w:r w:rsidR="0073579E">
        <w:rPr>
          <w:rFonts w:cs="Arial"/>
          <w:bCs/>
          <w:szCs w:val="24"/>
        </w:rPr>
        <w:t>13</w:t>
      </w:r>
      <w:r w:rsidRPr="008D6477">
        <w:rPr>
          <w:rFonts w:cs="Arial"/>
          <w:bCs/>
          <w:szCs w:val="24"/>
        </w:rPr>
        <w:t>.</w:t>
      </w:r>
      <w:r w:rsidR="0073579E">
        <w:rPr>
          <w:rFonts w:cs="Arial"/>
          <w:bCs/>
          <w:szCs w:val="24"/>
        </w:rPr>
        <w:t>49</w:t>
      </w:r>
      <w:r w:rsidRPr="008D6477">
        <w:rPr>
          <w:rFonts w:cs="Arial"/>
          <w:bCs/>
          <w:szCs w:val="24"/>
        </w:rPr>
        <w:t>% (n=</w:t>
      </w:r>
      <w:r w:rsidR="0073579E">
        <w:rPr>
          <w:rFonts w:cs="Arial"/>
          <w:bCs/>
          <w:szCs w:val="24"/>
        </w:rPr>
        <w:t>51</w:t>
      </w:r>
      <w:r w:rsidRPr="008D6477">
        <w:rPr>
          <w:rFonts w:cs="Arial"/>
          <w:bCs/>
          <w:szCs w:val="24"/>
        </w:rPr>
        <w:t xml:space="preserve">) </w:t>
      </w:r>
      <w:r w:rsidR="00CD61C3">
        <w:rPr>
          <w:rFonts w:cs="Arial"/>
          <w:bCs/>
          <w:szCs w:val="24"/>
        </w:rPr>
        <w:t xml:space="preserve">was </w:t>
      </w:r>
      <w:r w:rsidR="00CD61C3" w:rsidRPr="009010CF">
        <w:rPr>
          <w:rFonts w:cs="Arial"/>
          <w:b/>
          <w:szCs w:val="24"/>
        </w:rPr>
        <w:t>responding on behalf of a town or parish council or other public or voluntary body</w:t>
      </w:r>
      <w:r w:rsidR="0068088E">
        <w:rPr>
          <w:rFonts w:cs="Arial"/>
          <w:bCs/>
          <w:szCs w:val="24"/>
        </w:rPr>
        <w:t xml:space="preserve">, </w:t>
      </w:r>
      <w:r w:rsidR="0068088E" w:rsidRPr="0068088E">
        <w:rPr>
          <w:rFonts w:cs="Arial"/>
          <w:b/>
          <w:szCs w:val="24"/>
        </w:rPr>
        <w:t>6.08%</w:t>
      </w:r>
      <w:r w:rsidR="0068088E">
        <w:rPr>
          <w:rFonts w:cs="Arial"/>
          <w:bCs/>
          <w:szCs w:val="24"/>
        </w:rPr>
        <w:t xml:space="preserve"> </w:t>
      </w:r>
      <w:r w:rsidR="008D073C">
        <w:rPr>
          <w:rFonts w:cs="Arial"/>
          <w:bCs/>
          <w:szCs w:val="24"/>
        </w:rPr>
        <w:t xml:space="preserve">(n=23) </w:t>
      </w:r>
      <w:r w:rsidR="000060EE">
        <w:rPr>
          <w:rFonts w:cs="Arial"/>
          <w:bCs/>
          <w:szCs w:val="24"/>
        </w:rPr>
        <w:t xml:space="preserve">was </w:t>
      </w:r>
      <w:r w:rsidR="000060EE" w:rsidRPr="009010CF">
        <w:rPr>
          <w:rFonts w:cs="Arial"/>
          <w:b/>
          <w:szCs w:val="24"/>
        </w:rPr>
        <w:t>a visitor to rural Essex</w:t>
      </w:r>
      <w:r w:rsidRPr="009010CF">
        <w:rPr>
          <w:rFonts w:cs="Arial"/>
          <w:b/>
          <w:szCs w:val="24"/>
        </w:rPr>
        <w:t xml:space="preserve"> </w:t>
      </w:r>
      <w:r w:rsidR="000076A4">
        <w:rPr>
          <w:rFonts w:cs="Arial"/>
          <w:bCs/>
          <w:szCs w:val="24"/>
        </w:rPr>
        <w:t>and &lt;1%</w:t>
      </w:r>
      <w:r w:rsidR="003E4EE6">
        <w:rPr>
          <w:rFonts w:cs="Arial"/>
          <w:bCs/>
          <w:szCs w:val="24"/>
        </w:rPr>
        <w:t xml:space="preserve"> stated they were </w:t>
      </w:r>
      <w:r w:rsidR="003E4EE6" w:rsidRPr="009010CF">
        <w:rPr>
          <w:rFonts w:cs="Arial"/>
          <w:b/>
          <w:szCs w:val="24"/>
        </w:rPr>
        <w:t>a student studying in rural Essex</w:t>
      </w:r>
      <w:r w:rsidR="003E4EE6">
        <w:rPr>
          <w:rFonts w:cs="Arial"/>
          <w:bCs/>
          <w:szCs w:val="24"/>
        </w:rPr>
        <w:t>.</w:t>
      </w:r>
      <w:r w:rsidR="000076A4">
        <w:rPr>
          <w:rFonts w:cs="Arial"/>
          <w:bCs/>
          <w:szCs w:val="24"/>
        </w:rPr>
        <w:t xml:space="preserve"> </w:t>
      </w:r>
    </w:p>
    <w:p w14:paraId="66D89261" w14:textId="509566B1" w:rsidR="00915BDF" w:rsidRPr="00AF3588" w:rsidRDefault="003E0B0D" w:rsidP="00347CDE">
      <w:pPr>
        <w:tabs>
          <w:tab w:val="left" w:pos="2958"/>
        </w:tabs>
        <w:rPr>
          <w:rFonts w:cs="Arial"/>
          <w:bCs/>
          <w:szCs w:val="24"/>
        </w:rPr>
      </w:pPr>
      <w:r>
        <w:rPr>
          <w:rFonts w:cs="Arial"/>
          <w:bCs/>
          <w:szCs w:val="24"/>
        </w:rPr>
        <w:t xml:space="preserve"> </w:t>
      </w:r>
    </w:p>
    <w:tbl>
      <w:tblPr>
        <w:tblStyle w:val="LightGrid-Accent1"/>
        <w:tblW w:w="0" w:type="auto"/>
        <w:tblLook w:val="04A0" w:firstRow="1" w:lastRow="0" w:firstColumn="1" w:lastColumn="0" w:noHBand="0" w:noVBand="1"/>
      </w:tblPr>
      <w:tblGrid>
        <w:gridCol w:w="5184"/>
        <w:gridCol w:w="1728"/>
        <w:gridCol w:w="1728"/>
      </w:tblGrid>
      <w:tr w:rsidR="005164AF" w14:paraId="7156AD0F" w14:textId="77777777" w:rsidTr="00662099">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7D4F2E20" w14:textId="77777777" w:rsidR="005164AF" w:rsidRDefault="005164AF" w:rsidP="00662099">
            <w:r>
              <w:t>Option</w:t>
            </w:r>
          </w:p>
        </w:tc>
        <w:tc>
          <w:tcPr>
            <w:tcW w:w="1728" w:type="dxa"/>
          </w:tcPr>
          <w:p w14:paraId="61A96E0B" w14:textId="77777777" w:rsidR="005164AF" w:rsidRDefault="005164AF" w:rsidP="00662099">
            <w:pPr>
              <w:cnfStyle w:val="100000000000" w:firstRow="1" w:lastRow="0" w:firstColumn="0" w:lastColumn="0" w:oddVBand="0" w:evenVBand="0" w:oddHBand="0" w:evenHBand="0" w:firstRowFirstColumn="0" w:firstRowLastColumn="0" w:lastRowFirstColumn="0" w:lastRowLastColumn="0"/>
            </w:pPr>
            <w:r>
              <w:t>Total</w:t>
            </w:r>
          </w:p>
        </w:tc>
        <w:tc>
          <w:tcPr>
            <w:tcW w:w="1728" w:type="dxa"/>
          </w:tcPr>
          <w:p w14:paraId="3BEF95E8" w14:textId="77777777" w:rsidR="005164AF" w:rsidRDefault="005164AF" w:rsidP="00662099">
            <w:pPr>
              <w:cnfStyle w:val="100000000000" w:firstRow="1" w:lastRow="0" w:firstColumn="0" w:lastColumn="0" w:oddVBand="0" w:evenVBand="0" w:oddHBand="0" w:evenHBand="0" w:firstRowFirstColumn="0" w:firstRowLastColumn="0" w:lastRowFirstColumn="0" w:lastRowLastColumn="0"/>
            </w:pPr>
            <w:r>
              <w:t>Percent</w:t>
            </w:r>
          </w:p>
        </w:tc>
      </w:tr>
      <w:tr w:rsidR="005164AF" w14:paraId="1B4779F9" w14:textId="77777777" w:rsidTr="0066209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253A191A" w14:textId="77777777" w:rsidR="005164AF" w:rsidRDefault="005164AF" w:rsidP="00662099">
            <w:r>
              <w:t>I live in rural Essex</w:t>
            </w:r>
          </w:p>
        </w:tc>
        <w:tc>
          <w:tcPr>
            <w:tcW w:w="1728" w:type="dxa"/>
          </w:tcPr>
          <w:p w14:paraId="40E1CFA4" w14:textId="77777777" w:rsidR="005164AF" w:rsidRDefault="005164AF" w:rsidP="00662099">
            <w:pPr>
              <w:cnfStyle w:val="000000100000" w:firstRow="0" w:lastRow="0" w:firstColumn="0" w:lastColumn="0" w:oddVBand="0" w:evenVBand="0" w:oddHBand="1" w:evenHBand="0" w:firstRowFirstColumn="0" w:firstRowLastColumn="0" w:lastRowFirstColumn="0" w:lastRowLastColumn="0"/>
            </w:pPr>
            <w:r>
              <w:t>344</w:t>
            </w:r>
          </w:p>
        </w:tc>
        <w:tc>
          <w:tcPr>
            <w:tcW w:w="1728" w:type="dxa"/>
          </w:tcPr>
          <w:p w14:paraId="31E78E36" w14:textId="77777777" w:rsidR="005164AF" w:rsidRDefault="005164AF" w:rsidP="00662099">
            <w:pPr>
              <w:cnfStyle w:val="000000100000" w:firstRow="0" w:lastRow="0" w:firstColumn="0" w:lastColumn="0" w:oddVBand="0" w:evenVBand="0" w:oddHBand="1" w:evenHBand="0" w:firstRowFirstColumn="0" w:firstRowLastColumn="0" w:lastRowFirstColumn="0" w:lastRowLastColumn="0"/>
            </w:pPr>
            <w:r>
              <w:t>91.01%</w:t>
            </w:r>
          </w:p>
        </w:tc>
      </w:tr>
      <w:tr w:rsidR="005164AF" w14:paraId="254289CD" w14:textId="77777777" w:rsidTr="00662099">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201EFC75" w14:textId="77777777" w:rsidR="005164AF" w:rsidRDefault="005164AF" w:rsidP="00662099">
            <w:r>
              <w:t>I work in rural Essex</w:t>
            </w:r>
          </w:p>
        </w:tc>
        <w:tc>
          <w:tcPr>
            <w:tcW w:w="1728" w:type="dxa"/>
          </w:tcPr>
          <w:p w14:paraId="5FC7D46B" w14:textId="77777777" w:rsidR="005164AF" w:rsidRDefault="005164AF" w:rsidP="00662099">
            <w:pPr>
              <w:cnfStyle w:val="000000010000" w:firstRow="0" w:lastRow="0" w:firstColumn="0" w:lastColumn="0" w:oddVBand="0" w:evenVBand="0" w:oddHBand="0" w:evenHBand="1" w:firstRowFirstColumn="0" w:firstRowLastColumn="0" w:lastRowFirstColumn="0" w:lastRowLastColumn="0"/>
            </w:pPr>
            <w:r>
              <w:t>110</w:t>
            </w:r>
          </w:p>
        </w:tc>
        <w:tc>
          <w:tcPr>
            <w:tcW w:w="1728" w:type="dxa"/>
          </w:tcPr>
          <w:p w14:paraId="102CE464" w14:textId="77777777" w:rsidR="005164AF" w:rsidRDefault="005164AF" w:rsidP="00662099">
            <w:pPr>
              <w:cnfStyle w:val="000000010000" w:firstRow="0" w:lastRow="0" w:firstColumn="0" w:lastColumn="0" w:oddVBand="0" w:evenVBand="0" w:oddHBand="0" w:evenHBand="1" w:firstRowFirstColumn="0" w:firstRowLastColumn="0" w:lastRowFirstColumn="0" w:lastRowLastColumn="0"/>
            </w:pPr>
            <w:r>
              <w:t>29.10%</w:t>
            </w:r>
          </w:p>
        </w:tc>
      </w:tr>
      <w:tr w:rsidR="005164AF" w14:paraId="11AD1966" w14:textId="77777777" w:rsidTr="0066209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04AD3D2A" w14:textId="77777777" w:rsidR="005164AF" w:rsidRDefault="005164AF" w:rsidP="00662099">
            <w:r>
              <w:t>I own a business in rural Essex</w:t>
            </w:r>
          </w:p>
        </w:tc>
        <w:tc>
          <w:tcPr>
            <w:tcW w:w="1728" w:type="dxa"/>
          </w:tcPr>
          <w:p w14:paraId="051036DF" w14:textId="77777777" w:rsidR="005164AF" w:rsidRDefault="005164AF" w:rsidP="00662099">
            <w:pPr>
              <w:cnfStyle w:val="000000100000" w:firstRow="0" w:lastRow="0" w:firstColumn="0" w:lastColumn="0" w:oddVBand="0" w:evenVBand="0" w:oddHBand="1" w:evenHBand="0" w:firstRowFirstColumn="0" w:firstRowLastColumn="0" w:lastRowFirstColumn="0" w:lastRowLastColumn="0"/>
            </w:pPr>
            <w:r>
              <w:t>52</w:t>
            </w:r>
          </w:p>
        </w:tc>
        <w:tc>
          <w:tcPr>
            <w:tcW w:w="1728" w:type="dxa"/>
          </w:tcPr>
          <w:p w14:paraId="5A15CED8" w14:textId="77777777" w:rsidR="005164AF" w:rsidRDefault="005164AF" w:rsidP="00662099">
            <w:pPr>
              <w:cnfStyle w:val="000000100000" w:firstRow="0" w:lastRow="0" w:firstColumn="0" w:lastColumn="0" w:oddVBand="0" w:evenVBand="0" w:oddHBand="1" w:evenHBand="0" w:firstRowFirstColumn="0" w:firstRowLastColumn="0" w:lastRowFirstColumn="0" w:lastRowLastColumn="0"/>
            </w:pPr>
            <w:r>
              <w:t>13.76%</w:t>
            </w:r>
          </w:p>
        </w:tc>
      </w:tr>
      <w:tr w:rsidR="005164AF" w14:paraId="5DBB48CE" w14:textId="77777777" w:rsidTr="00662099">
        <w:trPr>
          <w:cnfStyle w:val="000000010000" w:firstRow="0" w:lastRow="0" w:firstColumn="0" w:lastColumn="0" w:oddVBand="0" w:evenVBand="0" w:oddHBand="0" w:evenHBand="1"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5184" w:type="dxa"/>
          </w:tcPr>
          <w:p w14:paraId="38B42B3B" w14:textId="77777777" w:rsidR="005164AF" w:rsidRDefault="005164AF" w:rsidP="00662099">
            <w:r>
              <w:t>I am responding on behalf of a Town or Parish Council or other public or voluntary body</w:t>
            </w:r>
          </w:p>
        </w:tc>
        <w:tc>
          <w:tcPr>
            <w:tcW w:w="1728" w:type="dxa"/>
          </w:tcPr>
          <w:p w14:paraId="72EB53B7" w14:textId="77777777" w:rsidR="005164AF" w:rsidRDefault="005164AF" w:rsidP="00662099">
            <w:pPr>
              <w:cnfStyle w:val="000000010000" w:firstRow="0" w:lastRow="0" w:firstColumn="0" w:lastColumn="0" w:oddVBand="0" w:evenVBand="0" w:oddHBand="0" w:evenHBand="1" w:firstRowFirstColumn="0" w:firstRowLastColumn="0" w:lastRowFirstColumn="0" w:lastRowLastColumn="0"/>
            </w:pPr>
            <w:r>
              <w:t>51</w:t>
            </w:r>
          </w:p>
        </w:tc>
        <w:tc>
          <w:tcPr>
            <w:tcW w:w="1728" w:type="dxa"/>
          </w:tcPr>
          <w:p w14:paraId="48F79927" w14:textId="77777777" w:rsidR="005164AF" w:rsidRDefault="005164AF" w:rsidP="00662099">
            <w:pPr>
              <w:cnfStyle w:val="000000010000" w:firstRow="0" w:lastRow="0" w:firstColumn="0" w:lastColumn="0" w:oddVBand="0" w:evenVBand="0" w:oddHBand="0" w:evenHBand="1" w:firstRowFirstColumn="0" w:firstRowLastColumn="0" w:lastRowFirstColumn="0" w:lastRowLastColumn="0"/>
            </w:pPr>
            <w:r>
              <w:t>13.49%</w:t>
            </w:r>
          </w:p>
        </w:tc>
      </w:tr>
      <w:tr w:rsidR="005164AF" w14:paraId="3022260F" w14:textId="77777777" w:rsidTr="0066209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74E4E64B" w14:textId="77777777" w:rsidR="005164AF" w:rsidRDefault="005164AF" w:rsidP="00662099">
            <w:r>
              <w:t>I am a visitor to rural Essex</w:t>
            </w:r>
          </w:p>
        </w:tc>
        <w:tc>
          <w:tcPr>
            <w:tcW w:w="1728" w:type="dxa"/>
          </w:tcPr>
          <w:p w14:paraId="0C63B4D3" w14:textId="77777777" w:rsidR="005164AF" w:rsidRDefault="005164AF" w:rsidP="00662099">
            <w:pPr>
              <w:cnfStyle w:val="000000100000" w:firstRow="0" w:lastRow="0" w:firstColumn="0" w:lastColumn="0" w:oddVBand="0" w:evenVBand="0" w:oddHBand="1" w:evenHBand="0" w:firstRowFirstColumn="0" w:firstRowLastColumn="0" w:lastRowFirstColumn="0" w:lastRowLastColumn="0"/>
            </w:pPr>
            <w:r>
              <w:t>23</w:t>
            </w:r>
          </w:p>
        </w:tc>
        <w:tc>
          <w:tcPr>
            <w:tcW w:w="1728" w:type="dxa"/>
          </w:tcPr>
          <w:p w14:paraId="681CB394" w14:textId="77777777" w:rsidR="005164AF" w:rsidRDefault="005164AF" w:rsidP="00662099">
            <w:pPr>
              <w:cnfStyle w:val="000000100000" w:firstRow="0" w:lastRow="0" w:firstColumn="0" w:lastColumn="0" w:oddVBand="0" w:evenVBand="0" w:oddHBand="1" w:evenHBand="0" w:firstRowFirstColumn="0" w:firstRowLastColumn="0" w:lastRowFirstColumn="0" w:lastRowLastColumn="0"/>
            </w:pPr>
            <w:r>
              <w:t>6.08%</w:t>
            </w:r>
          </w:p>
        </w:tc>
      </w:tr>
      <w:tr w:rsidR="005164AF" w14:paraId="6389EABC" w14:textId="77777777" w:rsidTr="00662099">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291AD981" w14:textId="77777777" w:rsidR="005164AF" w:rsidRDefault="005164AF" w:rsidP="00662099">
            <w:r>
              <w:t>I am a student studying in rural Essex</w:t>
            </w:r>
          </w:p>
        </w:tc>
        <w:tc>
          <w:tcPr>
            <w:tcW w:w="1728" w:type="dxa"/>
          </w:tcPr>
          <w:p w14:paraId="0616EB5B" w14:textId="77777777" w:rsidR="005164AF" w:rsidRDefault="005164AF" w:rsidP="00662099">
            <w:pPr>
              <w:cnfStyle w:val="000000010000" w:firstRow="0" w:lastRow="0" w:firstColumn="0" w:lastColumn="0" w:oddVBand="0" w:evenVBand="0" w:oddHBand="0" w:evenHBand="1" w:firstRowFirstColumn="0" w:firstRowLastColumn="0" w:lastRowFirstColumn="0" w:lastRowLastColumn="0"/>
            </w:pPr>
            <w:r>
              <w:t>1</w:t>
            </w:r>
          </w:p>
        </w:tc>
        <w:tc>
          <w:tcPr>
            <w:tcW w:w="1728" w:type="dxa"/>
          </w:tcPr>
          <w:p w14:paraId="384FAC18" w14:textId="77777777" w:rsidR="005164AF" w:rsidRDefault="005164AF" w:rsidP="00662099">
            <w:pPr>
              <w:cnfStyle w:val="000000010000" w:firstRow="0" w:lastRow="0" w:firstColumn="0" w:lastColumn="0" w:oddVBand="0" w:evenVBand="0" w:oddHBand="0" w:evenHBand="1" w:firstRowFirstColumn="0" w:firstRowLastColumn="0" w:lastRowFirstColumn="0" w:lastRowLastColumn="0"/>
            </w:pPr>
            <w:r>
              <w:t>0.26%</w:t>
            </w:r>
          </w:p>
        </w:tc>
      </w:tr>
    </w:tbl>
    <w:p w14:paraId="1883532E" w14:textId="0AB8E774" w:rsidR="00915BDF" w:rsidRDefault="00915BDF" w:rsidP="00347CDE">
      <w:pPr>
        <w:tabs>
          <w:tab w:val="left" w:pos="2958"/>
        </w:tabs>
        <w:rPr>
          <w:rFonts w:ascii="Century Gothic" w:hAnsi="Century Gothic"/>
          <w:b/>
          <w:color w:val="C00000"/>
          <w:sz w:val="28"/>
        </w:rPr>
      </w:pPr>
    </w:p>
    <w:p w14:paraId="65FC0564" w14:textId="571DA6F7" w:rsidR="00CD6075" w:rsidRDefault="00932A56" w:rsidP="00CD6075">
      <w:pPr>
        <w:tabs>
          <w:tab w:val="left" w:pos="2958"/>
        </w:tabs>
        <w:rPr>
          <w:rFonts w:cs="Arial"/>
          <w:bCs/>
          <w:szCs w:val="24"/>
        </w:rPr>
      </w:pPr>
      <w:r>
        <w:rPr>
          <w:rFonts w:cs="Arial"/>
          <w:bCs/>
          <w:szCs w:val="24"/>
        </w:rPr>
        <w:t xml:space="preserve">When asked about </w:t>
      </w:r>
      <w:r w:rsidR="001A5DDF">
        <w:rPr>
          <w:rFonts w:cs="Arial"/>
          <w:bCs/>
          <w:szCs w:val="24"/>
        </w:rPr>
        <w:t>what do you most value</w:t>
      </w:r>
      <w:r w:rsidR="005F3E75">
        <w:rPr>
          <w:rFonts w:cs="Arial"/>
          <w:bCs/>
          <w:szCs w:val="24"/>
        </w:rPr>
        <w:t xml:space="preserve"> about rural Essex</w:t>
      </w:r>
    </w:p>
    <w:p w14:paraId="1067CB70" w14:textId="3F94C156" w:rsidR="00CD6075" w:rsidRDefault="00CD6075" w:rsidP="00CD6075">
      <w:pPr>
        <w:tabs>
          <w:tab w:val="left" w:pos="2958"/>
        </w:tabs>
        <w:rPr>
          <w:rFonts w:cs="Arial"/>
          <w:bCs/>
          <w:szCs w:val="24"/>
        </w:rPr>
      </w:pPr>
      <w:r w:rsidRPr="008D6477">
        <w:rPr>
          <w:rFonts w:cs="Arial"/>
          <w:bCs/>
          <w:szCs w:val="24"/>
        </w:rPr>
        <w:t>Out of the 3</w:t>
      </w:r>
      <w:r>
        <w:rPr>
          <w:rFonts w:cs="Arial"/>
          <w:bCs/>
          <w:szCs w:val="24"/>
        </w:rPr>
        <w:t>78</w:t>
      </w:r>
      <w:r w:rsidRPr="008D6477">
        <w:rPr>
          <w:rFonts w:cs="Arial"/>
          <w:bCs/>
          <w:szCs w:val="24"/>
        </w:rPr>
        <w:t xml:space="preserve"> respondents to this question</w:t>
      </w:r>
      <w:r>
        <w:rPr>
          <w:rFonts w:cs="Arial"/>
          <w:bCs/>
          <w:szCs w:val="24"/>
        </w:rPr>
        <w:t xml:space="preserve"> and could answer multiple options. </w:t>
      </w:r>
      <w:r w:rsidR="00A86A1C">
        <w:rPr>
          <w:rFonts w:cs="Arial"/>
          <w:bCs/>
          <w:szCs w:val="24"/>
        </w:rPr>
        <w:t xml:space="preserve">The most answered response </w:t>
      </w:r>
      <w:r w:rsidR="00447C87">
        <w:rPr>
          <w:rFonts w:cs="Arial"/>
          <w:bCs/>
          <w:szCs w:val="24"/>
        </w:rPr>
        <w:t xml:space="preserve">was the </w:t>
      </w:r>
      <w:r w:rsidR="00447C87" w:rsidRPr="009010CF">
        <w:rPr>
          <w:rFonts w:cs="Arial"/>
          <w:b/>
          <w:szCs w:val="24"/>
        </w:rPr>
        <w:t xml:space="preserve">wildlife and </w:t>
      </w:r>
      <w:r w:rsidR="00A0151A" w:rsidRPr="009010CF">
        <w:rPr>
          <w:rFonts w:cs="Arial"/>
          <w:b/>
          <w:szCs w:val="24"/>
        </w:rPr>
        <w:t>nature</w:t>
      </w:r>
      <w:r w:rsidRPr="008D6477">
        <w:rPr>
          <w:rFonts w:cs="Arial"/>
          <w:bCs/>
          <w:szCs w:val="24"/>
        </w:rPr>
        <w:t xml:space="preserve"> </w:t>
      </w:r>
      <w:r w:rsidR="00D94BCC">
        <w:rPr>
          <w:rFonts w:cs="Arial"/>
          <w:b/>
          <w:szCs w:val="24"/>
        </w:rPr>
        <w:t>74</w:t>
      </w:r>
      <w:r w:rsidRPr="00773D27">
        <w:rPr>
          <w:rFonts w:cs="Arial"/>
          <w:b/>
          <w:szCs w:val="24"/>
        </w:rPr>
        <w:t>.</w:t>
      </w:r>
      <w:r w:rsidR="00D94BCC">
        <w:rPr>
          <w:rFonts w:cs="Arial"/>
          <w:b/>
          <w:szCs w:val="24"/>
        </w:rPr>
        <w:t>60</w:t>
      </w:r>
      <w:r w:rsidRPr="00773D27">
        <w:rPr>
          <w:rFonts w:cs="Arial"/>
          <w:b/>
          <w:szCs w:val="24"/>
        </w:rPr>
        <w:t>%</w:t>
      </w:r>
      <w:r w:rsidRPr="008D6477">
        <w:rPr>
          <w:rFonts w:cs="Arial"/>
          <w:bCs/>
          <w:szCs w:val="24"/>
        </w:rPr>
        <w:t xml:space="preserve"> (n=</w:t>
      </w:r>
      <w:r w:rsidR="00D94BCC">
        <w:rPr>
          <w:rFonts w:cs="Arial"/>
          <w:bCs/>
          <w:szCs w:val="24"/>
        </w:rPr>
        <w:t>282</w:t>
      </w:r>
      <w:r w:rsidRPr="008D6477">
        <w:rPr>
          <w:rFonts w:cs="Arial"/>
          <w:bCs/>
          <w:szCs w:val="24"/>
        </w:rPr>
        <w:t>),</w:t>
      </w:r>
      <w:r>
        <w:rPr>
          <w:rFonts w:cs="Arial"/>
          <w:bCs/>
          <w:szCs w:val="24"/>
        </w:rPr>
        <w:t xml:space="preserve"> </w:t>
      </w:r>
      <w:r w:rsidRPr="008D6477">
        <w:rPr>
          <w:rFonts w:cs="Arial"/>
          <w:bCs/>
          <w:szCs w:val="24"/>
        </w:rPr>
        <w:t xml:space="preserve"> </w:t>
      </w:r>
      <w:r w:rsidR="00CC4824">
        <w:rPr>
          <w:rFonts w:cs="Arial"/>
          <w:bCs/>
          <w:szCs w:val="24"/>
        </w:rPr>
        <w:t>73</w:t>
      </w:r>
      <w:r w:rsidRPr="008D6477">
        <w:rPr>
          <w:rFonts w:cs="Arial"/>
          <w:bCs/>
          <w:szCs w:val="24"/>
        </w:rPr>
        <w:t>.</w:t>
      </w:r>
      <w:r w:rsidR="00CC4824">
        <w:rPr>
          <w:rFonts w:cs="Arial"/>
          <w:bCs/>
          <w:szCs w:val="24"/>
        </w:rPr>
        <w:t>02</w:t>
      </w:r>
      <w:r w:rsidRPr="008D6477">
        <w:rPr>
          <w:rFonts w:cs="Arial"/>
          <w:bCs/>
          <w:szCs w:val="24"/>
        </w:rPr>
        <w:t>% (n=</w:t>
      </w:r>
      <w:r w:rsidR="00CC4824">
        <w:rPr>
          <w:rFonts w:cs="Arial"/>
          <w:bCs/>
          <w:szCs w:val="24"/>
        </w:rPr>
        <w:t>276</w:t>
      </w:r>
      <w:r w:rsidRPr="008D6477">
        <w:rPr>
          <w:rFonts w:cs="Arial"/>
          <w:bCs/>
          <w:szCs w:val="24"/>
        </w:rPr>
        <w:t xml:space="preserve">) </w:t>
      </w:r>
      <w:r w:rsidR="00CC4824">
        <w:rPr>
          <w:rFonts w:cs="Arial"/>
          <w:bCs/>
          <w:szCs w:val="24"/>
        </w:rPr>
        <w:t xml:space="preserve">stated </w:t>
      </w:r>
      <w:r w:rsidR="00CC4824" w:rsidRPr="009010CF">
        <w:rPr>
          <w:rFonts w:cs="Arial"/>
          <w:b/>
          <w:szCs w:val="24"/>
        </w:rPr>
        <w:t>The landscape</w:t>
      </w:r>
      <w:r w:rsidRPr="008D6477">
        <w:rPr>
          <w:rFonts w:cs="Arial"/>
          <w:bCs/>
          <w:szCs w:val="24"/>
        </w:rPr>
        <w:t xml:space="preserve">, </w:t>
      </w:r>
      <w:r w:rsidR="00E60062" w:rsidRPr="00E60062">
        <w:rPr>
          <w:rFonts w:cs="Arial"/>
          <w:b/>
          <w:szCs w:val="24"/>
        </w:rPr>
        <w:t>57</w:t>
      </w:r>
      <w:r w:rsidRPr="00E60062">
        <w:rPr>
          <w:rFonts w:cs="Arial"/>
          <w:b/>
          <w:szCs w:val="24"/>
        </w:rPr>
        <w:t>.6</w:t>
      </w:r>
      <w:r w:rsidR="00E60062" w:rsidRPr="00E60062">
        <w:rPr>
          <w:rFonts w:cs="Arial"/>
          <w:b/>
          <w:szCs w:val="24"/>
        </w:rPr>
        <w:t>7</w:t>
      </w:r>
      <w:r w:rsidRPr="00E60062">
        <w:rPr>
          <w:rFonts w:cs="Arial"/>
          <w:b/>
          <w:szCs w:val="24"/>
        </w:rPr>
        <w:t xml:space="preserve">% </w:t>
      </w:r>
      <w:r w:rsidRPr="008D6477">
        <w:rPr>
          <w:rFonts w:cs="Arial"/>
          <w:bCs/>
          <w:szCs w:val="24"/>
        </w:rPr>
        <w:t>(n=</w:t>
      </w:r>
      <w:r w:rsidR="00E60062">
        <w:rPr>
          <w:rFonts w:cs="Arial"/>
          <w:bCs/>
          <w:szCs w:val="24"/>
        </w:rPr>
        <w:t>218</w:t>
      </w:r>
      <w:r w:rsidRPr="008D6477">
        <w:rPr>
          <w:rFonts w:cs="Arial"/>
          <w:bCs/>
          <w:szCs w:val="24"/>
        </w:rPr>
        <w:t xml:space="preserve">) </w:t>
      </w:r>
      <w:r w:rsidR="00E60062" w:rsidRPr="009010CF">
        <w:rPr>
          <w:rFonts w:cs="Arial"/>
          <w:b/>
          <w:szCs w:val="24"/>
        </w:rPr>
        <w:t xml:space="preserve">Peace and </w:t>
      </w:r>
      <w:r w:rsidR="009C5508" w:rsidRPr="009010CF">
        <w:rPr>
          <w:rFonts w:cs="Arial"/>
          <w:b/>
          <w:szCs w:val="24"/>
        </w:rPr>
        <w:t>tranquillity</w:t>
      </w:r>
      <w:r w:rsidRPr="008D6477">
        <w:rPr>
          <w:rFonts w:cs="Arial"/>
          <w:bCs/>
          <w:szCs w:val="24"/>
        </w:rPr>
        <w:t xml:space="preserve">, </w:t>
      </w:r>
      <w:r w:rsidRPr="003B50CF">
        <w:rPr>
          <w:rFonts w:cs="Arial"/>
          <w:b/>
          <w:szCs w:val="24"/>
        </w:rPr>
        <w:t>3</w:t>
      </w:r>
      <w:r w:rsidR="00E60062" w:rsidRPr="003B50CF">
        <w:rPr>
          <w:rFonts w:cs="Arial"/>
          <w:b/>
          <w:szCs w:val="24"/>
        </w:rPr>
        <w:t>5</w:t>
      </w:r>
      <w:r w:rsidRPr="003B50CF">
        <w:rPr>
          <w:rFonts w:cs="Arial"/>
          <w:b/>
          <w:szCs w:val="24"/>
        </w:rPr>
        <w:t>.9</w:t>
      </w:r>
      <w:r w:rsidR="00E60062" w:rsidRPr="003B50CF">
        <w:rPr>
          <w:rFonts w:cs="Arial"/>
          <w:b/>
          <w:szCs w:val="24"/>
        </w:rPr>
        <w:t>8</w:t>
      </w:r>
      <w:r w:rsidRPr="003B50CF">
        <w:rPr>
          <w:rFonts w:cs="Arial"/>
          <w:b/>
          <w:szCs w:val="24"/>
        </w:rPr>
        <w:t>%</w:t>
      </w:r>
      <w:r w:rsidRPr="008D6477">
        <w:rPr>
          <w:rFonts w:cs="Arial"/>
          <w:bCs/>
          <w:szCs w:val="24"/>
        </w:rPr>
        <w:t xml:space="preserve"> (n=</w:t>
      </w:r>
      <w:r>
        <w:rPr>
          <w:rFonts w:cs="Arial"/>
          <w:bCs/>
          <w:szCs w:val="24"/>
        </w:rPr>
        <w:t>1</w:t>
      </w:r>
      <w:r w:rsidR="00E60062">
        <w:rPr>
          <w:rFonts w:cs="Arial"/>
          <w:bCs/>
          <w:szCs w:val="24"/>
        </w:rPr>
        <w:t>36</w:t>
      </w:r>
      <w:r w:rsidRPr="008D6477">
        <w:rPr>
          <w:rFonts w:cs="Arial"/>
          <w:bCs/>
          <w:szCs w:val="24"/>
        </w:rPr>
        <w:t xml:space="preserve">) </w:t>
      </w:r>
      <w:r>
        <w:rPr>
          <w:rFonts w:cs="Arial"/>
          <w:bCs/>
          <w:szCs w:val="24"/>
        </w:rPr>
        <w:t>was</w:t>
      </w:r>
      <w:r w:rsidR="003B50CF">
        <w:rPr>
          <w:rFonts w:cs="Arial"/>
          <w:bCs/>
          <w:szCs w:val="24"/>
        </w:rPr>
        <w:t xml:space="preserve"> the </w:t>
      </w:r>
      <w:r w:rsidR="003B50CF" w:rsidRPr="009010CF">
        <w:rPr>
          <w:rFonts w:cs="Arial"/>
          <w:b/>
          <w:szCs w:val="24"/>
        </w:rPr>
        <w:t>community spirit</w:t>
      </w:r>
      <w:r>
        <w:rPr>
          <w:rFonts w:cs="Arial"/>
          <w:bCs/>
          <w:szCs w:val="24"/>
        </w:rPr>
        <w:t>,</w:t>
      </w:r>
      <w:r w:rsidR="003B50CF">
        <w:rPr>
          <w:rFonts w:cs="Arial"/>
          <w:bCs/>
          <w:szCs w:val="24"/>
        </w:rPr>
        <w:t xml:space="preserve"> </w:t>
      </w:r>
      <w:r w:rsidR="00846AB9" w:rsidRPr="005310C0">
        <w:rPr>
          <w:rFonts w:cs="Arial"/>
          <w:b/>
          <w:szCs w:val="24"/>
        </w:rPr>
        <w:t>27.25%</w:t>
      </w:r>
      <w:r w:rsidR="00846AB9">
        <w:rPr>
          <w:rFonts w:cs="Arial"/>
          <w:bCs/>
          <w:szCs w:val="24"/>
        </w:rPr>
        <w:t xml:space="preserve"> </w:t>
      </w:r>
      <w:r>
        <w:rPr>
          <w:rFonts w:cs="Arial"/>
          <w:bCs/>
          <w:szCs w:val="24"/>
        </w:rPr>
        <w:t>(n=</w:t>
      </w:r>
      <w:r w:rsidR="00846AB9">
        <w:rPr>
          <w:rFonts w:cs="Arial"/>
          <w:bCs/>
          <w:szCs w:val="24"/>
        </w:rPr>
        <w:t>10</w:t>
      </w:r>
      <w:r>
        <w:rPr>
          <w:rFonts w:cs="Arial"/>
          <w:bCs/>
          <w:szCs w:val="24"/>
        </w:rPr>
        <w:t xml:space="preserve">3) was </w:t>
      </w:r>
      <w:r w:rsidR="005310C0" w:rsidRPr="009010CF">
        <w:rPr>
          <w:rFonts w:cs="Arial"/>
          <w:b/>
          <w:szCs w:val="24"/>
        </w:rPr>
        <w:t>The heritage and culture</w:t>
      </w:r>
      <w:r w:rsidR="005310C0">
        <w:rPr>
          <w:rFonts w:cs="Arial"/>
          <w:bCs/>
          <w:szCs w:val="24"/>
        </w:rPr>
        <w:t>,</w:t>
      </w:r>
      <w:r w:rsidR="00C87E63">
        <w:rPr>
          <w:rFonts w:cs="Arial"/>
          <w:bCs/>
          <w:szCs w:val="24"/>
        </w:rPr>
        <w:t xml:space="preserve"> </w:t>
      </w:r>
      <w:r w:rsidR="00C87E63">
        <w:rPr>
          <w:rFonts w:cs="Arial"/>
          <w:b/>
          <w:szCs w:val="24"/>
        </w:rPr>
        <w:t>19</w:t>
      </w:r>
      <w:r w:rsidR="00C87E63" w:rsidRPr="005310C0">
        <w:rPr>
          <w:rFonts w:cs="Arial"/>
          <w:b/>
          <w:szCs w:val="24"/>
        </w:rPr>
        <w:t>.</w:t>
      </w:r>
      <w:r w:rsidR="00C87E63">
        <w:rPr>
          <w:rFonts w:cs="Arial"/>
          <w:b/>
          <w:szCs w:val="24"/>
        </w:rPr>
        <w:t>31</w:t>
      </w:r>
      <w:r w:rsidR="00C87E63" w:rsidRPr="005310C0">
        <w:rPr>
          <w:rFonts w:cs="Arial"/>
          <w:b/>
          <w:szCs w:val="24"/>
        </w:rPr>
        <w:t>%</w:t>
      </w:r>
      <w:r w:rsidR="00C87E63">
        <w:rPr>
          <w:rFonts w:cs="Arial"/>
          <w:bCs/>
          <w:szCs w:val="24"/>
        </w:rPr>
        <w:t xml:space="preserve"> (n=73) was the </w:t>
      </w:r>
      <w:r w:rsidR="00C87E63" w:rsidRPr="009010CF">
        <w:rPr>
          <w:rFonts w:cs="Arial"/>
          <w:b/>
          <w:szCs w:val="24"/>
        </w:rPr>
        <w:t>historic buildings</w:t>
      </w:r>
      <w:r w:rsidR="00C87E63">
        <w:rPr>
          <w:rFonts w:cs="Arial"/>
          <w:bCs/>
          <w:szCs w:val="24"/>
        </w:rPr>
        <w:t xml:space="preserve">, </w:t>
      </w:r>
      <w:r w:rsidR="0051298F" w:rsidRPr="00C40609">
        <w:rPr>
          <w:rFonts w:cs="Arial"/>
          <w:b/>
          <w:szCs w:val="24"/>
        </w:rPr>
        <w:t>16.40%</w:t>
      </w:r>
      <w:r w:rsidR="0051298F">
        <w:rPr>
          <w:rFonts w:cs="Arial"/>
          <w:bCs/>
          <w:szCs w:val="24"/>
        </w:rPr>
        <w:t xml:space="preserve"> (</w:t>
      </w:r>
      <w:r w:rsidR="000C2E72">
        <w:rPr>
          <w:rFonts w:cs="Arial"/>
          <w:bCs/>
          <w:szCs w:val="24"/>
        </w:rPr>
        <w:t>n=</w:t>
      </w:r>
      <w:r w:rsidR="009E684D">
        <w:rPr>
          <w:rFonts w:cs="Arial"/>
          <w:bCs/>
          <w:szCs w:val="24"/>
        </w:rPr>
        <w:t xml:space="preserve">62) </w:t>
      </w:r>
      <w:r w:rsidR="0031756E">
        <w:rPr>
          <w:rFonts w:cs="Arial"/>
          <w:bCs/>
          <w:szCs w:val="24"/>
        </w:rPr>
        <w:t>was Living close to family members</w:t>
      </w:r>
      <w:r w:rsidR="005310C0">
        <w:rPr>
          <w:rFonts w:cs="Arial"/>
          <w:bCs/>
          <w:szCs w:val="24"/>
        </w:rPr>
        <w:t xml:space="preserve"> </w:t>
      </w:r>
      <w:r>
        <w:rPr>
          <w:rFonts w:cs="Arial"/>
          <w:bCs/>
          <w:szCs w:val="24"/>
        </w:rPr>
        <w:t xml:space="preserve">and </w:t>
      </w:r>
      <w:r w:rsidRPr="00867B8C">
        <w:rPr>
          <w:rFonts w:cs="Arial"/>
          <w:b/>
          <w:szCs w:val="24"/>
        </w:rPr>
        <w:t>1</w:t>
      </w:r>
      <w:r w:rsidR="00867B8C" w:rsidRPr="00867B8C">
        <w:rPr>
          <w:rFonts w:cs="Arial"/>
          <w:b/>
          <w:szCs w:val="24"/>
        </w:rPr>
        <w:t>3.49</w:t>
      </w:r>
      <w:r w:rsidRPr="00867B8C">
        <w:rPr>
          <w:rFonts w:cs="Arial"/>
          <w:b/>
          <w:szCs w:val="24"/>
        </w:rPr>
        <w:t>%</w:t>
      </w:r>
      <w:r>
        <w:rPr>
          <w:rFonts w:cs="Arial"/>
          <w:bCs/>
          <w:szCs w:val="24"/>
        </w:rPr>
        <w:t xml:space="preserve"> </w:t>
      </w:r>
      <w:r w:rsidR="00867B8C">
        <w:rPr>
          <w:rFonts w:cs="Arial"/>
          <w:bCs/>
          <w:szCs w:val="24"/>
        </w:rPr>
        <w:t xml:space="preserve">(n=51) </w:t>
      </w:r>
      <w:r>
        <w:rPr>
          <w:rFonts w:cs="Arial"/>
          <w:bCs/>
          <w:szCs w:val="24"/>
        </w:rPr>
        <w:t>stated th</w:t>
      </w:r>
      <w:r w:rsidR="00867B8C">
        <w:rPr>
          <w:rFonts w:cs="Arial"/>
          <w:bCs/>
          <w:szCs w:val="24"/>
        </w:rPr>
        <w:t xml:space="preserve">at </w:t>
      </w:r>
      <w:r w:rsidR="0086328F">
        <w:rPr>
          <w:rFonts w:cs="Arial"/>
          <w:bCs/>
          <w:szCs w:val="24"/>
        </w:rPr>
        <w:t>they valued</w:t>
      </w:r>
      <w:r>
        <w:rPr>
          <w:rFonts w:cs="Arial"/>
          <w:bCs/>
          <w:szCs w:val="24"/>
        </w:rPr>
        <w:t xml:space="preserve"> </w:t>
      </w:r>
      <w:r w:rsidR="0086328F" w:rsidRPr="009010CF">
        <w:rPr>
          <w:rFonts w:cs="Arial"/>
          <w:b/>
          <w:szCs w:val="24"/>
        </w:rPr>
        <w:t>easy access to London</w:t>
      </w:r>
      <w:r w:rsidR="0086328F">
        <w:rPr>
          <w:rFonts w:cs="Arial"/>
          <w:bCs/>
          <w:szCs w:val="24"/>
        </w:rPr>
        <w:t>.</w:t>
      </w:r>
    </w:p>
    <w:tbl>
      <w:tblPr>
        <w:tblStyle w:val="LightGrid-Accent1"/>
        <w:tblW w:w="0" w:type="auto"/>
        <w:tblLook w:val="04A0" w:firstRow="1" w:lastRow="0" w:firstColumn="1" w:lastColumn="0" w:noHBand="0" w:noVBand="1"/>
      </w:tblPr>
      <w:tblGrid>
        <w:gridCol w:w="5184"/>
        <w:gridCol w:w="1728"/>
        <w:gridCol w:w="1728"/>
      </w:tblGrid>
      <w:tr w:rsidR="005164AF" w14:paraId="6DD116C4" w14:textId="77777777" w:rsidTr="00662099">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5596F9BE" w14:textId="77777777" w:rsidR="005164AF" w:rsidRDefault="005164AF" w:rsidP="00662099">
            <w:r>
              <w:t>Option</w:t>
            </w:r>
          </w:p>
        </w:tc>
        <w:tc>
          <w:tcPr>
            <w:tcW w:w="1728" w:type="dxa"/>
          </w:tcPr>
          <w:p w14:paraId="1BF7C4DE" w14:textId="77777777" w:rsidR="005164AF" w:rsidRDefault="005164AF" w:rsidP="00662099">
            <w:pPr>
              <w:cnfStyle w:val="100000000000" w:firstRow="1" w:lastRow="0" w:firstColumn="0" w:lastColumn="0" w:oddVBand="0" w:evenVBand="0" w:oddHBand="0" w:evenHBand="0" w:firstRowFirstColumn="0" w:firstRowLastColumn="0" w:lastRowFirstColumn="0" w:lastRowLastColumn="0"/>
            </w:pPr>
            <w:r>
              <w:t>Total</w:t>
            </w:r>
          </w:p>
        </w:tc>
        <w:tc>
          <w:tcPr>
            <w:tcW w:w="1728" w:type="dxa"/>
          </w:tcPr>
          <w:p w14:paraId="0B484022" w14:textId="77777777" w:rsidR="005164AF" w:rsidRDefault="005164AF" w:rsidP="00662099">
            <w:pPr>
              <w:cnfStyle w:val="100000000000" w:firstRow="1" w:lastRow="0" w:firstColumn="0" w:lastColumn="0" w:oddVBand="0" w:evenVBand="0" w:oddHBand="0" w:evenHBand="0" w:firstRowFirstColumn="0" w:firstRowLastColumn="0" w:lastRowFirstColumn="0" w:lastRowLastColumn="0"/>
            </w:pPr>
            <w:r>
              <w:t>Percent</w:t>
            </w:r>
          </w:p>
        </w:tc>
      </w:tr>
      <w:tr w:rsidR="005164AF" w14:paraId="6FFC16A6" w14:textId="77777777" w:rsidTr="0066209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096342CF" w14:textId="77777777" w:rsidR="005164AF" w:rsidRDefault="005164AF" w:rsidP="00662099">
            <w:r>
              <w:t>The wildlife and nature</w:t>
            </w:r>
          </w:p>
        </w:tc>
        <w:tc>
          <w:tcPr>
            <w:tcW w:w="1728" w:type="dxa"/>
          </w:tcPr>
          <w:p w14:paraId="4006BE5D" w14:textId="77777777" w:rsidR="005164AF" w:rsidRDefault="005164AF" w:rsidP="00662099">
            <w:pPr>
              <w:cnfStyle w:val="000000100000" w:firstRow="0" w:lastRow="0" w:firstColumn="0" w:lastColumn="0" w:oddVBand="0" w:evenVBand="0" w:oddHBand="1" w:evenHBand="0" w:firstRowFirstColumn="0" w:firstRowLastColumn="0" w:lastRowFirstColumn="0" w:lastRowLastColumn="0"/>
            </w:pPr>
            <w:r>
              <w:t>282</w:t>
            </w:r>
          </w:p>
        </w:tc>
        <w:tc>
          <w:tcPr>
            <w:tcW w:w="1728" w:type="dxa"/>
          </w:tcPr>
          <w:p w14:paraId="5DC1D458" w14:textId="77777777" w:rsidR="005164AF" w:rsidRDefault="005164AF" w:rsidP="00662099">
            <w:pPr>
              <w:cnfStyle w:val="000000100000" w:firstRow="0" w:lastRow="0" w:firstColumn="0" w:lastColumn="0" w:oddVBand="0" w:evenVBand="0" w:oddHBand="1" w:evenHBand="0" w:firstRowFirstColumn="0" w:firstRowLastColumn="0" w:lastRowFirstColumn="0" w:lastRowLastColumn="0"/>
            </w:pPr>
            <w:r>
              <w:t>74.60%</w:t>
            </w:r>
          </w:p>
        </w:tc>
      </w:tr>
      <w:tr w:rsidR="005164AF" w14:paraId="0E2D233D" w14:textId="77777777" w:rsidTr="00662099">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34FDC09D" w14:textId="77777777" w:rsidR="005164AF" w:rsidRDefault="005164AF" w:rsidP="00662099">
            <w:r>
              <w:t>The landscape</w:t>
            </w:r>
          </w:p>
        </w:tc>
        <w:tc>
          <w:tcPr>
            <w:tcW w:w="1728" w:type="dxa"/>
          </w:tcPr>
          <w:p w14:paraId="05D30681" w14:textId="77777777" w:rsidR="005164AF" w:rsidRDefault="005164AF" w:rsidP="00662099">
            <w:pPr>
              <w:cnfStyle w:val="000000010000" w:firstRow="0" w:lastRow="0" w:firstColumn="0" w:lastColumn="0" w:oddVBand="0" w:evenVBand="0" w:oddHBand="0" w:evenHBand="1" w:firstRowFirstColumn="0" w:firstRowLastColumn="0" w:lastRowFirstColumn="0" w:lastRowLastColumn="0"/>
            </w:pPr>
            <w:r>
              <w:t>276</w:t>
            </w:r>
          </w:p>
        </w:tc>
        <w:tc>
          <w:tcPr>
            <w:tcW w:w="1728" w:type="dxa"/>
          </w:tcPr>
          <w:p w14:paraId="0BAD3093" w14:textId="77777777" w:rsidR="005164AF" w:rsidRDefault="005164AF" w:rsidP="00662099">
            <w:pPr>
              <w:cnfStyle w:val="000000010000" w:firstRow="0" w:lastRow="0" w:firstColumn="0" w:lastColumn="0" w:oddVBand="0" w:evenVBand="0" w:oddHBand="0" w:evenHBand="1" w:firstRowFirstColumn="0" w:firstRowLastColumn="0" w:lastRowFirstColumn="0" w:lastRowLastColumn="0"/>
            </w:pPr>
            <w:r>
              <w:t>73.02%</w:t>
            </w:r>
          </w:p>
        </w:tc>
      </w:tr>
      <w:tr w:rsidR="005164AF" w14:paraId="2001E7A0" w14:textId="77777777" w:rsidTr="0066209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74AD9899" w14:textId="77777777" w:rsidR="005164AF" w:rsidRDefault="005164AF" w:rsidP="00662099">
            <w:r>
              <w:t>Peace and tranquility</w:t>
            </w:r>
          </w:p>
        </w:tc>
        <w:tc>
          <w:tcPr>
            <w:tcW w:w="1728" w:type="dxa"/>
          </w:tcPr>
          <w:p w14:paraId="42C423B0" w14:textId="77777777" w:rsidR="005164AF" w:rsidRDefault="005164AF" w:rsidP="00662099">
            <w:pPr>
              <w:cnfStyle w:val="000000100000" w:firstRow="0" w:lastRow="0" w:firstColumn="0" w:lastColumn="0" w:oddVBand="0" w:evenVBand="0" w:oddHBand="1" w:evenHBand="0" w:firstRowFirstColumn="0" w:firstRowLastColumn="0" w:lastRowFirstColumn="0" w:lastRowLastColumn="0"/>
            </w:pPr>
            <w:r>
              <w:t>218</w:t>
            </w:r>
          </w:p>
        </w:tc>
        <w:tc>
          <w:tcPr>
            <w:tcW w:w="1728" w:type="dxa"/>
          </w:tcPr>
          <w:p w14:paraId="7999E562" w14:textId="77777777" w:rsidR="005164AF" w:rsidRDefault="005164AF" w:rsidP="00662099">
            <w:pPr>
              <w:cnfStyle w:val="000000100000" w:firstRow="0" w:lastRow="0" w:firstColumn="0" w:lastColumn="0" w:oddVBand="0" w:evenVBand="0" w:oddHBand="1" w:evenHBand="0" w:firstRowFirstColumn="0" w:firstRowLastColumn="0" w:lastRowFirstColumn="0" w:lastRowLastColumn="0"/>
            </w:pPr>
            <w:r>
              <w:t>57.67%</w:t>
            </w:r>
          </w:p>
        </w:tc>
      </w:tr>
      <w:tr w:rsidR="005164AF" w14:paraId="35D4E7DD" w14:textId="77777777" w:rsidTr="00662099">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041FA4E5" w14:textId="77777777" w:rsidR="005164AF" w:rsidRDefault="005164AF" w:rsidP="00662099">
            <w:r>
              <w:t>The community spirit</w:t>
            </w:r>
          </w:p>
        </w:tc>
        <w:tc>
          <w:tcPr>
            <w:tcW w:w="1728" w:type="dxa"/>
          </w:tcPr>
          <w:p w14:paraId="4D058868" w14:textId="77777777" w:rsidR="005164AF" w:rsidRDefault="005164AF" w:rsidP="00662099">
            <w:pPr>
              <w:cnfStyle w:val="000000010000" w:firstRow="0" w:lastRow="0" w:firstColumn="0" w:lastColumn="0" w:oddVBand="0" w:evenVBand="0" w:oddHBand="0" w:evenHBand="1" w:firstRowFirstColumn="0" w:firstRowLastColumn="0" w:lastRowFirstColumn="0" w:lastRowLastColumn="0"/>
            </w:pPr>
            <w:r>
              <w:t>136</w:t>
            </w:r>
          </w:p>
        </w:tc>
        <w:tc>
          <w:tcPr>
            <w:tcW w:w="1728" w:type="dxa"/>
          </w:tcPr>
          <w:p w14:paraId="684EE5DB" w14:textId="77777777" w:rsidR="005164AF" w:rsidRDefault="005164AF" w:rsidP="00662099">
            <w:pPr>
              <w:cnfStyle w:val="000000010000" w:firstRow="0" w:lastRow="0" w:firstColumn="0" w:lastColumn="0" w:oddVBand="0" w:evenVBand="0" w:oddHBand="0" w:evenHBand="1" w:firstRowFirstColumn="0" w:firstRowLastColumn="0" w:lastRowFirstColumn="0" w:lastRowLastColumn="0"/>
            </w:pPr>
            <w:r>
              <w:t>35.98%</w:t>
            </w:r>
          </w:p>
        </w:tc>
      </w:tr>
      <w:tr w:rsidR="005164AF" w14:paraId="7DA9FF6D" w14:textId="77777777" w:rsidTr="0066209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43CFD2F1" w14:textId="77777777" w:rsidR="005164AF" w:rsidRDefault="005164AF" w:rsidP="00662099">
            <w:r>
              <w:t>The heritage and culture</w:t>
            </w:r>
          </w:p>
        </w:tc>
        <w:tc>
          <w:tcPr>
            <w:tcW w:w="1728" w:type="dxa"/>
          </w:tcPr>
          <w:p w14:paraId="16DC303C" w14:textId="77777777" w:rsidR="005164AF" w:rsidRDefault="005164AF" w:rsidP="00662099">
            <w:pPr>
              <w:cnfStyle w:val="000000100000" w:firstRow="0" w:lastRow="0" w:firstColumn="0" w:lastColumn="0" w:oddVBand="0" w:evenVBand="0" w:oddHBand="1" w:evenHBand="0" w:firstRowFirstColumn="0" w:firstRowLastColumn="0" w:lastRowFirstColumn="0" w:lastRowLastColumn="0"/>
            </w:pPr>
            <w:r>
              <w:t>103</w:t>
            </w:r>
          </w:p>
        </w:tc>
        <w:tc>
          <w:tcPr>
            <w:tcW w:w="1728" w:type="dxa"/>
          </w:tcPr>
          <w:p w14:paraId="1833289E" w14:textId="77777777" w:rsidR="005164AF" w:rsidRDefault="005164AF" w:rsidP="00662099">
            <w:pPr>
              <w:cnfStyle w:val="000000100000" w:firstRow="0" w:lastRow="0" w:firstColumn="0" w:lastColumn="0" w:oddVBand="0" w:evenVBand="0" w:oddHBand="1" w:evenHBand="0" w:firstRowFirstColumn="0" w:firstRowLastColumn="0" w:lastRowFirstColumn="0" w:lastRowLastColumn="0"/>
            </w:pPr>
            <w:r>
              <w:t>27.25%</w:t>
            </w:r>
          </w:p>
        </w:tc>
      </w:tr>
      <w:tr w:rsidR="005164AF" w14:paraId="5A241167" w14:textId="77777777" w:rsidTr="00662099">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7DB8E41E" w14:textId="77777777" w:rsidR="005164AF" w:rsidRDefault="005164AF" w:rsidP="00662099">
            <w:r>
              <w:t>The historic buildings</w:t>
            </w:r>
          </w:p>
        </w:tc>
        <w:tc>
          <w:tcPr>
            <w:tcW w:w="1728" w:type="dxa"/>
          </w:tcPr>
          <w:p w14:paraId="391445EA" w14:textId="77777777" w:rsidR="005164AF" w:rsidRDefault="005164AF" w:rsidP="00662099">
            <w:pPr>
              <w:cnfStyle w:val="000000010000" w:firstRow="0" w:lastRow="0" w:firstColumn="0" w:lastColumn="0" w:oddVBand="0" w:evenVBand="0" w:oddHBand="0" w:evenHBand="1" w:firstRowFirstColumn="0" w:firstRowLastColumn="0" w:lastRowFirstColumn="0" w:lastRowLastColumn="0"/>
            </w:pPr>
            <w:r>
              <w:t>73</w:t>
            </w:r>
          </w:p>
        </w:tc>
        <w:tc>
          <w:tcPr>
            <w:tcW w:w="1728" w:type="dxa"/>
          </w:tcPr>
          <w:p w14:paraId="59CAF4F4" w14:textId="77777777" w:rsidR="005164AF" w:rsidRDefault="005164AF" w:rsidP="00662099">
            <w:pPr>
              <w:cnfStyle w:val="000000010000" w:firstRow="0" w:lastRow="0" w:firstColumn="0" w:lastColumn="0" w:oddVBand="0" w:evenVBand="0" w:oddHBand="0" w:evenHBand="1" w:firstRowFirstColumn="0" w:firstRowLastColumn="0" w:lastRowFirstColumn="0" w:lastRowLastColumn="0"/>
            </w:pPr>
            <w:r>
              <w:t>19.31%</w:t>
            </w:r>
          </w:p>
        </w:tc>
      </w:tr>
      <w:tr w:rsidR="005164AF" w14:paraId="50F86D82" w14:textId="77777777" w:rsidTr="0066209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34BC7150" w14:textId="77777777" w:rsidR="005164AF" w:rsidRDefault="005164AF" w:rsidP="00662099">
            <w:r>
              <w:t>Living close to family members</w:t>
            </w:r>
          </w:p>
        </w:tc>
        <w:tc>
          <w:tcPr>
            <w:tcW w:w="1728" w:type="dxa"/>
          </w:tcPr>
          <w:p w14:paraId="3C53DC2F" w14:textId="77777777" w:rsidR="005164AF" w:rsidRDefault="005164AF" w:rsidP="00662099">
            <w:pPr>
              <w:cnfStyle w:val="000000100000" w:firstRow="0" w:lastRow="0" w:firstColumn="0" w:lastColumn="0" w:oddVBand="0" w:evenVBand="0" w:oddHBand="1" w:evenHBand="0" w:firstRowFirstColumn="0" w:firstRowLastColumn="0" w:lastRowFirstColumn="0" w:lastRowLastColumn="0"/>
            </w:pPr>
            <w:r>
              <w:t>62</w:t>
            </w:r>
          </w:p>
        </w:tc>
        <w:tc>
          <w:tcPr>
            <w:tcW w:w="1728" w:type="dxa"/>
          </w:tcPr>
          <w:p w14:paraId="7832D3E8" w14:textId="77777777" w:rsidR="005164AF" w:rsidRDefault="005164AF" w:rsidP="00662099">
            <w:pPr>
              <w:cnfStyle w:val="000000100000" w:firstRow="0" w:lastRow="0" w:firstColumn="0" w:lastColumn="0" w:oddVBand="0" w:evenVBand="0" w:oddHBand="1" w:evenHBand="0" w:firstRowFirstColumn="0" w:firstRowLastColumn="0" w:lastRowFirstColumn="0" w:lastRowLastColumn="0"/>
            </w:pPr>
            <w:r>
              <w:t>16.40%</w:t>
            </w:r>
          </w:p>
        </w:tc>
      </w:tr>
      <w:tr w:rsidR="005164AF" w14:paraId="35724A4D" w14:textId="77777777" w:rsidTr="00662099">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658DE260" w14:textId="77777777" w:rsidR="005164AF" w:rsidRDefault="005164AF" w:rsidP="00662099">
            <w:r>
              <w:t>Easy access to London</w:t>
            </w:r>
          </w:p>
        </w:tc>
        <w:tc>
          <w:tcPr>
            <w:tcW w:w="1728" w:type="dxa"/>
          </w:tcPr>
          <w:p w14:paraId="0F326807" w14:textId="77777777" w:rsidR="005164AF" w:rsidRDefault="005164AF" w:rsidP="00662099">
            <w:pPr>
              <w:cnfStyle w:val="000000010000" w:firstRow="0" w:lastRow="0" w:firstColumn="0" w:lastColumn="0" w:oddVBand="0" w:evenVBand="0" w:oddHBand="0" w:evenHBand="1" w:firstRowFirstColumn="0" w:firstRowLastColumn="0" w:lastRowFirstColumn="0" w:lastRowLastColumn="0"/>
            </w:pPr>
            <w:r>
              <w:t>51</w:t>
            </w:r>
          </w:p>
        </w:tc>
        <w:tc>
          <w:tcPr>
            <w:tcW w:w="1728" w:type="dxa"/>
          </w:tcPr>
          <w:p w14:paraId="1BCD7E48" w14:textId="77777777" w:rsidR="005164AF" w:rsidRDefault="005164AF" w:rsidP="00662099">
            <w:pPr>
              <w:cnfStyle w:val="000000010000" w:firstRow="0" w:lastRow="0" w:firstColumn="0" w:lastColumn="0" w:oddVBand="0" w:evenVBand="0" w:oddHBand="0" w:evenHBand="1" w:firstRowFirstColumn="0" w:firstRowLastColumn="0" w:lastRowFirstColumn="0" w:lastRowLastColumn="0"/>
            </w:pPr>
            <w:r>
              <w:t>13.49%</w:t>
            </w:r>
          </w:p>
        </w:tc>
      </w:tr>
    </w:tbl>
    <w:p w14:paraId="72941332" w14:textId="2FE9108F" w:rsidR="00137B00" w:rsidRDefault="00137B00" w:rsidP="00347CDE">
      <w:pPr>
        <w:tabs>
          <w:tab w:val="left" w:pos="2958"/>
        </w:tabs>
        <w:rPr>
          <w:rFonts w:ascii="Century Gothic" w:hAnsi="Century Gothic"/>
          <w:b/>
          <w:color w:val="C00000"/>
          <w:sz w:val="28"/>
        </w:rPr>
      </w:pPr>
    </w:p>
    <w:p w14:paraId="5AB2F08E" w14:textId="0723621F" w:rsidR="003E1712" w:rsidRPr="009010CF" w:rsidRDefault="007C3587" w:rsidP="003E1712">
      <w:pPr>
        <w:tabs>
          <w:tab w:val="left" w:pos="2958"/>
        </w:tabs>
        <w:rPr>
          <w:rFonts w:ascii="Century Gothic" w:hAnsi="Century Gothic"/>
          <w:bCs/>
          <w:color w:val="C00000"/>
          <w:szCs w:val="24"/>
        </w:rPr>
      </w:pPr>
      <w:r w:rsidRPr="009010CF">
        <w:rPr>
          <w:rFonts w:ascii="Century Gothic" w:hAnsi="Century Gothic"/>
          <w:bCs/>
          <w:color w:val="C00000"/>
          <w:szCs w:val="24"/>
        </w:rPr>
        <w:t xml:space="preserve">Selected </w:t>
      </w:r>
      <w:r w:rsidR="003373D8" w:rsidRPr="009010CF">
        <w:rPr>
          <w:rFonts w:ascii="Century Gothic" w:hAnsi="Century Gothic"/>
          <w:bCs/>
          <w:color w:val="C00000"/>
          <w:szCs w:val="24"/>
        </w:rPr>
        <w:t>District findings</w:t>
      </w:r>
    </w:p>
    <w:p w14:paraId="07EFB338" w14:textId="05BE7F9B" w:rsidR="003373D8" w:rsidRPr="009010CF" w:rsidRDefault="00DE31A5" w:rsidP="00F12645">
      <w:pPr>
        <w:pStyle w:val="ListParagraph"/>
        <w:numPr>
          <w:ilvl w:val="0"/>
          <w:numId w:val="14"/>
        </w:numPr>
        <w:tabs>
          <w:tab w:val="left" w:pos="2958"/>
        </w:tabs>
        <w:rPr>
          <w:rFonts w:cs="Arial"/>
          <w:bCs/>
          <w:szCs w:val="24"/>
        </w:rPr>
      </w:pPr>
      <w:r w:rsidRPr="00747D5B">
        <w:rPr>
          <w:rFonts w:cs="Arial"/>
          <w:b/>
          <w:szCs w:val="24"/>
        </w:rPr>
        <w:t>Braintree</w:t>
      </w:r>
      <w:r w:rsidR="00286C67" w:rsidRPr="00747D5B">
        <w:rPr>
          <w:rFonts w:cs="Arial"/>
          <w:b/>
          <w:szCs w:val="24"/>
        </w:rPr>
        <w:t>, Maldon</w:t>
      </w:r>
      <w:r w:rsidR="007943AB" w:rsidRPr="00747D5B">
        <w:rPr>
          <w:rFonts w:cs="Arial"/>
          <w:b/>
          <w:szCs w:val="24"/>
        </w:rPr>
        <w:t>, Tendring</w:t>
      </w:r>
      <w:r w:rsidRPr="009010CF">
        <w:rPr>
          <w:rFonts w:cs="Arial"/>
          <w:bCs/>
          <w:szCs w:val="24"/>
        </w:rPr>
        <w:t xml:space="preserve"> respondents valued </w:t>
      </w:r>
      <w:r w:rsidRPr="00747D5B">
        <w:rPr>
          <w:rFonts w:cs="Arial"/>
          <w:b/>
          <w:szCs w:val="24"/>
        </w:rPr>
        <w:t>the landscape</w:t>
      </w:r>
      <w:r w:rsidRPr="009010CF">
        <w:rPr>
          <w:rFonts w:cs="Arial"/>
          <w:bCs/>
          <w:szCs w:val="24"/>
        </w:rPr>
        <w:t xml:space="preserve"> </w:t>
      </w:r>
      <w:r w:rsidR="00930C5E" w:rsidRPr="009010CF">
        <w:rPr>
          <w:rFonts w:cs="Arial"/>
          <w:bCs/>
          <w:szCs w:val="24"/>
        </w:rPr>
        <w:t xml:space="preserve">higher </w:t>
      </w:r>
      <w:r w:rsidR="002E6CD5" w:rsidRPr="009010CF">
        <w:rPr>
          <w:rFonts w:cs="Arial"/>
          <w:bCs/>
          <w:szCs w:val="24"/>
        </w:rPr>
        <w:t>than</w:t>
      </w:r>
      <w:r w:rsidR="00930C5E" w:rsidRPr="009010CF">
        <w:rPr>
          <w:rFonts w:cs="Arial"/>
          <w:bCs/>
          <w:szCs w:val="24"/>
        </w:rPr>
        <w:t xml:space="preserve"> other option</w:t>
      </w:r>
      <w:r w:rsidR="002E6CD5" w:rsidRPr="009010CF">
        <w:rPr>
          <w:rFonts w:cs="Arial"/>
          <w:bCs/>
          <w:szCs w:val="24"/>
        </w:rPr>
        <w:t>.</w:t>
      </w:r>
    </w:p>
    <w:p w14:paraId="2CA79AA9" w14:textId="29AD0ED7" w:rsidR="002E6CD5" w:rsidRPr="009010CF" w:rsidRDefault="00044248" w:rsidP="00F12645">
      <w:pPr>
        <w:pStyle w:val="ListParagraph"/>
        <w:numPr>
          <w:ilvl w:val="0"/>
          <w:numId w:val="14"/>
        </w:numPr>
        <w:tabs>
          <w:tab w:val="left" w:pos="2958"/>
        </w:tabs>
        <w:rPr>
          <w:rFonts w:cs="Arial"/>
          <w:bCs/>
          <w:szCs w:val="24"/>
        </w:rPr>
      </w:pPr>
      <w:r w:rsidRPr="00747D5B">
        <w:rPr>
          <w:rFonts w:cs="Arial"/>
          <w:b/>
          <w:szCs w:val="24"/>
        </w:rPr>
        <w:t xml:space="preserve">Uttlesford </w:t>
      </w:r>
      <w:r w:rsidRPr="009010CF">
        <w:rPr>
          <w:rFonts w:cs="Arial"/>
          <w:bCs/>
          <w:szCs w:val="24"/>
        </w:rPr>
        <w:t xml:space="preserve">had the highest proportion of respondents who selected </w:t>
      </w:r>
      <w:r w:rsidR="000A3A3C" w:rsidRPr="009010CF">
        <w:rPr>
          <w:rFonts w:cs="Arial"/>
          <w:bCs/>
          <w:szCs w:val="24"/>
        </w:rPr>
        <w:t xml:space="preserve">the </w:t>
      </w:r>
      <w:r w:rsidR="000A3A3C" w:rsidRPr="00747D5B">
        <w:rPr>
          <w:rFonts w:cs="Arial"/>
          <w:b/>
          <w:szCs w:val="24"/>
        </w:rPr>
        <w:t>community spirit</w:t>
      </w:r>
      <w:r w:rsidR="001C10CE" w:rsidRPr="009010CF">
        <w:rPr>
          <w:rFonts w:cs="Arial"/>
          <w:bCs/>
          <w:szCs w:val="24"/>
        </w:rPr>
        <w:t xml:space="preserve"> as what they value most about rural Essex.</w:t>
      </w:r>
    </w:p>
    <w:p w14:paraId="6F1F14FC" w14:textId="463EAE8D" w:rsidR="00F41A7B" w:rsidRPr="009010CF" w:rsidRDefault="00E66281" w:rsidP="00F12645">
      <w:pPr>
        <w:pStyle w:val="ListParagraph"/>
        <w:numPr>
          <w:ilvl w:val="0"/>
          <w:numId w:val="14"/>
        </w:numPr>
        <w:tabs>
          <w:tab w:val="left" w:pos="2958"/>
        </w:tabs>
        <w:rPr>
          <w:rFonts w:cs="Arial"/>
          <w:bCs/>
          <w:szCs w:val="24"/>
        </w:rPr>
      </w:pPr>
      <w:r w:rsidRPr="00747D5B">
        <w:rPr>
          <w:rFonts w:cs="Arial"/>
          <w:b/>
          <w:szCs w:val="24"/>
        </w:rPr>
        <w:t>Chelmsford</w:t>
      </w:r>
      <w:r w:rsidRPr="009010CF">
        <w:rPr>
          <w:rFonts w:cs="Arial"/>
          <w:bCs/>
          <w:szCs w:val="24"/>
        </w:rPr>
        <w:t xml:space="preserve"> respondents valued the </w:t>
      </w:r>
      <w:r w:rsidRPr="00747D5B">
        <w:rPr>
          <w:rFonts w:cs="Arial"/>
          <w:b/>
          <w:szCs w:val="24"/>
        </w:rPr>
        <w:t>heritage and culture</w:t>
      </w:r>
      <w:r w:rsidR="00E20132" w:rsidRPr="009010CF">
        <w:rPr>
          <w:rFonts w:cs="Arial"/>
          <w:bCs/>
          <w:szCs w:val="24"/>
        </w:rPr>
        <w:t xml:space="preserve"> </w:t>
      </w:r>
      <w:r w:rsidR="007121A8" w:rsidRPr="009010CF">
        <w:rPr>
          <w:rFonts w:cs="Arial"/>
          <w:bCs/>
          <w:szCs w:val="24"/>
        </w:rPr>
        <w:t xml:space="preserve">(+13.66% above average) </w:t>
      </w:r>
      <w:r w:rsidR="00E20132" w:rsidRPr="009010CF">
        <w:rPr>
          <w:rFonts w:cs="Arial"/>
          <w:bCs/>
          <w:szCs w:val="24"/>
        </w:rPr>
        <w:t xml:space="preserve">and </w:t>
      </w:r>
      <w:r w:rsidR="00E20132" w:rsidRPr="00747D5B">
        <w:rPr>
          <w:rFonts w:cs="Arial"/>
          <w:b/>
          <w:szCs w:val="24"/>
        </w:rPr>
        <w:t xml:space="preserve">Peace and </w:t>
      </w:r>
      <w:r w:rsidR="007121A8" w:rsidRPr="00747D5B">
        <w:rPr>
          <w:rFonts w:cs="Arial"/>
          <w:b/>
          <w:szCs w:val="24"/>
        </w:rPr>
        <w:t>tranquillity</w:t>
      </w:r>
      <w:r w:rsidR="007121A8" w:rsidRPr="009010CF">
        <w:rPr>
          <w:rFonts w:cs="Arial"/>
          <w:bCs/>
          <w:szCs w:val="24"/>
        </w:rPr>
        <w:t xml:space="preserve"> (+11.14% above average) </w:t>
      </w:r>
      <w:r w:rsidRPr="009010CF">
        <w:rPr>
          <w:rFonts w:cs="Arial"/>
          <w:bCs/>
          <w:szCs w:val="24"/>
        </w:rPr>
        <w:t xml:space="preserve">more than any other </w:t>
      </w:r>
      <w:r w:rsidR="00E5682C" w:rsidRPr="009010CF">
        <w:rPr>
          <w:rFonts w:cs="Arial"/>
          <w:bCs/>
          <w:szCs w:val="24"/>
        </w:rPr>
        <w:t xml:space="preserve">district. </w:t>
      </w:r>
    </w:p>
    <w:p w14:paraId="68653155" w14:textId="34FC0A0C" w:rsidR="007A6F1A" w:rsidRPr="009010CF" w:rsidRDefault="00C062C1" w:rsidP="00F12645">
      <w:pPr>
        <w:pStyle w:val="ListParagraph"/>
        <w:numPr>
          <w:ilvl w:val="0"/>
          <w:numId w:val="14"/>
        </w:numPr>
        <w:tabs>
          <w:tab w:val="left" w:pos="2958"/>
        </w:tabs>
        <w:rPr>
          <w:rFonts w:cs="Arial"/>
          <w:bCs/>
          <w:szCs w:val="24"/>
        </w:rPr>
      </w:pPr>
      <w:r w:rsidRPr="00747D5B">
        <w:rPr>
          <w:rFonts w:cs="Arial"/>
          <w:b/>
          <w:szCs w:val="24"/>
        </w:rPr>
        <w:t>Tendring</w:t>
      </w:r>
      <w:r w:rsidRPr="009010CF">
        <w:rPr>
          <w:rFonts w:cs="Arial"/>
          <w:bCs/>
          <w:szCs w:val="24"/>
        </w:rPr>
        <w:t xml:space="preserve"> respondents values the </w:t>
      </w:r>
      <w:r w:rsidR="00247A39" w:rsidRPr="00747D5B">
        <w:rPr>
          <w:rFonts w:cs="Arial"/>
          <w:b/>
          <w:szCs w:val="24"/>
        </w:rPr>
        <w:t xml:space="preserve">Living close to family members </w:t>
      </w:r>
      <w:r w:rsidR="00023953" w:rsidRPr="00747D5B">
        <w:rPr>
          <w:rFonts w:cs="Arial"/>
          <w:b/>
          <w:szCs w:val="24"/>
        </w:rPr>
        <w:t>more than any other district</w:t>
      </w:r>
      <w:r w:rsidR="0039201C" w:rsidRPr="009010CF">
        <w:rPr>
          <w:rFonts w:cs="Arial"/>
          <w:bCs/>
          <w:szCs w:val="24"/>
        </w:rPr>
        <w:t xml:space="preserve"> (</w:t>
      </w:r>
      <w:r w:rsidR="00EF3AFC" w:rsidRPr="009010CF">
        <w:rPr>
          <w:rFonts w:cs="Arial"/>
          <w:bCs/>
          <w:szCs w:val="24"/>
        </w:rPr>
        <w:t>+8.98%</w:t>
      </w:r>
      <w:r w:rsidR="00F92157" w:rsidRPr="009010CF">
        <w:rPr>
          <w:rFonts w:cs="Arial"/>
          <w:bCs/>
          <w:szCs w:val="24"/>
        </w:rPr>
        <w:t xml:space="preserve"> above average)</w:t>
      </w:r>
    </w:p>
    <w:p w14:paraId="441A4580" w14:textId="56A4EBA1" w:rsidR="00CD6310" w:rsidRPr="009010CF" w:rsidRDefault="00CD6310" w:rsidP="00F12645">
      <w:pPr>
        <w:pStyle w:val="ListParagraph"/>
        <w:numPr>
          <w:ilvl w:val="0"/>
          <w:numId w:val="14"/>
        </w:numPr>
        <w:tabs>
          <w:tab w:val="left" w:pos="2958"/>
        </w:tabs>
        <w:rPr>
          <w:rFonts w:cs="Arial"/>
          <w:bCs/>
          <w:szCs w:val="24"/>
        </w:rPr>
      </w:pPr>
      <w:r w:rsidRPr="00747D5B">
        <w:rPr>
          <w:rFonts w:cs="Arial"/>
          <w:b/>
          <w:szCs w:val="24"/>
        </w:rPr>
        <w:lastRenderedPageBreak/>
        <w:t>Epping forest</w:t>
      </w:r>
      <w:r w:rsidRPr="009010CF">
        <w:rPr>
          <w:rFonts w:cs="Arial"/>
          <w:bCs/>
          <w:szCs w:val="24"/>
        </w:rPr>
        <w:t xml:space="preserve"> respondents valued </w:t>
      </w:r>
      <w:r w:rsidRPr="00747D5B">
        <w:rPr>
          <w:rFonts w:cs="Arial"/>
          <w:b/>
          <w:szCs w:val="24"/>
        </w:rPr>
        <w:t>Easy access to London more than any other district</w:t>
      </w:r>
      <w:r w:rsidRPr="009010CF">
        <w:rPr>
          <w:rFonts w:cs="Arial"/>
          <w:bCs/>
          <w:szCs w:val="24"/>
        </w:rPr>
        <w:t xml:space="preserve"> </w:t>
      </w:r>
      <w:r w:rsidR="00AC58D0" w:rsidRPr="009010CF">
        <w:rPr>
          <w:rFonts w:cs="Arial"/>
          <w:bCs/>
          <w:szCs w:val="24"/>
        </w:rPr>
        <w:t>(+28.18%)</w:t>
      </w:r>
    </w:p>
    <w:p w14:paraId="634BB34E" w14:textId="77777777" w:rsidR="00003D56" w:rsidRPr="009010CF" w:rsidRDefault="00C90C0F" w:rsidP="00F12645">
      <w:pPr>
        <w:pStyle w:val="ListParagraph"/>
        <w:numPr>
          <w:ilvl w:val="0"/>
          <w:numId w:val="14"/>
        </w:numPr>
        <w:tabs>
          <w:tab w:val="left" w:pos="2958"/>
        </w:tabs>
        <w:rPr>
          <w:rFonts w:cs="Arial"/>
          <w:bCs/>
          <w:szCs w:val="24"/>
        </w:rPr>
      </w:pPr>
      <w:r w:rsidRPr="00747D5B">
        <w:rPr>
          <w:rFonts w:cs="Arial"/>
          <w:b/>
          <w:szCs w:val="24"/>
        </w:rPr>
        <w:t>Rochford</w:t>
      </w:r>
      <w:r w:rsidRPr="009010CF">
        <w:rPr>
          <w:rFonts w:cs="Arial"/>
          <w:bCs/>
          <w:szCs w:val="24"/>
        </w:rPr>
        <w:t xml:space="preserve"> respondents </w:t>
      </w:r>
      <w:r w:rsidR="007F4083" w:rsidRPr="00747D5B">
        <w:rPr>
          <w:rFonts w:cs="Arial"/>
          <w:b/>
          <w:szCs w:val="24"/>
        </w:rPr>
        <w:t xml:space="preserve">did not </w:t>
      </w:r>
      <w:r w:rsidR="002D4AEF" w:rsidRPr="00747D5B">
        <w:rPr>
          <w:rFonts w:cs="Arial"/>
          <w:b/>
          <w:szCs w:val="24"/>
        </w:rPr>
        <w:t>value</w:t>
      </w:r>
      <w:r w:rsidR="007F4083" w:rsidRPr="00747D5B">
        <w:rPr>
          <w:rFonts w:cs="Arial"/>
          <w:b/>
          <w:szCs w:val="24"/>
        </w:rPr>
        <w:t xml:space="preserve"> The community </w:t>
      </w:r>
      <w:r w:rsidR="00050C76" w:rsidRPr="00747D5B">
        <w:rPr>
          <w:rFonts w:cs="Arial"/>
          <w:b/>
          <w:szCs w:val="24"/>
        </w:rPr>
        <w:t>spirit</w:t>
      </w:r>
      <w:r w:rsidR="00050C76" w:rsidRPr="009010CF">
        <w:rPr>
          <w:rFonts w:cs="Arial"/>
          <w:bCs/>
          <w:szCs w:val="24"/>
        </w:rPr>
        <w:t xml:space="preserve"> as much as all other districts (</w:t>
      </w:r>
      <w:r w:rsidR="00003D56" w:rsidRPr="009010CF">
        <w:rPr>
          <w:rFonts w:cs="Arial"/>
          <w:bCs/>
          <w:szCs w:val="24"/>
        </w:rPr>
        <w:t>-19.69% lower than average)</w:t>
      </w:r>
    </w:p>
    <w:p w14:paraId="0FF056B5" w14:textId="1A0ED6FF" w:rsidR="00F01A8D" w:rsidRPr="009010CF" w:rsidRDefault="00967948" w:rsidP="00F12645">
      <w:pPr>
        <w:pStyle w:val="ListParagraph"/>
        <w:numPr>
          <w:ilvl w:val="0"/>
          <w:numId w:val="14"/>
        </w:numPr>
        <w:tabs>
          <w:tab w:val="left" w:pos="2958"/>
        </w:tabs>
        <w:rPr>
          <w:rFonts w:cs="Arial"/>
          <w:bCs/>
          <w:szCs w:val="24"/>
        </w:rPr>
      </w:pPr>
      <w:r w:rsidRPr="00747D5B">
        <w:rPr>
          <w:rFonts w:cs="Arial"/>
          <w:b/>
          <w:szCs w:val="24"/>
        </w:rPr>
        <w:t>Colchester</w:t>
      </w:r>
      <w:r w:rsidRPr="00747D5B">
        <w:rPr>
          <w:rFonts w:cs="Arial"/>
          <w:bCs/>
          <w:szCs w:val="24"/>
        </w:rPr>
        <w:t xml:space="preserve"> respondents</w:t>
      </w:r>
      <w:r w:rsidRPr="00747D5B">
        <w:rPr>
          <w:rFonts w:cs="Arial"/>
          <w:b/>
          <w:szCs w:val="24"/>
        </w:rPr>
        <w:t xml:space="preserve"> valued </w:t>
      </w:r>
      <w:r w:rsidR="00CE423B" w:rsidRPr="00747D5B">
        <w:rPr>
          <w:rFonts w:cs="Arial"/>
          <w:b/>
          <w:szCs w:val="24"/>
        </w:rPr>
        <w:t>The wildlife and nature the most</w:t>
      </w:r>
      <w:r w:rsidR="00CE423B" w:rsidRPr="009010CF">
        <w:rPr>
          <w:rFonts w:cs="Arial"/>
          <w:bCs/>
          <w:szCs w:val="24"/>
        </w:rPr>
        <w:t xml:space="preserve"> (+</w:t>
      </w:r>
      <w:r w:rsidR="00A83A31" w:rsidRPr="009010CF">
        <w:rPr>
          <w:rFonts w:cs="Arial"/>
          <w:bCs/>
          <w:szCs w:val="24"/>
        </w:rPr>
        <w:t>5.4%)</w:t>
      </w:r>
      <w:r w:rsidR="007F4083" w:rsidRPr="009010CF">
        <w:rPr>
          <w:rFonts w:cs="Arial"/>
          <w:bCs/>
          <w:szCs w:val="24"/>
        </w:rPr>
        <w:t xml:space="preserve"> </w:t>
      </w:r>
    </w:p>
    <w:p w14:paraId="554C10EC" w14:textId="77777777" w:rsidR="003373D8" w:rsidRDefault="003373D8" w:rsidP="009779C7">
      <w:pPr>
        <w:tabs>
          <w:tab w:val="left" w:pos="2958"/>
        </w:tabs>
        <w:rPr>
          <w:rFonts w:ascii="Century Gothic" w:hAnsi="Century Gothic"/>
          <w:b/>
          <w:color w:val="C00000"/>
          <w:szCs w:val="24"/>
        </w:rPr>
      </w:pPr>
    </w:p>
    <w:p w14:paraId="3056C9BD" w14:textId="2EB1CFD3" w:rsidR="009779C7" w:rsidRPr="00125820" w:rsidRDefault="003373D8" w:rsidP="009779C7">
      <w:pPr>
        <w:tabs>
          <w:tab w:val="left" w:pos="2958"/>
        </w:tabs>
        <w:rPr>
          <w:rFonts w:ascii="Century Gothic" w:hAnsi="Century Gothic"/>
          <w:b/>
          <w:color w:val="C00000"/>
          <w:szCs w:val="24"/>
        </w:rPr>
      </w:pPr>
      <w:r>
        <w:rPr>
          <w:rFonts w:ascii="Century Gothic" w:hAnsi="Century Gothic"/>
          <w:b/>
          <w:color w:val="C00000"/>
          <w:szCs w:val="24"/>
        </w:rPr>
        <w:t>Issues affecting Rural Essex</w:t>
      </w:r>
    </w:p>
    <w:p w14:paraId="3981A63F" w14:textId="3249CB8C" w:rsidR="003E19F9" w:rsidRDefault="003E19F9" w:rsidP="003E19F9">
      <w:pPr>
        <w:tabs>
          <w:tab w:val="left" w:pos="2958"/>
        </w:tabs>
        <w:rPr>
          <w:rFonts w:cs="Arial"/>
          <w:bCs/>
          <w:szCs w:val="24"/>
        </w:rPr>
      </w:pPr>
      <w:bookmarkStart w:id="14" w:name="_Hlk48215522"/>
      <w:r>
        <w:rPr>
          <w:rFonts w:cs="Arial"/>
          <w:bCs/>
          <w:szCs w:val="24"/>
        </w:rPr>
        <w:t>When asked a</w:t>
      </w:r>
      <w:r w:rsidR="00994188">
        <w:rPr>
          <w:rFonts w:cs="Arial"/>
          <w:bCs/>
          <w:szCs w:val="24"/>
        </w:rPr>
        <w:t xml:space="preserve">round importance to encourage sustainable economic development </w:t>
      </w:r>
      <w:r w:rsidR="00E656B1">
        <w:rPr>
          <w:rFonts w:cs="Arial"/>
          <w:bCs/>
          <w:szCs w:val="24"/>
        </w:rPr>
        <w:t>and employment in rural Essex</w:t>
      </w:r>
    </w:p>
    <w:p w14:paraId="3DD39368" w14:textId="59F827A8" w:rsidR="003E19F9" w:rsidRDefault="003E19F9" w:rsidP="003E19F9">
      <w:pPr>
        <w:tabs>
          <w:tab w:val="left" w:pos="2958"/>
        </w:tabs>
        <w:rPr>
          <w:rFonts w:cs="Arial"/>
          <w:b/>
          <w:szCs w:val="24"/>
        </w:rPr>
      </w:pPr>
      <w:r w:rsidRPr="008D6477">
        <w:rPr>
          <w:rFonts w:cs="Arial"/>
          <w:bCs/>
          <w:szCs w:val="24"/>
        </w:rPr>
        <w:t>Out of the 3</w:t>
      </w:r>
      <w:r>
        <w:rPr>
          <w:rFonts w:cs="Arial"/>
          <w:bCs/>
          <w:szCs w:val="24"/>
        </w:rPr>
        <w:t>78</w:t>
      </w:r>
      <w:r w:rsidRPr="008D6477">
        <w:rPr>
          <w:rFonts w:cs="Arial"/>
          <w:bCs/>
          <w:szCs w:val="24"/>
        </w:rPr>
        <w:t xml:space="preserve"> respondents to this question</w:t>
      </w:r>
      <w:r w:rsidR="00F867D0">
        <w:rPr>
          <w:rFonts w:cs="Arial"/>
          <w:bCs/>
          <w:szCs w:val="24"/>
        </w:rPr>
        <w:t xml:space="preserve">, </w:t>
      </w:r>
      <w:r w:rsidR="007141D6" w:rsidRPr="00973C1C">
        <w:rPr>
          <w:rFonts w:cs="Arial"/>
          <w:b/>
          <w:szCs w:val="24"/>
        </w:rPr>
        <w:t>37.57%</w:t>
      </w:r>
      <w:r w:rsidR="007141D6">
        <w:rPr>
          <w:rFonts w:cs="Arial"/>
          <w:bCs/>
          <w:szCs w:val="24"/>
        </w:rPr>
        <w:t xml:space="preserve"> of respondents selected </w:t>
      </w:r>
      <w:r w:rsidR="007141D6" w:rsidRPr="003D2292">
        <w:rPr>
          <w:rFonts w:cs="Arial"/>
          <w:b/>
          <w:szCs w:val="24"/>
        </w:rPr>
        <w:t>Essential</w:t>
      </w:r>
      <w:r w:rsidR="007141D6">
        <w:rPr>
          <w:rFonts w:cs="Arial"/>
          <w:bCs/>
          <w:szCs w:val="24"/>
        </w:rPr>
        <w:t xml:space="preserve"> </w:t>
      </w:r>
      <w:r w:rsidR="007141D6" w:rsidRPr="003D2292">
        <w:rPr>
          <w:rFonts w:cs="Arial"/>
          <w:bCs/>
          <w:szCs w:val="24"/>
        </w:rPr>
        <w:t>(n=142),</w:t>
      </w:r>
      <w:r>
        <w:rPr>
          <w:rFonts w:cs="Arial"/>
          <w:bCs/>
          <w:szCs w:val="24"/>
        </w:rPr>
        <w:t xml:space="preserve"> </w:t>
      </w:r>
      <w:r>
        <w:rPr>
          <w:rFonts w:cs="Arial"/>
          <w:b/>
          <w:szCs w:val="24"/>
        </w:rPr>
        <w:t>4</w:t>
      </w:r>
      <w:r w:rsidR="00771309">
        <w:rPr>
          <w:rFonts w:cs="Arial"/>
          <w:b/>
          <w:szCs w:val="24"/>
        </w:rPr>
        <w:t>9</w:t>
      </w:r>
      <w:r w:rsidRPr="00773D27">
        <w:rPr>
          <w:rFonts w:cs="Arial"/>
          <w:b/>
          <w:szCs w:val="24"/>
        </w:rPr>
        <w:t>.</w:t>
      </w:r>
      <w:r w:rsidR="00771309">
        <w:rPr>
          <w:rFonts w:cs="Arial"/>
          <w:b/>
          <w:szCs w:val="24"/>
        </w:rPr>
        <w:t>21</w:t>
      </w:r>
      <w:r w:rsidRPr="00773D27">
        <w:rPr>
          <w:rFonts w:cs="Arial"/>
          <w:b/>
          <w:szCs w:val="24"/>
        </w:rPr>
        <w:t>%</w:t>
      </w:r>
      <w:r w:rsidRPr="008D6477">
        <w:rPr>
          <w:rFonts w:cs="Arial"/>
          <w:bCs/>
          <w:szCs w:val="24"/>
        </w:rPr>
        <w:t xml:space="preserve"> (n=</w:t>
      </w:r>
      <w:r w:rsidR="00771309">
        <w:rPr>
          <w:rFonts w:cs="Arial"/>
          <w:bCs/>
          <w:szCs w:val="24"/>
        </w:rPr>
        <w:t>1</w:t>
      </w:r>
      <w:r>
        <w:rPr>
          <w:rFonts w:cs="Arial"/>
          <w:bCs/>
          <w:szCs w:val="24"/>
        </w:rPr>
        <w:t>8</w:t>
      </w:r>
      <w:r w:rsidR="00771309">
        <w:rPr>
          <w:rFonts w:cs="Arial"/>
          <w:bCs/>
          <w:szCs w:val="24"/>
        </w:rPr>
        <w:t>6</w:t>
      </w:r>
      <w:r w:rsidRPr="008D6477">
        <w:rPr>
          <w:rFonts w:cs="Arial"/>
          <w:bCs/>
          <w:szCs w:val="24"/>
        </w:rPr>
        <w:t>)</w:t>
      </w:r>
      <w:r w:rsidR="00771309">
        <w:rPr>
          <w:rFonts w:cs="Arial"/>
          <w:bCs/>
          <w:szCs w:val="24"/>
        </w:rPr>
        <w:t xml:space="preserve"> </w:t>
      </w:r>
      <w:r w:rsidR="005F3273">
        <w:rPr>
          <w:rFonts w:cs="Arial"/>
          <w:bCs/>
          <w:szCs w:val="24"/>
        </w:rPr>
        <w:t xml:space="preserve">chose </w:t>
      </w:r>
      <w:r w:rsidR="005F3273" w:rsidRPr="00973C1C">
        <w:rPr>
          <w:rFonts w:cs="Arial"/>
          <w:b/>
          <w:szCs w:val="24"/>
        </w:rPr>
        <w:t>Important</w:t>
      </w:r>
      <w:r w:rsidRPr="008D6477">
        <w:rPr>
          <w:rFonts w:cs="Arial"/>
          <w:bCs/>
          <w:szCs w:val="24"/>
        </w:rPr>
        <w:t>,</w:t>
      </w:r>
      <w:r>
        <w:rPr>
          <w:rFonts w:cs="Arial"/>
          <w:bCs/>
          <w:szCs w:val="24"/>
        </w:rPr>
        <w:t xml:space="preserve"> </w:t>
      </w:r>
      <w:r w:rsidR="005F3273" w:rsidRPr="00973C1C">
        <w:rPr>
          <w:rFonts w:cs="Arial"/>
          <w:b/>
          <w:szCs w:val="24"/>
        </w:rPr>
        <w:t>7.94%</w:t>
      </w:r>
      <w:r w:rsidR="005F3273">
        <w:rPr>
          <w:rFonts w:cs="Arial"/>
          <w:bCs/>
          <w:szCs w:val="24"/>
        </w:rPr>
        <w:t xml:space="preserve"> </w:t>
      </w:r>
      <w:r w:rsidR="00CE009B">
        <w:rPr>
          <w:rFonts w:cs="Arial"/>
          <w:bCs/>
          <w:szCs w:val="24"/>
        </w:rPr>
        <w:t>answered</w:t>
      </w:r>
      <w:r w:rsidR="00DC6769">
        <w:rPr>
          <w:rFonts w:cs="Arial"/>
          <w:bCs/>
          <w:szCs w:val="24"/>
        </w:rPr>
        <w:t xml:space="preserve"> </w:t>
      </w:r>
      <w:r w:rsidR="00905E4E" w:rsidRPr="00973C1C">
        <w:rPr>
          <w:rFonts w:cs="Arial"/>
          <w:b/>
          <w:szCs w:val="24"/>
        </w:rPr>
        <w:t>Not important</w:t>
      </w:r>
      <w:r w:rsidR="00905E4E">
        <w:rPr>
          <w:rFonts w:cs="Arial"/>
          <w:bCs/>
          <w:szCs w:val="24"/>
        </w:rPr>
        <w:t xml:space="preserve"> </w:t>
      </w:r>
      <w:r w:rsidR="00416E05">
        <w:rPr>
          <w:rFonts w:cs="Arial"/>
          <w:bCs/>
          <w:szCs w:val="24"/>
        </w:rPr>
        <w:t xml:space="preserve">(n=30) </w:t>
      </w:r>
      <w:r w:rsidR="00905E4E">
        <w:rPr>
          <w:rFonts w:cs="Arial"/>
          <w:bCs/>
          <w:szCs w:val="24"/>
        </w:rPr>
        <w:t xml:space="preserve">and only </w:t>
      </w:r>
      <w:r w:rsidR="00905E4E" w:rsidRPr="003D2292">
        <w:rPr>
          <w:rFonts w:cs="Arial"/>
          <w:b/>
          <w:szCs w:val="24"/>
        </w:rPr>
        <w:t>5.29%</w:t>
      </w:r>
      <w:r w:rsidR="00905E4E">
        <w:rPr>
          <w:rFonts w:cs="Arial"/>
          <w:bCs/>
          <w:szCs w:val="24"/>
        </w:rPr>
        <w:t xml:space="preserve"> stated it was undes</w:t>
      </w:r>
      <w:r w:rsidR="00416E05">
        <w:rPr>
          <w:rFonts w:cs="Arial"/>
          <w:bCs/>
          <w:szCs w:val="24"/>
        </w:rPr>
        <w:t>irable</w:t>
      </w:r>
      <w:r w:rsidR="00973C1C">
        <w:rPr>
          <w:rFonts w:cs="Arial"/>
          <w:bCs/>
          <w:szCs w:val="24"/>
        </w:rPr>
        <w:t xml:space="preserve"> </w:t>
      </w:r>
      <w:r w:rsidR="00973C1C" w:rsidRPr="003D2292">
        <w:rPr>
          <w:rFonts w:cs="Arial"/>
          <w:b/>
          <w:szCs w:val="24"/>
        </w:rPr>
        <w:t>(</w:t>
      </w:r>
      <w:r w:rsidR="003D2292" w:rsidRPr="003D2292">
        <w:rPr>
          <w:rFonts w:cs="Arial"/>
          <w:b/>
          <w:szCs w:val="24"/>
        </w:rPr>
        <w:t>n=20).</w:t>
      </w:r>
    </w:p>
    <w:bookmarkEnd w:id="14"/>
    <w:p w14:paraId="20164222" w14:textId="10F3CD9F" w:rsidR="003D2292" w:rsidRDefault="003D2292" w:rsidP="003E19F9">
      <w:pPr>
        <w:tabs>
          <w:tab w:val="left" w:pos="2958"/>
        </w:tabs>
        <w:rPr>
          <w:rFonts w:cs="Arial"/>
          <w:b/>
          <w:szCs w:val="24"/>
        </w:rPr>
      </w:pPr>
    </w:p>
    <w:p w14:paraId="74241A3C" w14:textId="1F3BFA38" w:rsidR="003D2292" w:rsidRDefault="003D2292" w:rsidP="003E19F9">
      <w:pPr>
        <w:tabs>
          <w:tab w:val="left" w:pos="2958"/>
        </w:tabs>
        <w:rPr>
          <w:rFonts w:cs="Arial"/>
          <w:bCs/>
          <w:szCs w:val="24"/>
        </w:rPr>
      </w:pPr>
      <w:r>
        <w:rPr>
          <w:rFonts w:cs="Arial"/>
          <w:b/>
          <w:szCs w:val="24"/>
        </w:rPr>
        <w:t>Graph</w:t>
      </w:r>
    </w:p>
    <w:p w14:paraId="7C4B933C" w14:textId="77777777" w:rsidR="004B703E" w:rsidRDefault="005E1B7B" w:rsidP="005E1B7B">
      <w:pPr>
        <w:tabs>
          <w:tab w:val="left" w:pos="2958"/>
        </w:tabs>
        <w:rPr>
          <w:rFonts w:cs="Arial"/>
          <w:bCs/>
          <w:szCs w:val="24"/>
        </w:rPr>
      </w:pPr>
      <w:r>
        <w:rPr>
          <w:rFonts w:cs="Arial"/>
          <w:bCs/>
          <w:szCs w:val="24"/>
        </w:rPr>
        <w:t xml:space="preserve">If a respondent had answered </w:t>
      </w:r>
      <w:r w:rsidR="00921968">
        <w:rPr>
          <w:rFonts w:cs="Arial"/>
          <w:bCs/>
          <w:szCs w:val="24"/>
        </w:rPr>
        <w:t>essential or important</w:t>
      </w:r>
      <w:r w:rsidR="000A5970">
        <w:rPr>
          <w:rFonts w:cs="Arial"/>
          <w:bCs/>
          <w:szCs w:val="24"/>
        </w:rPr>
        <w:t xml:space="preserve">, </w:t>
      </w:r>
      <w:r w:rsidR="007131DC">
        <w:rPr>
          <w:rFonts w:cs="Arial"/>
          <w:bCs/>
          <w:szCs w:val="24"/>
        </w:rPr>
        <w:t>a further</w:t>
      </w:r>
      <w:r w:rsidR="00D50B79">
        <w:rPr>
          <w:rFonts w:cs="Arial"/>
          <w:bCs/>
          <w:szCs w:val="24"/>
        </w:rPr>
        <w:t xml:space="preserve"> </w:t>
      </w:r>
      <w:r w:rsidR="007131DC">
        <w:rPr>
          <w:rFonts w:cs="Arial"/>
          <w:bCs/>
          <w:szCs w:val="24"/>
        </w:rPr>
        <w:t xml:space="preserve">question was asked </w:t>
      </w:r>
      <w:r w:rsidR="007C11DE">
        <w:rPr>
          <w:rFonts w:cs="Arial"/>
          <w:bCs/>
          <w:szCs w:val="24"/>
        </w:rPr>
        <w:t xml:space="preserve">looking at </w:t>
      </w:r>
      <w:r w:rsidR="000A5970">
        <w:rPr>
          <w:rFonts w:cs="Arial"/>
          <w:bCs/>
          <w:szCs w:val="24"/>
        </w:rPr>
        <w:t xml:space="preserve">which </w:t>
      </w:r>
      <w:r w:rsidR="00EE33DB">
        <w:rPr>
          <w:rFonts w:cs="Arial"/>
          <w:bCs/>
          <w:szCs w:val="24"/>
        </w:rPr>
        <w:t xml:space="preserve">sectors should </w:t>
      </w:r>
      <w:r w:rsidR="00E93826">
        <w:rPr>
          <w:rFonts w:cs="Arial"/>
          <w:bCs/>
          <w:szCs w:val="24"/>
        </w:rPr>
        <w:t>be prioritised</w:t>
      </w:r>
      <w:r w:rsidR="00D50B79">
        <w:rPr>
          <w:rFonts w:cs="Arial"/>
          <w:bCs/>
          <w:szCs w:val="24"/>
        </w:rPr>
        <w:t xml:space="preserve"> </w:t>
      </w:r>
      <w:r w:rsidR="004B703E">
        <w:rPr>
          <w:rFonts w:cs="Arial"/>
          <w:bCs/>
          <w:szCs w:val="24"/>
        </w:rPr>
        <w:t>around economy</w:t>
      </w:r>
      <w:r w:rsidR="00E93826">
        <w:rPr>
          <w:rFonts w:cs="Arial"/>
          <w:bCs/>
          <w:szCs w:val="24"/>
        </w:rPr>
        <w:t>.</w:t>
      </w:r>
    </w:p>
    <w:tbl>
      <w:tblPr>
        <w:tblStyle w:val="LightGrid-Accent1"/>
        <w:tblW w:w="0" w:type="auto"/>
        <w:tblLook w:val="04A0" w:firstRow="1" w:lastRow="0" w:firstColumn="1" w:lastColumn="0" w:noHBand="0" w:noVBand="1"/>
      </w:tblPr>
      <w:tblGrid>
        <w:gridCol w:w="5184"/>
        <w:gridCol w:w="1728"/>
        <w:gridCol w:w="1728"/>
      </w:tblGrid>
      <w:tr w:rsidR="00D10F20" w14:paraId="45F03234" w14:textId="77777777" w:rsidTr="00662099">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788F3398" w14:textId="77777777" w:rsidR="00D10F20" w:rsidRDefault="00D10F20" w:rsidP="00662099">
            <w:r>
              <w:t>Option</w:t>
            </w:r>
          </w:p>
        </w:tc>
        <w:tc>
          <w:tcPr>
            <w:tcW w:w="1728" w:type="dxa"/>
          </w:tcPr>
          <w:p w14:paraId="28BB5790" w14:textId="77777777" w:rsidR="00D10F20" w:rsidRDefault="00D10F20" w:rsidP="00662099">
            <w:pPr>
              <w:cnfStyle w:val="100000000000" w:firstRow="1" w:lastRow="0" w:firstColumn="0" w:lastColumn="0" w:oddVBand="0" w:evenVBand="0" w:oddHBand="0" w:evenHBand="0" w:firstRowFirstColumn="0" w:firstRowLastColumn="0" w:lastRowFirstColumn="0" w:lastRowLastColumn="0"/>
            </w:pPr>
            <w:r>
              <w:t>Total</w:t>
            </w:r>
          </w:p>
        </w:tc>
        <w:tc>
          <w:tcPr>
            <w:tcW w:w="1728" w:type="dxa"/>
          </w:tcPr>
          <w:p w14:paraId="361B0734" w14:textId="77777777" w:rsidR="00D10F20" w:rsidRDefault="00D10F20" w:rsidP="00662099">
            <w:pPr>
              <w:cnfStyle w:val="100000000000" w:firstRow="1" w:lastRow="0" w:firstColumn="0" w:lastColumn="0" w:oddVBand="0" w:evenVBand="0" w:oddHBand="0" w:evenHBand="0" w:firstRowFirstColumn="0" w:firstRowLastColumn="0" w:lastRowFirstColumn="0" w:lastRowLastColumn="0"/>
            </w:pPr>
            <w:r>
              <w:t>Percent</w:t>
            </w:r>
          </w:p>
        </w:tc>
      </w:tr>
      <w:tr w:rsidR="00D10F20" w14:paraId="143B468C" w14:textId="77777777" w:rsidTr="0066209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2AC2C657" w14:textId="77777777" w:rsidR="00D10F20" w:rsidRDefault="00D10F20" w:rsidP="00662099">
            <w:r>
              <w:t>Agriculture, land based businesses and fisheries</w:t>
            </w:r>
          </w:p>
        </w:tc>
        <w:tc>
          <w:tcPr>
            <w:tcW w:w="1728" w:type="dxa"/>
          </w:tcPr>
          <w:p w14:paraId="0D3FBC18" w14:textId="77777777" w:rsidR="00D10F20" w:rsidRDefault="00D10F20" w:rsidP="00662099">
            <w:pPr>
              <w:cnfStyle w:val="000000100000" w:firstRow="0" w:lastRow="0" w:firstColumn="0" w:lastColumn="0" w:oddVBand="0" w:evenVBand="0" w:oddHBand="1" w:evenHBand="0" w:firstRowFirstColumn="0" w:firstRowLastColumn="0" w:lastRowFirstColumn="0" w:lastRowLastColumn="0"/>
            </w:pPr>
            <w:r>
              <w:t>267</w:t>
            </w:r>
          </w:p>
        </w:tc>
        <w:tc>
          <w:tcPr>
            <w:tcW w:w="1728" w:type="dxa"/>
          </w:tcPr>
          <w:p w14:paraId="611F98F1" w14:textId="77777777" w:rsidR="00D10F20" w:rsidRDefault="00D10F20" w:rsidP="00662099">
            <w:pPr>
              <w:cnfStyle w:val="000000100000" w:firstRow="0" w:lastRow="0" w:firstColumn="0" w:lastColumn="0" w:oddVBand="0" w:evenVBand="0" w:oddHBand="1" w:evenHBand="0" w:firstRowFirstColumn="0" w:firstRowLastColumn="0" w:lastRowFirstColumn="0" w:lastRowLastColumn="0"/>
            </w:pPr>
            <w:r>
              <w:t>70.63%</w:t>
            </w:r>
          </w:p>
        </w:tc>
      </w:tr>
      <w:tr w:rsidR="00D10F20" w14:paraId="735B305B" w14:textId="77777777" w:rsidTr="00662099">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410E190A" w14:textId="77777777" w:rsidR="00D10F20" w:rsidRDefault="00D10F20" w:rsidP="00662099">
            <w:r>
              <w:t>Small and micro-businesses</w:t>
            </w:r>
          </w:p>
        </w:tc>
        <w:tc>
          <w:tcPr>
            <w:tcW w:w="1728" w:type="dxa"/>
          </w:tcPr>
          <w:p w14:paraId="54E3669A" w14:textId="77777777" w:rsidR="00D10F20" w:rsidRDefault="00D10F20" w:rsidP="00662099">
            <w:pPr>
              <w:cnfStyle w:val="000000010000" w:firstRow="0" w:lastRow="0" w:firstColumn="0" w:lastColumn="0" w:oddVBand="0" w:evenVBand="0" w:oddHBand="0" w:evenHBand="1" w:firstRowFirstColumn="0" w:firstRowLastColumn="0" w:lastRowFirstColumn="0" w:lastRowLastColumn="0"/>
            </w:pPr>
            <w:r>
              <w:t>224</w:t>
            </w:r>
          </w:p>
        </w:tc>
        <w:tc>
          <w:tcPr>
            <w:tcW w:w="1728" w:type="dxa"/>
          </w:tcPr>
          <w:p w14:paraId="32E41736" w14:textId="77777777" w:rsidR="00D10F20" w:rsidRDefault="00D10F20" w:rsidP="00662099">
            <w:pPr>
              <w:cnfStyle w:val="000000010000" w:firstRow="0" w:lastRow="0" w:firstColumn="0" w:lastColumn="0" w:oddVBand="0" w:evenVBand="0" w:oddHBand="0" w:evenHBand="1" w:firstRowFirstColumn="0" w:firstRowLastColumn="0" w:lastRowFirstColumn="0" w:lastRowLastColumn="0"/>
            </w:pPr>
            <w:r>
              <w:t>59.26%</w:t>
            </w:r>
          </w:p>
        </w:tc>
      </w:tr>
      <w:tr w:rsidR="00D10F20" w14:paraId="036BBBBD" w14:textId="77777777" w:rsidTr="0066209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0C5B06AD" w14:textId="77777777" w:rsidR="00D10F20" w:rsidRDefault="00D10F20" w:rsidP="00662099">
            <w:r>
              <w:t>Social/community enterprise</w:t>
            </w:r>
          </w:p>
        </w:tc>
        <w:tc>
          <w:tcPr>
            <w:tcW w:w="1728" w:type="dxa"/>
          </w:tcPr>
          <w:p w14:paraId="1B1BD8D1" w14:textId="77777777" w:rsidR="00D10F20" w:rsidRDefault="00D10F20" w:rsidP="00662099">
            <w:pPr>
              <w:cnfStyle w:val="000000100000" w:firstRow="0" w:lastRow="0" w:firstColumn="0" w:lastColumn="0" w:oddVBand="0" w:evenVBand="0" w:oddHBand="1" w:evenHBand="0" w:firstRowFirstColumn="0" w:firstRowLastColumn="0" w:lastRowFirstColumn="0" w:lastRowLastColumn="0"/>
            </w:pPr>
            <w:r>
              <w:t>169</w:t>
            </w:r>
          </w:p>
        </w:tc>
        <w:tc>
          <w:tcPr>
            <w:tcW w:w="1728" w:type="dxa"/>
          </w:tcPr>
          <w:p w14:paraId="165985B9" w14:textId="77777777" w:rsidR="00D10F20" w:rsidRDefault="00D10F20" w:rsidP="00662099">
            <w:pPr>
              <w:cnfStyle w:val="000000100000" w:firstRow="0" w:lastRow="0" w:firstColumn="0" w:lastColumn="0" w:oddVBand="0" w:evenVBand="0" w:oddHBand="1" w:evenHBand="0" w:firstRowFirstColumn="0" w:firstRowLastColumn="0" w:lastRowFirstColumn="0" w:lastRowLastColumn="0"/>
            </w:pPr>
            <w:r>
              <w:t>44.71%</w:t>
            </w:r>
          </w:p>
        </w:tc>
      </w:tr>
      <w:tr w:rsidR="00D10F20" w14:paraId="0DA5B3FA" w14:textId="77777777" w:rsidTr="00662099">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570DF79C" w14:textId="77777777" w:rsidR="00D10F20" w:rsidRDefault="00D10F20" w:rsidP="00662099">
            <w:r>
              <w:t>Sustainable energy</w:t>
            </w:r>
          </w:p>
        </w:tc>
        <w:tc>
          <w:tcPr>
            <w:tcW w:w="1728" w:type="dxa"/>
          </w:tcPr>
          <w:p w14:paraId="4DE0ED1E" w14:textId="77777777" w:rsidR="00D10F20" w:rsidRDefault="00D10F20" w:rsidP="00662099">
            <w:pPr>
              <w:cnfStyle w:val="000000010000" w:firstRow="0" w:lastRow="0" w:firstColumn="0" w:lastColumn="0" w:oddVBand="0" w:evenVBand="0" w:oddHBand="0" w:evenHBand="1" w:firstRowFirstColumn="0" w:firstRowLastColumn="0" w:lastRowFirstColumn="0" w:lastRowLastColumn="0"/>
            </w:pPr>
            <w:r>
              <w:t>160</w:t>
            </w:r>
          </w:p>
        </w:tc>
        <w:tc>
          <w:tcPr>
            <w:tcW w:w="1728" w:type="dxa"/>
          </w:tcPr>
          <w:p w14:paraId="48F582BF" w14:textId="77777777" w:rsidR="00D10F20" w:rsidRDefault="00D10F20" w:rsidP="00662099">
            <w:pPr>
              <w:cnfStyle w:val="000000010000" w:firstRow="0" w:lastRow="0" w:firstColumn="0" w:lastColumn="0" w:oddVBand="0" w:evenVBand="0" w:oddHBand="0" w:evenHBand="1" w:firstRowFirstColumn="0" w:firstRowLastColumn="0" w:lastRowFirstColumn="0" w:lastRowLastColumn="0"/>
            </w:pPr>
            <w:r>
              <w:t>42.33%</w:t>
            </w:r>
          </w:p>
        </w:tc>
      </w:tr>
      <w:tr w:rsidR="00D10F20" w14:paraId="264060BE" w14:textId="77777777" w:rsidTr="0066209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28F64873" w14:textId="77777777" w:rsidR="00D10F20" w:rsidRDefault="00D10F20" w:rsidP="00662099">
            <w:r>
              <w:t>Food and drink production</w:t>
            </w:r>
          </w:p>
        </w:tc>
        <w:tc>
          <w:tcPr>
            <w:tcW w:w="1728" w:type="dxa"/>
          </w:tcPr>
          <w:p w14:paraId="0B463A53" w14:textId="77777777" w:rsidR="00D10F20" w:rsidRDefault="00D10F20" w:rsidP="00662099">
            <w:pPr>
              <w:cnfStyle w:val="000000100000" w:firstRow="0" w:lastRow="0" w:firstColumn="0" w:lastColumn="0" w:oddVBand="0" w:evenVBand="0" w:oddHBand="1" w:evenHBand="0" w:firstRowFirstColumn="0" w:firstRowLastColumn="0" w:lastRowFirstColumn="0" w:lastRowLastColumn="0"/>
            </w:pPr>
            <w:r>
              <w:t>125</w:t>
            </w:r>
          </w:p>
        </w:tc>
        <w:tc>
          <w:tcPr>
            <w:tcW w:w="1728" w:type="dxa"/>
          </w:tcPr>
          <w:p w14:paraId="20382DC3" w14:textId="77777777" w:rsidR="00D10F20" w:rsidRDefault="00D10F20" w:rsidP="00662099">
            <w:pPr>
              <w:cnfStyle w:val="000000100000" w:firstRow="0" w:lastRow="0" w:firstColumn="0" w:lastColumn="0" w:oddVBand="0" w:evenVBand="0" w:oddHBand="1" w:evenHBand="0" w:firstRowFirstColumn="0" w:firstRowLastColumn="0" w:lastRowFirstColumn="0" w:lastRowLastColumn="0"/>
            </w:pPr>
            <w:r>
              <w:t>33.07%</w:t>
            </w:r>
          </w:p>
        </w:tc>
      </w:tr>
      <w:tr w:rsidR="00D10F20" w14:paraId="1B4465E2" w14:textId="77777777" w:rsidTr="00662099">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0ECC16C5" w14:textId="77777777" w:rsidR="00D10F20" w:rsidRDefault="00D10F20" w:rsidP="00662099">
            <w:r>
              <w:t>Tourism</w:t>
            </w:r>
          </w:p>
        </w:tc>
        <w:tc>
          <w:tcPr>
            <w:tcW w:w="1728" w:type="dxa"/>
          </w:tcPr>
          <w:p w14:paraId="46922A74" w14:textId="77777777" w:rsidR="00D10F20" w:rsidRDefault="00D10F20" w:rsidP="00662099">
            <w:pPr>
              <w:cnfStyle w:val="000000010000" w:firstRow="0" w:lastRow="0" w:firstColumn="0" w:lastColumn="0" w:oddVBand="0" w:evenVBand="0" w:oddHBand="0" w:evenHBand="1" w:firstRowFirstColumn="0" w:firstRowLastColumn="0" w:lastRowFirstColumn="0" w:lastRowLastColumn="0"/>
            </w:pPr>
            <w:r>
              <w:t>123</w:t>
            </w:r>
          </w:p>
        </w:tc>
        <w:tc>
          <w:tcPr>
            <w:tcW w:w="1728" w:type="dxa"/>
          </w:tcPr>
          <w:p w14:paraId="70738864" w14:textId="77777777" w:rsidR="00D10F20" w:rsidRDefault="00D10F20" w:rsidP="00662099">
            <w:pPr>
              <w:cnfStyle w:val="000000010000" w:firstRow="0" w:lastRow="0" w:firstColumn="0" w:lastColumn="0" w:oddVBand="0" w:evenVBand="0" w:oddHBand="0" w:evenHBand="1" w:firstRowFirstColumn="0" w:firstRowLastColumn="0" w:lastRowFirstColumn="0" w:lastRowLastColumn="0"/>
            </w:pPr>
            <w:r>
              <w:t>32.54%</w:t>
            </w:r>
          </w:p>
        </w:tc>
      </w:tr>
      <w:tr w:rsidR="00D10F20" w14:paraId="77388E92" w14:textId="77777777" w:rsidTr="0066209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2A0544D4" w14:textId="77777777" w:rsidR="00D10F20" w:rsidRDefault="00D10F20" w:rsidP="00662099">
            <w:r>
              <w:t>Technology</w:t>
            </w:r>
          </w:p>
        </w:tc>
        <w:tc>
          <w:tcPr>
            <w:tcW w:w="1728" w:type="dxa"/>
          </w:tcPr>
          <w:p w14:paraId="272E358F" w14:textId="77777777" w:rsidR="00D10F20" w:rsidRDefault="00D10F20" w:rsidP="00662099">
            <w:pPr>
              <w:cnfStyle w:val="000000100000" w:firstRow="0" w:lastRow="0" w:firstColumn="0" w:lastColumn="0" w:oddVBand="0" w:evenVBand="0" w:oddHBand="1" w:evenHBand="0" w:firstRowFirstColumn="0" w:firstRowLastColumn="0" w:lastRowFirstColumn="0" w:lastRowLastColumn="0"/>
            </w:pPr>
            <w:r>
              <w:t>73</w:t>
            </w:r>
          </w:p>
        </w:tc>
        <w:tc>
          <w:tcPr>
            <w:tcW w:w="1728" w:type="dxa"/>
          </w:tcPr>
          <w:p w14:paraId="32C97FCC" w14:textId="77777777" w:rsidR="00D10F20" w:rsidRDefault="00D10F20" w:rsidP="00662099">
            <w:pPr>
              <w:cnfStyle w:val="000000100000" w:firstRow="0" w:lastRow="0" w:firstColumn="0" w:lastColumn="0" w:oddVBand="0" w:evenVBand="0" w:oddHBand="1" w:evenHBand="0" w:firstRowFirstColumn="0" w:firstRowLastColumn="0" w:lastRowFirstColumn="0" w:lastRowLastColumn="0"/>
            </w:pPr>
            <w:r>
              <w:t>19.31%</w:t>
            </w:r>
          </w:p>
        </w:tc>
      </w:tr>
      <w:tr w:rsidR="00D10F20" w14:paraId="2406FD22" w14:textId="77777777" w:rsidTr="00662099">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4FC27298" w14:textId="77777777" w:rsidR="00D10F20" w:rsidRDefault="00D10F20" w:rsidP="00662099">
            <w:r>
              <w:t>Not Answered</w:t>
            </w:r>
          </w:p>
        </w:tc>
        <w:tc>
          <w:tcPr>
            <w:tcW w:w="1728" w:type="dxa"/>
          </w:tcPr>
          <w:p w14:paraId="71B31F49" w14:textId="6E713CFB" w:rsidR="00D10F20" w:rsidRDefault="00441320" w:rsidP="00662099">
            <w:pPr>
              <w:cnfStyle w:val="000000010000" w:firstRow="0" w:lastRow="0" w:firstColumn="0" w:lastColumn="0" w:oddVBand="0" w:evenVBand="0" w:oddHBand="0" w:evenHBand="1" w:firstRowFirstColumn="0" w:firstRowLastColumn="0" w:lastRowFirstColumn="0" w:lastRowLastColumn="0"/>
            </w:pPr>
            <w:r>
              <w:t>23</w:t>
            </w:r>
          </w:p>
        </w:tc>
        <w:tc>
          <w:tcPr>
            <w:tcW w:w="1728" w:type="dxa"/>
          </w:tcPr>
          <w:p w14:paraId="7FC42D33" w14:textId="79B839BB" w:rsidR="00D10F20" w:rsidRDefault="004A28A7" w:rsidP="00662099">
            <w:pPr>
              <w:cnfStyle w:val="000000010000" w:firstRow="0" w:lastRow="0" w:firstColumn="0" w:lastColumn="0" w:oddVBand="0" w:evenVBand="0" w:oddHBand="0" w:evenHBand="1" w:firstRowFirstColumn="0" w:firstRowLastColumn="0" w:lastRowFirstColumn="0" w:lastRowLastColumn="0"/>
            </w:pPr>
            <w:r>
              <w:t>6.09%</w:t>
            </w:r>
          </w:p>
        </w:tc>
      </w:tr>
      <w:tr w:rsidR="00441320" w14:paraId="0BDD0A1A" w14:textId="77777777" w:rsidTr="0066209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2C3276D1" w14:textId="3999395E" w:rsidR="00441320" w:rsidRDefault="00441320" w:rsidP="00662099">
            <w:r>
              <w:t>Other – Please specify</w:t>
            </w:r>
          </w:p>
        </w:tc>
        <w:tc>
          <w:tcPr>
            <w:tcW w:w="1728" w:type="dxa"/>
          </w:tcPr>
          <w:p w14:paraId="2704F23D" w14:textId="64A98609" w:rsidR="00441320" w:rsidRDefault="00441320" w:rsidP="00662099">
            <w:pPr>
              <w:cnfStyle w:val="000000100000" w:firstRow="0" w:lastRow="0" w:firstColumn="0" w:lastColumn="0" w:oddVBand="0" w:evenVBand="0" w:oddHBand="1" w:evenHBand="0" w:firstRowFirstColumn="0" w:firstRowLastColumn="0" w:lastRowFirstColumn="0" w:lastRowLastColumn="0"/>
            </w:pPr>
            <w:r>
              <w:t>20</w:t>
            </w:r>
          </w:p>
        </w:tc>
        <w:tc>
          <w:tcPr>
            <w:tcW w:w="1728" w:type="dxa"/>
          </w:tcPr>
          <w:p w14:paraId="03CDDE7D" w14:textId="7909CBC2" w:rsidR="00441320" w:rsidRDefault="000D4E0A" w:rsidP="00662099">
            <w:pPr>
              <w:cnfStyle w:val="000000100000" w:firstRow="0" w:lastRow="0" w:firstColumn="0" w:lastColumn="0" w:oddVBand="0" w:evenVBand="0" w:oddHBand="1" w:evenHBand="0" w:firstRowFirstColumn="0" w:firstRowLastColumn="0" w:lastRowFirstColumn="0" w:lastRowLastColumn="0"/>
            </w:pPr>
            <w:r>
              <w:t>5.29%</w:t>
            </w:r>
          </w:p>
        </w:tc>
      </w:tr>
      <w:tr w:rsidR="00D10F20" w14:paraId="4545469E" w14:textId="77777777" w:rsidTr="00662099">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3B29C1B7" w14:textId="77777777" w:rsidR="00D10F20" w:rsidRDefault="00D10F20" w:rsidP="00662099">
            <w:r>
              <w:t>No specific sector</w:t>
            </w:r>
          </w:p>
        </w:tc>
        <w:tc>
          <w:tcPr>
            <w:tcW w:w="1728" w:type="dxa"/>
          </w:tcPr>
          <w:p w14:paraId="4BF96471" w14:textId="77777777" w:rsidR="00D10F20" w:rsidRDefault="00D10F20" w:rsidP="00662099">
            <w:pPr>
              <w:cnfStyle w:val="000000010000" w:firstRow="0" w:lastRow="0" w:firstColumn="0" w:lastColumn="0" w:oddVBand="0" w:evenVBand="0" w:oddHBand="0" w:evenHBand="1" w:firstRowFirstColumn="0" w:firstRowLastColumn="0" w:lastRowFirstColumn="0" w:lastRowLastColumn="0"/>
            </w:pPr>
            <w:r>
              <w:t>17</w:t>
            </w:r>
          </w:p>
        </w:tc>
        <w:tc>
          <w:tcPr>
            <w:tcW w:w="1728" w:type="dxa"/>
          </w:tcPr>
          <w:p w14:paraId="398F3086" w14:textId="77777777" w:rsidR="00D10F20" w:rsidRDefault="00D10F20" w:rsidP="00662099">
            <w:pPr>
              <w:cnfStyle w:val="000000010000" w:firstRow="0" w:lastRow="0" w:firstColumn="0" w:lastColumn="0" w:oddVBand="0" w:evenVBand="0" w:oddHBand="0" w:evenHBand="1" w:firstRowFirstColumn="0" w:firstRowLastColumn="0" w:lastRowFirstColumn="0" w:lastRowLastColumn="0"/>
            </w:pPr>
            <w:r>
              <w:t>4.50%</w:t>
            </w:r>
          </w:p>
        </w:tc>
      </w:tr>
    </w:tbl>
    <w:p w14:paraId="37350880" w14:textId="6AEF9705" w:rsidR="005E1B7B" w:rsidRDefault="005E1B7B" w:rsidP="005E1B7B">
      <w:pPr>
        <w:tabs>
          <w:tab w:val="left" w:pos="2958"/>
        </w:tabs>
        <w:rPr>
          <w:rFonts w:cs="Arial"/>
          <w:bCs/>
          <w:szCs w:val="24"/>
        </w:rPr>
      </w:pPr>
    </w:p>
    <w:p w14:paraId="683BEACA" w14:textId="7F32D7C8" w:rsidR="007C11DE" w:rsidRDefault="00BD1EDF" w:rsidP="005E1B7B">
      <w:pPr>
        <w:tabs>
          <w:tab w:val="left" w:pos="2958"/>
        </w:tabs>
        <w:rPr>
          <w:rFonts w:cs="Arial"/>
          <w:bCs/>
          <w:szCs w:val="24"/>
        </w:rPr>
      </w:pPr>
      <w:r w:rsidRPr="003E1B4E">
        <w:rPr>
          <w:rFonts w:cs="Arial"/>
          <w:bCs/>
          <w:szCs w:val="24"/>
        </w:rPr>
        <w:t>Regarding</w:t>
      </w:r>
      <w:r w:rsidR="003E1B4E" w:rsidRPr="003E1B4E">
        <w:rPr>
          <w:rFonts w:cs="Arial"/>
          <w:bCs/>
          <w:szCs w:val="24"/>
        </w:rPr>
        <w:t xml:space="preserve"> the free text comments box relating to</w:t>
      </w:r>
      <w:r w:rsidR="003E1B4E">
        <w:rPr>
          <w:rFonts w:cs="Arial"/>
          <w:bCs/>
          <w:szCs w:val="24"/>
        </w:rPr>
        <w:t xml:space="preserve"> Other sectors to be prioritised</w:t>
      </w:r>
      <w:r>
        <w:rPr>
          <w:rFonts w:cs="Arial"/>
          <w:bCs/>
          <w:szCs w:val="24"/>
        </w:rPr>
        <w:t>,</w:t>
      </w:r>
      <w:r w:rsidR="003E1B4E" w:rsidRPr="003E1B4E">
        <w:rPr>
          <w:rFonts w:cs="Arial"/>
          <w:bCs/>
          <w:szCs w:val="24"/>
        </w:rPr>
        <w:t xml:space="preserve"> </w:t>
      </w:r>
      <w:r>
        <w:rPr>
          <w:rFonts w:cs="Arial"/>
          <w:bCs/>
          <w:szCs w:val="24"/>
        </w:rPr>
        <w:t xml:space="preserve">these </w:t>
      </w:r>
      <w:r w:rsidR="003E1B4E" w:rsidRPr="003E1B4E">
        <w:rPr>
          <w:rFonts w:cs="Arial"/>
          <w:bCs/>
          <w:szCs w:val="24"/>
        </w:rPr>
        <w:t>have been themed, coded and quantified below</w:t>
      </w:r>
    </w:p>
    <w:p w14:paraId="1C3C3BDF" w14:textId="77777777" w:rsidR="00BD1EDF" w:rsidRDefault="00BD1EDF" w:rsidP="005E1B7B">
      <w:pPr>
        <w:tabs>
          <w:tab w:val="left" w:pos="2958"/>
        </w:tabs>
        <w:rPr>
          <w:rFonts w:cs="Arial"/>
          <w:bCs/>
          <w:szCs w:val="24"/>
        </w:rPr>
      </w:pPr>
    </w:p>
    <w:tbl>
      <w:tblPr>
        <w:tblpPr w:leftFromText="180" w:rightFromText="180" w:vertAnchor="text" w:horzAnchor="page" w:tblpX="1421" w:tblpY="75"/>
        <w:tblW w:w="8230" w:type="dxa"/>
        <w:tblLook w:val="04A0" w:firstRow="1" w:lastRow="0" w:firstColumn="1" w:lastColumn="0" w:noHBand="0" w:noVBand="1"/>
      </w:tblPr>
      <w:tblGrid>
        <w:gridCol w:w="5778"/>
        <w:gridCol w:w="1134"/>
        <w:gridCol w:w="1318"/>
      </w:tblGrid>
      <w:tr w:rsidR="00F00038" w:rsidRPr="00650559" w14:paraId="1C0E4700" w14:textId="77777777" w:rsidTr="00662099">
        <w:trPr>
          <w:trHeight w:val="315"/>
        </w:trPr>
        <w:tc>
          <w:tcPr>
            <w:tcW w:w="57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DFD4D5" w14:textId="77777777" w:rsidR="00F00038" w:rsidRPr="00684339" w:rsidRDefault="00F00038" w:rsidP="00662099">
            <w:pPr>
              <w:spacing w:after="0" w:line="240" w:lineRule="auto"/>
              <w:rPr>
                <w:rFonts w:asciiTheme="minorHAnsi" w:eastAsia="Times New Roman" w:hAnsiTheme="minorHAnsi" w:cstheme="minorHAnsi"/>
                <w:b/>
                <w:color w:val="000000"/>
                <w:sz w:val="22"/>
                <w:lang w:eastAsia="en-GB"/>
              </w:rPr>
            </w:pPr>
            <w:bookmarkStart w:id="15" w:name="_Hlk27398494"/>
            <w:r w:rsidRPr="00684339">
              <w:rPr>
                <w:rFonts w:asciiTheme="minorHAnsi" w:eastAsia="Times New Roman" w:hAnsiTheme="minorHAnsi" w:cstheme="minorHAnsi"/>
                <w:b/>
                <w:color w:val="000000"/>
                <w:sz w:val="22"/>
                <w:lang w:eastAsia="en-GB"/>
              </w:rPr>
              <w:t>Theme</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AF4E279" w14:textId="77777777" w:rsidR="00F00038" w:rsidRPr="00684339" w:rsidRDefault="00F00038" w:rsidP="00662099">
            <w:pPr>
              <w:spacing w:after="0" w:line="240" w:lineRule="auto"/>
              <w:rPr>
                <w:rFonts w:asciiTheme="minorHAnsi" w:eastAsia="Times New Roman" w:hAnsiTheme="minorHAnsi" w:cstheme="minorHAnsi"/>
                <w:b/>
                <w:color w:val="000000"/>
                <w:sz w:val="22"/>
                <w:lang w:eastAsia="en-GB"/>
              </w:rPr>
            </w:pPr>
            <w:r w:rsidRPr="00684339">
              <w:rPr>
                <w:rFonts w:asciiTheme="minorHAnsi" w:eastAsia="Times New Roman" w:hAnsiTheme="minorHAnsi" w:cstheme="minorHAnsi"/>
                <w:b/>
                <w:color w:val="000000"/>
                <w:sz w:val="22"/>
                <w:lang w:eastAsia="en-GB"/>
              </w:rPr>
              <w:t>Count</w:t>
            </w:r>
          </w:p>
        </w:tc>
        <w:tc>
          <w:tcPr>
            <w:tcW w:w="1318" w:type="dxa"/>
            <w:tcBorders>
              <w:top w:val="single" w:sz="4" w:space="0" w:color="auto"/>
              <w:left w:val="nil"/>
              <w:bottom w:val="single" w:sz="4" w:space="0" w:color="auto"/>
              <w:right w:val="single" w:sz="4" w:space="0" w:color="auto"/>
            </w:tcBorders>
            <w:shd w:val="clear" w:color="auto" w:fill="auto"/>
            <w:noWrap/>
            <w:vAlign w:val="bottom"/>
            <w:hideMark/>
          </w:tcPr>
          <w:p w14:paraId="3FA0EF6F" w14:textId="77777777" w:rsidR="00F00038" w:rsidRPr="00684339" w:rsidRDefault="00F00038" w:rsidP="00662099">
            <w:pPr>
              <w:spacing w:after="0" w:line="240" w:lineRule="auto"/>
              <w:rPr>
                <w:rFonts w:asciiTheme="minorHAnsi" w:eastAsia="Times New Roman" w:hAnsiTheme="minorHAnsi" w:cstheme="minorHAnsi"/>
                <w:b/>
                <w:color w:val="000000"/>
                <w:sz w:val="22"/>
                <w:lang w:eastAsia="en-GB"/>
              </w:rPr>
            </w:pPr>
            <w:r w:rsidRPr="00684339">
              <w:rPr>
                <w:rFonts w:asciiTheme="minorHAnsi" w:eastAsia="Times New Roman" w:hAnsiTheme="minorHAnsi" w:cstheme="minorHAnsi"/>
                <w:b/>
                <w:color w:val="000000"/>
                <w:sz w:val="22"/>
                <w:lang w:eastAsia="en-GB"/>
              </w:rPr>
              <w:t>Percentage</w:t>
            </w:r>
          </w:p>
        </w:tc>
      </w:tr>
      <w:tr w:rsidR="00F00038" w:rsidRPr="00650559" w14:paraId="61A122C4" w14:textId="77777777" w:rsidTr="00662099">
        <w:trPr>
          <w:trHeight w:val="300"/>
        </w:trPr>
        <w:tc>
          <w:tcPr>
            <w:tcW w:w="57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C67E06" w14:textId="77777777" w:rsidR="00F00038" w:rsidRPr="00684339" w:rsidRDefault="00F00038" w:rsidP="00662099">
            <w:pPr>
              <w:spacing w:after="0" w:line="240" w:lineRule="auto"/>
              <w:rPr>
                <w:rFonts w:asciiTheme="minorHAnsi" w:eastAsia="Times New Roman" w:hAnsiTheme="minorHAnsi" w:cstheme="minorHAnsi"/>
                <w:color w:val="000000"/>
                <w:sz w:val="22"/>
                <w:lang w:eastAsia="en-GB"/>
              </w:rPr>
            </w:pPr>
            <w:r>
              <w:rPr>
                <w:rFonts w:asciiTheme="minorHAnsi" w:eastAsia="Times New Roman" w:hAnsiTheme="minorHAnsi" w:cstheme="minorHAnsi"/>
                <w:color w:val="000000"/>
                <w:sz w:val="22"/>
                <w:lang w:eastAsia="en-GB"/>
              </w:rPr>
              <w:t>Address environmental issues</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BDDA0C4" w14:textId="77777777" w:rsidR="00F00038" w:rsidRPr="00684339" w:rsidRDefault="00F00038" w:rsidP="00662099">
            <w:pPr>
              <w:spacing w:after="0" w:line="240" w:lineRule="auto"/>
              <w:rPr>
                <w:rFonts w:asciiTheme="minorHAnsi" w:eastAsia="Times New Roman" w:hAnsiTheme="minorHAnsi" w:cstheme="minorHAnsi"/>
                <w:color w:val="000000"/>
                <w:sz w:val="22"/>
                <w:lang w:eastAsia="en-GB"/>
              </w:rPr>
            </w:pPr>
            <w:r>
              <w:rPr>
                <w:rFonts w:asciiTheme="minorHAnsi" w:eastAsia="Times New Roman" w:hAnsiTheme="minorHAnsi" w:cstheme="minorHAnsi"/>
                <w:color w:val="000000"/>
                <w:sz w:val="22"/>
                <w:lang w:eastAsia="en-GB"/>
              </w:rPr>
              <w:t>8</w:t>
            </w:r>
          </w:p>
        </w:tc>
        <w:tc>
          <w:tcPr>
            <w:tcW w:w="1318" w:type="dxa"/>
            <w:tcBorders>
              <w:top w:val="single" w:sz="4" w:space="0" w:color="auto"/>
              <w:left w:val="nil"/>
              <w:bottom w:val="single" w:sz="4" w:space="0" w:color="auto"/>
              <w:right w:val="single" w:sz="4" w:space="0" w:color="auto"/>
            </w:tcBorders>
            <w:shd w:val="clear" w:color="auto" w:fill="auto"/>
            <w:noWrap/>
            <w:vAlign w:val="bottom"/>
          </w:tcPr>
          <w:p w14:paraId="606D7151" w14:textId="1C93D630" w:rsidR="00F00038" w:rsidRPr="00684339" w:rsidRDefault="001321DD" w:rsidP="00662099">
            <w:pPr>
              <w:spacing w:after="0" w:line="240" w:lineRule="auto"/>
              <w:rPr>
                <w:rFonts w:asciiTheme="minorHAnsi" w:eastAsia="Times New Roman" w:hAnsiTheme="minorHAnsi" w:cstheme="minorHAnsi"/>
                <w:color w:val="000000"/>
                <w:sz w:val="22"/>
                <w:lang w:eastAsia="en-GB"/>
              </w:rPr>
            </w:pPr>
            <w:r>
              <w:rPr>
                <w:rFonts w:asciiTheme="minorHAnsi" w:eastAsia="Times New Roman" w:hAnsiTheme="minorHAnsi" w:cstheme="minorHAnsi"/>
                <w:color w:val="000000"/>
                <w:sz w:val="22"/>
                <w:lang w:eastAsia="en-GB"/>
              </w:rPr>
              <w:t>38.10%</w:t>
            </w:r>
          </w:p>
        </w:tc>
      </w:tr>
      <w:tr w:rsidR="00F00038" w:rsidRPr="00650559" w14:paraId="61E225E0" w14:textId="77777777" w:rsidTr="00662099">
        <w:trPr>
          <w:trHeight w:val="300"/>
        </w:trPr>
        <w:tc>
          <w:tcPr>
            <w:tcW w:w="57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BF9A15" w14:textId="77777777" w:rsidR="00F00038" w:rsidRDefault="00F00038" w:rsidP="00662099">
            <w:pPr>
              <w:spacing w:after="0" w:line="240" w:lineRule="auto"/>
              <w:rPr>
                <w:rFonts w:asciiTheme="minorHAnsi" w:eastAsia="Times New Roman" w:hAnsiTheme="minorHAnsi" w:cstheme="minorHAnsi"/>
                <w:color w:val="000000"/>
                <w:sz w:val="22"/>
                <w:lang w:eastAsia="en-GB"/>
              </w:rPr>
            </w:pPr>
            <w:r>
              <w:rPr>
                <w:rFonts w:asciiTheme="minorHAnsi" w:eastAsia="Times New Roman" w:hAnsiTheme="minorHAnsi" w:cstheme="minorHAnsi"/>
                <w:color w:val="000000"/>
                <w:sz w:val="22"/>
                <w:lang w:eastAsia="en-GB"/>
              </w:rPr>
              <w:t>Other comments not stating a sector</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A871283" w14:textId="7683BF5A" w:rsidR="00F00038" w:rsidRDefault="001102AE" w:rsidP="00662099">
            <w:pPr>
              <w:spacing w:after="0" w:line="240" w:lineRule="auto"/>
              <w:rPr>
                <w:rFonts w:asciiTheme="minorHAnsi" w:eastAsia="Times New Roman" w:hAnsiTheme="minorHAnsi" w:cstheme="minorHAnsi"/>
                <w:color w:val="000000"/>
                <w:sz w:val="22"/>
                <w:lang w:eastAsia="en-GB"/>
              </w:rPr>
            </w:pPr>
            <w:r>
              <w:rPr>
                <w:rFonts w:asciiTheme="minorHAnsi" w:eastAsia="Times New Roman" w:hAnsiTheme="minorHAnsi" w:cstheme="minorHAnsi"/>
                <w:color w:val="000000"/>
                <w:sz w:val="22"/>
                <w:lang w:eastAsia="en-GB"/>
              </w:rPr>
              <w:t>3</w:t>
            </w:r>
          </w:p>
        </w:tc>
        <w:tc>
          <w:tcPr>
            <w:tcW w:w="1318" w:type="dxa"/>
            <w:tcBorders>
              <w:top w:val="single" w:sz="4" w:space="0" w:color="auto"/>
              <w:left w:val="nil"/>
              <w:bottom w:val="single" w:sz="4" w:space="0" w:color="auto"/>
              <w:right w:val="single" w:sz="4" w:space="0" w:color="auto"/>
            </w:tcBorders>
            <w:shd w:val="clear" w:color="auto" w:fill="auto"/>
            <w:noWrap/>
            <w:vAlign w:val="bottom"/>
          </w:tcPr>
          <w:p w14:paraId="6ADE013B" w14:textId="7D18E625" w:rsidR="00F00038" w:rsidRPr="00684339" w:rsidRDefault="002C0B08" w:rsidP="00662099">
            <w:pPr>
              <w:spacing w:after="0" w:line="240" w:lineRule="auto"/>
              <w:rPr>
                <w:rFonts w:asciiTheme="minorHAnsi" w:eastAsia="Times New Roman" w:hAnsiTheme="minorHAnsi" w:cstheme="minorHAnsi"/>
                <w:color w:val="000000"/>
                <w:sz w:val="22"/>
                <w:lang w:eastAsia="en-GB"/>
              </w:rPr>
            </w:pPr>
            <w:r>
              <w:rPr>
                <w:rFonts w:asciiTheme="minorHAnsi" w:eastAsia="Times New Roman" w:hAnsiTheme="minorHAnsi" w:cstheme="minorHAnsi"/>
                <w:color w:val="000000"/>
                <w:sz w:val="22"/>
                <w:lang w:eastAsia="en-GB"/>
              </w:rPr>
              <w:t>14.29%</w:t>
            </w:r>
          </w:p>
        </w:tc>
      </w:tr>
      <w:tr w:rsidR="00F00038" w:rsidRPr="00650559" w14:paraId="27E1C17D" w14:textId="77777777" w:rsidTr="00662099">
        <w:trPr>
          <w:trHeight w:val="300"/>
        </w:trPr>
        <w:tc>
          <w:tcPr>
            <w:tcW w:w="57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D3DC84" w14:textId="77777777" w:rsidR="00F00038" w:rsidRPr="00684339" w:rsidRDefault="00F00038" w:rsidP="00662099">
            <w:pPr>
              <w:spacing w:after="0" w:line="240" w:lineRule="auto"/>
              <w:rPr>
                <w:rFonts w:asciiTheme="minorHAnsi" w:eastAsia="Times New Roman" w:hAnsiTheme="minorHAnsi" w:cstheme="minorHAnsi"/>
                <w:color w:val="000000"/>
                <w:sz w:val="22"/>
                <w:lang w:eastAsia="en-GB"/>
              </w:rPr>
            </w:pPr>
            <w:r>
              <w:rPr>
                <w:rFonts w:asciiTheme="minorHAnsi" w:eastAsia="Times New Roman" w:hAnsiTheme="minorHAnsi" w:cstheme="minorHAnsi"/>
                <w:color w:val="000000"/>
                <w:sz w:val="22"/>
                <w:lang w:eastAsia="en-GB"/>
              </w:rPr>
              <w:t>Public transport</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9BF7B22" w14:textId="77777777" w:rsidR="00F00038" w:rsidRPr="00684339" w:rsidRDefault="00F00038" w:rsidP="00662099">
            <w:pPr>
              <w:spacing w:after="0" w:line="240" w:lineRule="auto"/>
              <w:rPr>
                <w:rFonts w:asciiTheme="minorHAnsi" w:eastAsia="Times New Roman" w:hAnsiTheme="minorHAnsi" w:cstheme="minorHAnsi"/>
                <w:color w:val="000000"/>
                <w:sz w:val="22"/>
                <w:lang w:eastAsia="en-GB"/>
              </w:rPr>
            </w:pPr>
            <w:r>
              <w:rPr>
                <w:rFonts w:asciiTheme="minorHAnsi" w:eastAsia="Times New Roman" w:hAnsiTheme="minorHAnsi" w:cstheme="minorHAnsi"/>
                <w:color w:val="000000"/>
                <w:sz w:val="22"/>
                <w:lang w:eastAsia="en-GB"/>
              </w:rPr>
              <w:t>3</w:t>
            </w:r>
          </w:p>
        </w:tc>
        <w:tc>
          <w:tcPr>
            <w:tcW w:w="1318" w:type="dxa"/>
            <w:tcBorders>
              <w:top w:val="single" w:sz="4" w:space="0" w:color="auto"/>
              <w:left w:val="nil"/>
              <w:bottom w:val="single" w:sz="4" w:space="0" w:color="auto"/>
              <w:right w:val="single" w:sz="4" w:space="0" w:color="auto"/>
            </w:tcBorders>
            <w:shd w:val="clear" w:color="auto" w:fill="auto"/>
            <w:noWrap/>
            <w:vAlign w:val="bottom"/>
          </w:tcPr>
          <w:p w14:paraId="51E3B69F" w14:textId="42A2DD84" w:rsidR="00F00038" w:rsidRPr="00684339" w:rsidRDefault="002C0B08" w:rsidP="00662099">
            <w:pPr>
              <w:spacing w:after="0" w:line="240" w:lineRule="auto"/>
              <w:rPr>
                <w:rFonts w:asciiTheme="minorHAnsi" w:eastAsia="Times New Roman" w:hAnsiTheme="minorHAnsi" w:cstheme="minorHAnsi"/>
                <w:color w:val="000000"/>
                <w:sz w:val="22"/>
                <w:lang w:eastAsia="en-GB"/>
              </w:rPr>
            </w:pPr>
            <w:r>
              <w:rPr>
                <w:rFonts w:asciiTheme="minorHAnsi" w:eastAsia="Times New Roman" w:hAnsiTheme="minorHAnsi" w:cstheme="minorHAnsi"/>
                <w:color w:val="000000"/>
                <w:sz w:val="22"/>
                <w:lang w:eastAsia="en-GB"/>
              </w:rPr>
              <w:t>14.29%</w:t>
            </w:r>
          </w:p>
        </w:tc>
      </w:tr>
      <w:tr w:rsidR="00F00038" w:rsidRPr="00650559" w14:paraId="3A04EA9C" w14:textId="77777777" w:rsidTr="00662099">
        <w:trPr>
          <w:trHeight w:val="300"/>
        </w:trPr>
        <w:tc>
          <w:tcPr>
            <w:tcW w:w="57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C89614" w14:textId="77777777" w:rsidR="00F00038" w:rsidRPr="00684339" w:rsidRDefault="00F00038" w:rsidP="00662099">
            <w:pPr>
              <w:spacing w:after="0" w:line="240" w:lineRule="auto"/>
              <w:rPr>
                <w:rFonts w:asciiTheme="minorHAnsi" w:eastAsia="Times New Roman" w:hAnsiTheme="minorHAnsi" w:cstheme="minorHAnsi"/>
                <w:color w:val="000000"/>
                <w:sz w:val="22"/>
                <w:lang w:eastAsia="en-GB"/>
              </w:rPr>
            </w:pPr>
            <w:r>
              <w:rPr>
                <w:rFonts w:asciiTheme="minorHAnsi" w:eastAsia="Times New Roman" w:hAnsiTheme="minorHAnsi" w:cstheme="minorHAnsi"/>
                <w:color w:val="000000"/>
                <w:sz w:val="22"/>
                <w:lang w:eastAsia="en-GB"/>
              </w:rPr>
              <w:t>Protecting local rural businesses</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C32438D" w14:textId="77777777" w:rsidR="00F00038" w:rsidRPr="00684339" w:rsidRDefault="00F00038" w:rsidP="00662099">
            <w:pPr>
              <w:spacing w:after="0" w:line="240" w:lineRule="auto"/>
              <w:rPr>
                <w:rFonts w:asciiTheme="minorHAnsi" w:eastAsia="Times New Roman" w:hAnsiTheme="minorHAnsi" w:cstheme="minorHAnsi"/>
                <w:color w:val="000000"/>
                <w:sz w:val="22"/>
                <w:lang w:eastAsia="en-GB"/>
              </w:rPr>
            </w:pPr>
            <w:r w:rsidRPr="00684339">
              <w:rPr>
                <w:rFonts w:asciiTheme="minorHAnsi" w:eastAsia="Times New Roman" w:hAnsiTheme="minorHAnsi" w:cstheme="minorHAnsi"/>
                <w:color w:val="000000"/>
                <w:sz w:val="22"/>
                <w:lang w:eastAsia="en-GB"/>
              </w:rPr>
              <w:t>3</w:t>
            </w:r>
          </w:p>
        </w:tc>
        <w:tc>
          <w:tcPr>
            <w:tcW w:w="1318" w:type="dxa"/>
            <w:tcBorders>
              <w:top w:val="single" w:sz="4" w:space="0" w:color="auto"/>
              <w:left w:val="nil"/>
              <w:bottom w:val="single" w:sz="4" w:space="0" w:color="auto"/>
              <w:right w:val="single" w:sz="4" w:space="0" w:color="auto"/>
            </w:tcBorders>
            <w:shd w:val="clear" w:color="auto" w:fill="auto"/>
            <w:noWrap/>
            <w:vAlign w:val="bottom"/>
          </w:tcPr>
          <w:p w14:paraId="4F563A3C" w14:textId="19C7FFD1" w:rsidR="00F00038" w:rsidRPr="00684339" w:rsidRDefault="002C0B08" w:rsidP="00662099">
            <w:pPr>
              <w:spacing w:after="0" w:line="240" w:lineRule="auto"/>
              <w:rPr>
                <w:rFonts w:asciiTheme="minorHAnsi" w:eastAsia="Times New Roman" w:hAnsiTheme="minorHAnsi" w:cstheme="minorHAnsi"/>
                <w:color w:val="000000"/>
                <w:sz w:val="22"/>
                <w:lang w:eastAsia="en-GB"/>
              </w:rPr>
            </w:pPr>
            <w:r>
              <w:rPr>
                <w:rFonts w:asciiTheme="minorHAnsi" w:eastAsia="Times New Roman" w:hAnsiTheme="minorHAnsi" w:cstheme="minorHAnsi"/>
                <w:color w:val="000000"/>
                <w:sz w:val="22"/>
                <w:lang w:eastAsia="en-GB"/>
              </w:rPr>
              <w:t>14.29%</w:t>
            </w:r>
          </w:p>
        </w:tc>
      </w:tr>
      <w:tr w:rsidR="001102AE" w:rsidRPr="00650559" w14:paraId="2F18E14A" w14:textId="77777777" w:rsidTr="00662099">
        <w:trPr>
          <w:trHeight w:val="300"/>
        </w:trPr>
        <w:tc>
          <w:tcPr>
            <w:tcW w:w="57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EDBA92" w14:textId="771E270A" w:rsidR="001102AE" w:rsidRDefault="001102AE" w:rsidP="00662099">
            <w:pPr>
              <w:spacing w:after="0" w:line="240" w:lineRule="auto"/>
              <w:rPr>
                <w:rFonts w:asciiTheme="minorHAnsi" w:eastAsia="Times New Roman" w:hAnsiTheme="minorHAnsi" w:cstheme="minorHAnsi"/>
                <w:color w:val="000000"/>
                <w:sz w:val="22"/>
                <w:lang w:eastAsia="en-GB"/>
              </w:rPr>
            </w:pPr>
            <w:r>
              <w:rPr>
                <w:rFonts w:asciiTheme="minorHAnsi" w:eastAsia="Times New Roman" w:hAnsiTheme="minorHAnsi" w:cstheme="minorHAnsi"/>
                <w:color w:val="000000"/>
                <w:sz w:val="22"/>
                <w:lang w:eastAsia="en-GB"/>
              </w:rPr>
              <w:t>Improved infrastructure for businesses in rural Essex</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E1B507A" w14:textId="3100899E" w:rsidR="001102AE" w:rsidRPr="00684339" w:rsidRDefault="001102AE" w:rsidP="00662099">
            <w:pPr>
              <w:spacing w:after="0" w:line="240" w:lineRule="auto"/>
              <w:rPr>
                <w:rFonts w:asciiTheme="minorHAnsi" w:eastAsia="Times New Roman" w:hAnsiTheme="minorHAnsi" w:cstheme="minorHAnsi"/>
                <w:color w:val="000000"/>
                <w:sz w:val="22"/>
                <w:lang w:eastAsia="en-GB"/>
              </w:rPr>
            </w:pPr>
            <w:r>
              <w:rPr>
                <w:rFonts w:asciiTheme="minorHAnsi" w:eastAsia="Times New Roman" w:hAnsiTheme="minorHAnsi" w:cstheme="minorHAnsi"/>
                <w:color w:val="000000"/>
                <w:sz w:val="22"/>
                <w:lang w:eastAsia="en-GB"/>
              </w:rPr>
              <w:t>1</w:t>
            </w:r>
          </w:p>
        </w:tc>
        <w:tc>
          <w:tcPr>
            <w:tcW w:w="1318" w:type="dxa"/>
            <w:tcBorders>
              <w:top w:val="single" w:sz="4" w:space="0" w:color="auto"/>
              <w:left w:val="nil"/>
              <w:bottom w:val="single" w:sz="4" w:space="0" w:color="auto"/>
              <w:right w:val="single" w:sz="4" w:space="0" w:color="auto"/>
            </w:tcBorders>
            <w:shd w:val="clear" w:color="auto" w:fill="auto"/>
            <w:noWrap/>
            <w:vAlign w:val="bottom"/>
          </w:tcPr>
          <w:p w14:paraId="38EB1F34" w14:textId="27E18A34" w:rsidR="001102AE" w:rsidRPr="00684339" w:rsidRDefault="001F13F8" w:rsidP="00662099">
            <w:pPr>
              <w:spacing w:after="0" w:line="240" w:lineRule="auto"/>
              <w:rPr>
                <w:rFonts w:asciiTheme="minorHAnsi" w:eastAsia="Times New Roman" w:hAnsiTheme="minorHAnsi" w:cstheme="minorHAnsi"/>
                <w:color w:val="000000"/>
                <w:sz w:val="22"/>
                <w:lang w:eastAsia="en-GB"/>
              </w:rPr>
            </w:pPr>
            <w:r>
              <w:rPr>
                <w:rFonts w:asciiTheme="minorHAnsi" w:eastAsia="Times New Roman" w:hAnsiTheme="minorHAnsi" w:cstheme="minorHAnsi"/>
                <w:color w:val="000000"/>
                <w:sz w:val="22"/>
                <w:lang w:eastAsia="en-GB"/>
              </w:rPr>
              <w:t>4.76%</w:t>
            </w:r>
          </w:p>
        </w:tc>
      </w:tr>
      <w:tr w:rsidR="00F00038" w:rsidRPr="00650559" w14:paraId="1C629192" w14:textId="77777777" w:rsidTr="00662099">
        <w:trPr>
          <w:trHeight w:val="300"/>
        </w:trPr>
        <w:tc>
          <w:tcPr>
            <w:tcW w:w="57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A94234" w14:textId="77777777" w:rsidR="00F00038" w:rsidRPr="00684339" w:rsidRDefault="00F00038" w:rsidP="00662099">
            <w:pPr>
              <w:spacing w:after="0" w:line="240" w:lineRule="auto"/>
              <w:rPr>
                <w:rFonts w:asciiTheme="minorHAnsi" w:eastAsia="Times New Roman" w:hAnsiTheme="minorHAnsi" w:cstheme="minorHAnsi"/>
                <w:color w:val="000000"/>
                <w:sz w:val="22"/>
                <w:lang w:eastAsia="en-GB"/>
              </w:rPr>
            </w:pPr>
            <w:r>
              <w:rPr>
                <w:rFonts w:asciiTheme="minorHAnsi" w:eastAsia="Times New Roman" w:hAnsiTheme="minorHAnsi" w:cstheme="minorHAnsi"/>
                <w:color w:val="000000"/>
                <w:sz w:val="22"/>
                <w:lang w:eastAsia="en-GB"/>
              </w:rPr>
              <w:t>Use brownfield sites only for building</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D5DB56F" w14:textId="77777777" w:rsidR="00F00038" w:rsidRPr="00684339" w:rsidRDefault="00F00038" w:rsidP="00662099">
            <w:pPr>
              <w:spacing w:after="0" w:line="240" w:lineRule="auto"/>
              <w:rPr>
                <w:rFonts w:asciiTheme="minorHAnsi" w:eastAsia="Times New Roman" w:hAnsiTheme="minorHAnsi" w:cstheme="minorHAnsi"/>
                <w:color w:val="000000"/>
                <w:sz w:val="22"/>
                <w:lang w:eastAsia="en-GB"/>
              </w:rPr>
            </w:pPr>
            <w:r>
              <w:rPr>
                <w:rFonts w:asciiTheme="minorHAnsi" w:eastAsia="Times New Roman" w:hAnsiTheme="minorHAnsi" w:cstheme="minorHAnsi"/>
                <w:color w:val="000000"/>
                <w:sz w:val="22"/>
                <w:lang w:eastAsia="en-GB"/>
              </w:rPr>
              <w:t>1</w:t>
            </w:r>
          </w:p>
        </w:tc>
        <w:tc>
          <w:tcPr>
            <w:tcW w:w="1318" w:type="dxa"/>
            <w:tcBorders>
              <w:top w:val="single" w:sz="4" w:space="0" w:color="auto"/>
              <w:left w:val="nil"/>
              <w:bottom w:val="single" w:sz="4" w:space="0" w:color="auto"/>
              <w:right w:val="single" w:sz="4" w:space="0" w:color="auto"/>
            </w:tcBorders>
            <w:shd w:val="clear" w:color="auto" w:fill="auto"/>
            <w:noWrap/>
            <w:vAlign w:val="bottom"/>
          </w:tcPr>
          <w:p w14:paraId="2F06366C" w14:textId="2B8BA910" w:rsidR="00F00038" w:rsidRPr="00684339" w:rsidRDefault="001F13F8" w:rsidP="00662099">
            <w:pPr>
              <w:spacing w:after="0" w:line="240" w:lineRule="auto"/>
              <w:rPr>
                <w:rFonts w:asciiTheme="minorHAnsi" w:eastAsia="Times New Roman" w:hAnsiTheme="minorHAnsi" w:cstheme="minorHAnsi"/>
                <w:color w:val="000000"/>
                <w:sz w:val="22"/>
                <w:lang w:eastAsia="en-GB"/>
              </w:rPr>
            </w:pPr>
            <w:r>
              <w:rPr>
                <w:rFonts w:asciiTheme="minorHAnsi" w:eastAsia="Times New Roman" w:hAnsiTheme="minorHAnsi" w:cstheme="minorHAnsi"/>
                <w:color w:val="000000"/>
                <w:sz w:val="22"/>
                <w:lang w:eastAsia="en-GB"/>
              </w:rPr>
              <w:t>4.76%</w:t>
            </w:r>
          </w:p>
        </w:tc>
      </w:tr>
      <w:tr w:rsidR="00F00038" w:rsidRPr="00650559" w14:paraId="43A5E74F" w14:textId="77777777" w:rsidTr="00662099">
        <w:trPr>
          <w:trHeight w:val="300"/>
        </w:trPr>
        <w:tc>
          <w:tcPr>
            <w:tcW w:w="57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775AB2" w14:textId="77777777" w:rsidR="00F00038" w:rsidRPr="00684339" w:rsidRDefault="00F00038" w:rsidP="00662099">
            <w:pPr>
              <w:spacing w:after="0" w:line="240" w:lineRule="auto"/>
              <w:rPr>
                <w:rFonts w:asciiTheme="minorHAnsi" w:eastAsia="Times New Roman" w:hAnsiTheme="minorHAnsi" w:cstheme="minorHAnsi"/>
                <w:color w:val="000000"/>
                <w:sz w:val="22"/>
                <w:lang w:eastAsia="en-GB"/>
              </w:rPr>
            </w:pPr>
            <w:r>
              <w:rPr>
                <w:rFonts w:asciiTheme="minorHAnsi" w:eastAsia="Times New Roman" w:hAnsiTheme="minorHAnsi" w:cstheme="minorHAnsi"/>
                <w:color w:val="000000"/>
                <w:sz w:val="22"/>
                <w:lang w:eastAsia="en-GB"/>
              </w:rPr>
              <w:t>Mechanical engineering businesses</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9DF0B2C" w14:textId="77777777" w:rsidR="00F00038" w:rsidRPr="00684339" w:rsidRDefault="00F00038" w:rsidP="00662099">
            <w:pPr>
              <w:spacing w:after="0" w:line="240" w:lineRule="auto"/>
              <w:rPr>
                <w:rFonts w:asciiTheme="minorHAnsi" w:eastAsia="Times New Roman" w:hAnsiTheme="minorHAnsi" w:cstheme="minorHAnsi"/>
                <w:color w:val="000000"/>
                <w:sz w:val="22"/>
                <w:lang w:eastAsia="en-GB"/>
              </w:rPr>
            </w:pPr>
            <w:r>
              <w:rPr>
                <w:rFonts w:asciiTheme="minorHAnsi" w:eastAsia="Times New Roman" w:hAnsiTheme="minorHAnsi" w:cstheme="minorHAnsi"/>
                <w:color w:val="000000"/>
                <w:sz w:val="22"/>
                <w:lang w:eastAsia="en-GB"/>
              </w:rPr>
              <w:t>1</w:t>
            </w:r>
          </w:p>
        </w:tc>
        <w:tc>
          <w:tcPr>
            <w:tcW w:w="1318" w:type="dxa"/>
            <w:tcBorders>
              <w:top w:val="single" w:sz="4" w:space="0" w:color="auto"/>
              <w:left w:val="nil"/>
              <w:bottom w:val="single" w:sz="4" w:space="0" w:color="auto"/>
              <w:right w:val="single" w:sz="4" w:space="0" w:color="auto"/>
            </w:tcBorders>
            <w:shd w:val="clear" w:color="auto" w:fill="auto"/>
            <w:noWrap/>
            <w:vAlign w:val="bottom"/>
          </w:tcPr>
          <w:p w14:paraId="5CBC6CC7" w14:textId="5A5FE2C6" w:rsidR="00F00038" w:rsidRPr="00684339" w:rsidRDefault="001F13F8" w:rsidP="00662099">
            <w:pPr>
              <w:spacing w:after="0" w:line="240" w:lineRule="auto"/>
              <w:rPr>
                <w:rFonts w:asciiTheme="minorHAnsi" w:eastAsia="Times New Roman" w:hAnsiTheme="minorHAnsi" w:cstheme="minorHAnsi"/>
                <w:color w:val="000000"/>
                <w:sz w:val="22"/>
                <w:lang w:eastAsia="en-GB"/>
              </w:rPr>
            </w:pPr>
            <w:r>
              <w:rPr>
                <w:rFonts w:asciiTheme="minorHAnsi" w:eastAsia="Times New Roman" w:hAnsiTheme="minorHAnsi" w:cstheme="minorHAnsi"/>
                <w:color w:val="000000"/>
                <w:sz w:val="22"/>
                <w:lang w:eastAsia="en-GB"/>
              </w:rPr>
              <w:t>4.76%</w:t>
            </w:r>
          </w:p>
        </w:tc>
      </w:tr>
      <w:tr w:rsidR="00F00038" w:rsidRPr="00650559" w14:paraId="17833F66" w14:textId="77777777" w:rsidTr="00662099">
        <w:trPr>
          <w:trHeight w:val="300"/>
        </w:trPr>
        <w:tc>
          <w:tcPr>
            <w:tcW w:w="57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A79372" w14:textId="77777777" w:rsidR="00F00038" w:rsidRPr="00684339" w:rsidRDefault="00F00038" w:rsidP="00662099">
            <w:pPr>
              <w:spacing w:after="0" w:line="240" w:lineRule="auto"/>
              <w:rPr>
                <w:rFonts w:asciiTheme="minorHAnsi" w:eastAsia="Times New Roman" w:hAnsiTheme="minorHAnsi" w:cstheme="minorHAnsi"/>
                <w:color w:val="000000"/>
                <w:sz w:val="22"/>
                <w:lang w:eastAsia="en-GB"/>
              </w:rPr>
            </w:pPr>
            <w:r>
              <w:rPr>
                <w:rFonts w:asciiTheme="minorHAnsi" w:eastAsia="Times New Roman" w:hAnsiTheme="minorHAnsi" w:cstheme="minorHAnsi"/>
                <w:color w:val="000000"/>
                <w:sz w:val="22"/>
                <w:lang w:eastAsia="en-GB"/>
              </w:rPr>
              <w:t>Agricultural food services</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DD05CC6" w14:textId="77777777" w:rsidR="00F00038" w:rsidRPr="00684339" w:rsidRDefault="00F00038" w:rsidP="00662099">
            <w:pPr>
              <w:spacing w:after="0" w:line="240" w:lineRule="auto"/>
              <w:rPr>
                <w:rFonts w:asciiTheme="minorHAnsi" w:eastAsia="Times New Roman" w:hAnsiTheme="minorHAnsi" w:cstheme="minorHAnsi"/>
                <w:color w:val="000000"/>
                <w:sz w:val="22"/>
                <w:lang w:eastAsia="en-GB"/>
              </w:rPr>
            </w:pPr>
            <w:r>
              <w:rPr>
                <w:rFonts w:asciiTheme="minorHAnsi" w:eastAsia="Times New Roman" w:hAnsiTheme="minorHAnsi" w:cstheme="minorHAnsi"/>
                <w:color w:val="000000"/>
                <w:sz w:val="22"/>
                <w:lang w:eastAsia="en-GB"/>
              </w:rPr>
              <w:t>1</w:t>
            </w:r>
          </w:p>
        </w:tc>
        <w:tc>
          <w:tcPr>
            <w:tcW w:w="1318" w:type="dxa"/>
            <w:tcBorders>
              <w:top w:val="single" w:sz="4" w:space="0" w:color="auto"/>
              <w:left w:val="nil"/>
              <w:bottom w:val="single" w:sz="4" w:space="0" w:color="auto"/>
              <w:right w:val="single" w:sz="4" w:space="0" w:color="auto"/>
            </w:tcBorders>
            <w:shd w:val="clear" w:color="auto" w:fill="auto"/>
            <w:noWrap/>
            <w:vAlign w:val="bottom"/>
          </w:tcPr>
          <w:p w14:paraId="0D83E20A" w14:textId="0C66DB24" w:rsidR="00F00038" w:rsidRPr="00684339" w:rsidRDefault="001F13F8" w:rsidP="00662099">
            <w:pPr>
              <w:spacing w:after="0" w:line="240" w:lineRule="auto"/>
              <w:rPr>
                <w:rFonts w:asciiTheme="minorHAnsi" w:eastAsia="Times New Roman" w:hAnsiTheme="minorHAnsi" w:cstheme="minorHAnsi"/>
                <w:color w:val="000000"/>
                <w:sz w:val="22"/>
                <w:lang w:eastAsia="en-GB"/>
              </w:rPr>
            </w:pPr>
            <w:r>
              <w:rPr>
                <w:rFonts w:asciiTheme="minorHAnsi" w:eastAsia="Times New Roman" w:hAnsiTheme="minorHAnsi" w:cstheme="minorHAnsi"/>
                <w:color w:val="000000"/>
                <w:sz w:val="22"/>
                <w:lang w:eastAsia="en-GB"/>
              </w:rPr>
              <w:t>4.76%</w:t>
            </w:r>
          </w:p>
        </w:tc>
      </w:tr>
      <w:bookmarkEnd w:id="15"/>
    </w:tbl>
    <w:p w14:paraId="1C9E213B" w14:textId="201BCB8E" w:rsidR="00AF3588" w:rsidRDefault="00AF3588" w:rsidP="00347CDE">
      <w:pPr>
        <w:tabs>
          <w:tab w:val="left" w:pos="2958"/>
        </w:tabs>
        <w:rPr>
          <w:rFonts w:ascii="Century Gothic" w:hAnsi="Century Gothic"/>
          <w:b/>
          <w:color w:val="C00000"/>
          <w:sz w:val="28"/>
        </w:rPr>
      </w:pPr>
    </w:p>
    <w:p w14:paraId="655CC60C" w14:textId="5693B21B" w:rsidR="008423FF" w:rsidRDefault="008423FF" w:rsidP="00347CDE">
      <w:pPr>
        <w:tabs>
          <w:tab w:val="left" w:pos="2958"/>
        </w:tabs>
        <w:rPr>
          <w:rFonts w:ascii="Century Gothic" w:hAnsi="Century Gothic"/>
          <w:b/>
          <w:color w:val="C00000"/>
          <w:sz w:val="28"/>
        </w:rPr>
      </w:pPr>
    </w:p>
    <w:p w14:paraId="7B248993" w14:textId="43BECF74" w:rsidR="001B5919" w:rsidRDefault="001B5919" w:rsidP="00347CDE">
      <w:pPr>
        <w:tabs>
          <w:tab w:val="left" w:pos="2958"/>
        </w:tabs>
        <w:rPr>
          <w:rFonts w:ascii="Century Gothic" w:hAnsi="Century Gothic"/>
          <w:b/>
          <w:color w:val="C00000"/>
          <w:sz w:val="28"/>
        </w:rPr>
      </w:pPr>
    </w:p>
    <w:p w14:paraId="0A296325" w14:textId="70CD3949" w:rsidR="001B5919" w:rsidRDefault="001B5919" w:rsidP="00347CDE">
      <w:pPr>
        <w:tabs>
          <w:tab w:val="left" w:pos="2958"/>
        </w:tabs>
        <w:rPr>
          <w:rFonts w:ascii="Century Gothic" w:hAnsi="Century Gothic"/>
          <w:b/>
          <w:color w:val="C00000"/>
          <w:sz w:val="28"/>
        </w:rPr>
      </w:pPr>
    </w:p>
    <w:p w14:paraId="0C1BA43A" w14:textId="1B77FE8B" w:rsidR="001B5919" w:rsidRDefault="001B5919" w:rsidP="00347CDE">
      <w:pPr>
        <w:tabs>
          <w:tab w:val="left" w:pos="2958"/>
        </w:tabs>
        <w:rPr>
          <w:rFonts w:ascii="Century Gothic" w:hAnsi="Century Gothic"/>
          <w:b/>
          <w:color w:val="C00000"/>
          <w:sz w:val="28"/>
        </w:rPr>
      </w:pPr>
    </w:p>
    <w:p w14:paraId="656CDA2F" w14:textId="1BFB260D" w:rsidR="001B5919" w:rsidRDefault="001B5919" w:rsidP="00347CDE">
      <w:pPr>
        <w:tabs>
          <w:tab w:val="left" w:pos="2958"/>
        </w:tabs>
        <w:rPr>
          <w:rFonts w:ascii="Century Gothic" w:hAnsi="Century Gothic"/>
          <w:b/>
          <w:color w:val="C00000"/>
          <w:sz w:val="28"/>
        </w:rPr>
      </w:pPr>
    </w:p>
    <w:p w14:paraId="12974D5B" w14:textId="7132F2F6" w:rsidR="0069228D" w:rsidRDefault="0069228D" w:rsidP="0069228D">
      <w:pPr>
        <w:tabs>
          <w:tab w:val="left" w:pos="2958"/>
        </w:tabs>
        <w:rPr>
          <w:rFonts w:cs="Arial"/>
          <w:bCs/>
          <w:szCs w:val="24"/>
        </w:rPr>
      </w:pPr>
      <w:r>
        <w:rPr>
          <w:rFonts w:cs="Arial"/>
          <w:bCs/>
          <w:szCs w:val="24"/>
        </w:rPr>
        <w:t xml:space="preserve">When asked about what do you </w:t>
      </w:r>
      <w:r w:rsidR="00F70B1E">
        <w:rPr>
          <w:rFonts w:cs="Arial"/>
          <w:bCs/>
          <w:szCs w:val="24"/>
        </w:rPr>
        <w:t xml:space="preserve">think the </w:t>
      </w:r>
      <w:r>
        <w:rPr>
          <w:rFonts w:cs="Arial"/>
          <w:bCs/>
          <w:szCs w:val="24"/>
        </w:rPr>
        <w:t>most</w:t>
      </w:r>
      <w:r w:rsidR="00F70B1E">
        <w:rPr>
          <w:rFonts w:cs="Arial"/>
          <w:bCs/>
          <w:szCs w:val="24"/>
        </w:rPr>
        <w:t xml:space="preserve"> important </w:t>
      </w:r>
      <w:r w:rsidR="00B113C6">
        <w:rPr>
          <w:rFonts w:cs="Arial"/>
          <w:bCs/>
          <w:szCs w:val="24"/>
        </w:rPr>
        <w:t>in encouraging sustainable economic deployment and employment in Rural Essex?</w:t>
      </w:r>
    </w:p>
    <w:p w14:paraId="641351BC" w14:textId="34836926" w:rsidR="002E17EE" w:rsidRDefault="002E17EE" w:rsidP="0069228D">
      <w:pPr>
        <w:tabs>
          <w:tab w:val="left" w:pos="2958"/>
        </w:tabs>
        <w:rPr>
          <w:rFonts w:cs="Arial"/>
          <w:bCs/>
          <w:szCs w:val="24"/>
        </w:rPr>
      </w:pPr>
      <w:bookmarkStart w:id="16" w:name="_Hlk48227784"/>
      <w:r>
        <w:rPr>
          <w:rFonts w:cs="Arial"/>
          <w:bCs/>
          <w:szCs w:val="24"/>
        </w:rPr>
        <w:lastRenderedPageBreak/>
        <w:t>Looking</w:t>
      </w:r>
      <w:r w:rsidR="00BA241F">
        <w:rPr>
          <w:rFonts w:cs="Arial"/>
          <w:bCs/>
          <w:szCs w:val="24"/>
        </w:rPr>
        <w:t xml:space="preserve"> at what was the most important </w:t>
      </w:r>
      <w:r w:rsidR="00C75902">
        <w:rPr>
          <w:rFonts w:cs="Arial"/>
          <w:bCs/>
          <w:szCs w:val="24"/>
        </w:rPr>
        <w:t xml:space="preserve">sustainable economic </w:t>
      </w:r>
      <w:r w:rsidR="00762A0F">
        <w:rPr>
          <w:rFonts w:cs="Arial"/>
          <w:bCs/>
          <w:szCs w:val="24"/>
        </w:rPr>
        <w:t xml:space="preserve">development within rural Essex, these options were ranked in </w:t>
      </w:r>
      <w:r w:rsidR="004E2B1F">
        <w:rPr>
          <w:rFonts w:cs="Arial"/>
          <w:bCs/>
          <w:szCs w:val="24"/>
        </w:rPr>
        <w:t>importance’s.</w:t>
      </w:r>
    </w:p>
    <w:bookmarkEnd w:id="16"/>
    <w:p w14:paraId="0CEF868F" w14:textId="049485B5" w:rsidR="001B5919" w:rsidRDefault="001B5919" w:rsidP="00347CDE">
      <w:pPr>
        <w:tabs>
          <w:tab w:val="left" w:pos="2958"/>
        </w:tabs>
        <w:rPr>
          <w:rFonts w:ascii="Century Gothic" w:hAnsi="Century Gothic"/>
          <w:b/>
          <w:color w:val="C00000"/>
          <w:sz w:val="28"/>
        </w:rPr>
      </w:pPr>
    </w:p>
    <w:tbl>
      <w:tblPr>
        <w:tblStyle w:val="LightGrid-Accent1"/>
        <w:tblW w:w="0" w:type="auto"/>
        <w:tblLook w:val="04A0" w:firstRow="1" w:lastRow="0" w:firstColumn="1" w:lastColumn="0" w:noHBand="0" w:noVBand="1"/>
      </w:tblPr>
      <w:tblGrid>
        <w:gridCol w:w="5184"/>
        <w:gridCol w:w="1728"/>
        <w:gridCol w:w="1728"/>
      </w:tblGrid>
      <w:tr w:rsidR="004E2B1F" w14:paraId="73B98BCF" w14:textId="77777777" w:rsidTr="00662099">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3E6B9C03" w14:textId="77777777" w:rsidR="004E2B1F" w:rsidRDefault="004E2B1F" w:rsidP="00662099">
            <w:r>
              <w:t>Option</w:t>
            </w:r>
          </w:p>
        </w:tc>
        <w:tc>
          <w:tcPr>
            <w:tcW w:w="1728" w:type="dxa"/>
          </w:tcPr>
          <w:p w14:paraId="414D0538" w14:textId="77777777" w:rsidR="004E2B1F" w:rsidRDefault="004E2B1F" w:rsidP="00662099">
            <w:pPr>
              <w:cnfStyle w:val="100000000000" w:firstRow="1" w:lastRow="0" w:firstColumn="0" w:lastColumn="0" w:oddVBand="0" w:evenVBand="0" w:oddHBand="0" w:evenHBand="0" w:firstRowFirstColumn="0" w:firstRowLastColumn="0" w:lastRowFirstColumn="0" w:lastRowLastColumn="0"/>
            </w:pPr>
            <w:r>
              <w:t>Total</w:t>
            </w:r>
          </w:p>
        </w:tc>
        <w:tc>
          <w:tcPr>
            <w:tcW w:w="1728" w:type="dxa"/>
          </w:tcPr>
          <w:p w14:paraId="42CDFEEC" w14:textId="77777777" w:rsidR="004E2B1F" w:rsidRDefault="004E2B1F" w:rsidP="00662099">
            <w:pPr>
              <w:cnfStyle w:val="100000000000" w:firstRow="1" w:lastRow="0" w:firstColumn="0" w:lastColumn="0" w:oddVBand="0" w:evenVBand="0" w:oddHBand="0" w:evenHBand="0" w:firstRowFirstColumn="0" w:firstRowLastColumn="0" w:lastRowFirstColumn="0" w:lastRowLastColumn="0"/>
            </w:pPr>
            <w:r>
              <w:t>Percent</w:t>
            </w:r>
          </w:p>
        </w:tc>
      </w:tr>
      <w:tr w:rsidR="004E2B1F" w14:paraId="6B89D0D1" w14:textId="77777777" w:rsidTr="0066209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30356981" w14:textId="77777777" w:rsidR="004E2B1F" w:rsidRDefault="004E2B1F" w:rsidP="00662099">
            <w:r>
              <w:t>Good digital and mobile connectivity</w:t>
            </w:r>
          </w:p>
        </w:tc>
        <w:tc>
          <w:tcPr>
            <w:tcW w:w="1728" w:type="dxa"/>
          </w:tcPr>
          <w:p w14:paraId="0C1D4385" w14:textId="77777777" w:rsidR="004E2B1F" w:rsidRDefault="004E2B1F" w:rsidP="00662099">
            <w:pPr>
              <w:cnfStyle w:val="000000100000" w:firstRow="0" w:lastRow="0" w:firstColumn="0" w:lastColumn="0" w:oddVBand="0" w:evenVBand="0" w:oddHBand="1" w:evenHBand="0" w:firstRowFirstColumn="0" w:firstRowLastColumn="0" w:lastRowFirstColumn="0" w:lastRowLastColumn="0"/>
            </w:pPr>
            <w:r>
              <w:t>274</w:t>
            </w:r>
          </w:p>
        </w:tc>
        <w:tc>
          <w:tcPr>
            <w:tcW w:w="1728" w:type="dxa"/>
          </w:tcPr>
          <w:p w14:paraId="59B40DFF" w14:textId="77777777" w:rsidR="004E2B1F" w:rsidRDefault="004E2B1F" w:rsidP="00662099">
            <w:pPr>
              <w:cnfStyle w:val="000000100000" w:firstRow="0" w:lastRow="0" w:firstColumn="0" w:lastColumn="0" w:oddVBand="0" w:evenVBand="0" w:oddHBand="1" w:evenHBand="0" w:firstRowFirstColumn="0" w:firstRowLastColumn="0" w:lastRowFirstColumn="0" w:lastRowLastColumn="0"/>
            </w:pPr>
            <w:r>
              <w:t>72.49%</w:t>
            </w:r>
          </w:p>
        </w:tc>
      </w:tr>
      <w:tr w:rsidR="004E2B1F" w14:paraId="41B45376" w14:textId="77777777" w:rsidTr="00662099">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211CD252" w14:textId="77777777" w:rsidR="004E2B1F" w:rsidRDefault="004E2B1F" w:rsidP="00662099">
            <w:r>
              <w:t>Effective transport connections to markets</w:t>
            </w:r>
          </w:p>
        </w:tc>
        <w:tc>
          <w:tcPr>
            <w:tcW w:w="1728" w:type="dxa"/>
          </w:tcPr>
          <w:p w14:paraId="69BD58F2" w14:textId="77777777" w:rsidR="004E2B1F" w:rsidRDefault="004E2B1F" w:rsidP="00662099">
            <w:pPr>
              <w:cnfStyle w:val="000000010000" w:firstRow="0" w:lastRow="0" w:firstColumn="0" w:lastColumn="0" w:oddVBand="0" w:evenVBand="0" w:oddHBand="0" w:evenHBand="1" w:firstRowFirstColumn="0" w:firstRowLastColumn="0" w:lastRowFirstColumn="0" w:lastRowLastColumn="0"/>
            </w:pPr>
            <w:r>
              <w:t>185</w:t>
            </w:r>
          </w:p>
        </w:tc>
        <w:tc>
          <w:tcPr>
            <w:tcW w:w="1728" w:type="dxa"/>
          </w:tcPr>
          <w:p w14:paraId="200A2EDB" w14:textId="77777777" w:rsidR="004E2B1F" w:rsidRDefault="004E2B1F" w:rsidP="00662099">
            <w:pPr>
              <w:cnfStyle w:val="000000010000" w:firstRow="0" w:lastRow="0" w:firstColumn="0" w:lastColumn="0" w:oddVBand="0" w:evenVBand="0" w:oddHBand="0" w:evenHBand="1" w:firstRowFirstColumn="0" w:firstRowLastColumn="0" w:lastRowFirstColumn="0" w:lastRowLastColumn="0"/>
            </w:pPr>
            <w:r>
              <w:t>48.94%</w:t>
            </w:r>
          </w:p>
        </w:tc>
      </w:tr>
      <w:tr w:rsidR="004E2B1F" w14:paraId="76AB6256" w14:textId="77777777" w:rsidTr="0066209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3DF2AFC8" w14:textId="77777777" w:rsidR="004E2B1F" w:rsidRDefault="004E2B1F" w:rsidP="00662099">
            <w:r>
              <w:t>A supportive planning framework</w:t>
            </w:r>
          </w:p>
        </w:tc>
        <w:tc>
          <w:tcPr>
            <w:tcW w:w="1728" w:type="dxa"/>
          </w:tcPr>
          <w:p w14:paraId="224E644C" w14:textId="77777777" w:rsidR="004E2B1F" w:rsidRDefault="004E2B1F" w:rsidP="00662099">
            <w:pPr>
              <w:cnfStyle w:val="000000100000" w:firstRow="0" w:lastRow="0" w:firstColumn="0" w:lastColumn="0" w:oddVBand="0" w:evenVBand="0" w:oddHBand="1" w:evenHBand="0" w:firstRowFirstColumn="0" w:firstRowLastColumn="0" w:lastRowFirstColumn="0" w:lastRowLastColumn="0"/>
            </w:pPr>
            <w:r>
              <w:t>150</w:t>
            </w:r>
          </w:p>
        </w:tc>
        <w:tc>
          <w:tcPr>
            <w:tcW w:w="1728" w:type="dxa"/>
          </w:tcPr>
          <w:p w14:paraId="346A8CE1" w14:textId="77777777" w:rsidR="004E2B1F" w:rsidRDefault="004E2B1F" w:rsidP="00662099">
            <w:pPr>
              <w:cnfStyle w:val="000000100000" w:firstRow="0" w:lastRow="0" w:firstColumn="0" w:lastColumn="0" w:oddVBand="0" w:evenVBand="0" w:oddHBand="1" w:evenHBand="0" w:firstRowFirstColumn="0" w:firstRowLastColumn="0" w:lastRowFirstColumn="0" w:lastRowLastColumn="0"/>
            </w:pPr>
            <w:r>
              <w:t>39.68%</w:t>
            </w:r>
          </w:p>
        </w:tc>
      </w:tr>
      <w:tr w:rsidR="004E2B1F" w14:paraId="75A11F2C" w14:textId="77777777" w:rsidTr="00662099">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184" w:type="dxa"/>
          </w:tcPr>
          <w:p w14:paraId="27E86BD7" w14:textId="77777777" w:rsidR="004E2B1F" w:rsidRDefault="004E2B1F" w:rsidP="00662099">
            <w:r>
              <w:t>Availability of workforce with appropriate skills</w:t>
            </w:r>
          </w:p>
        </w:tc>
        <w:tc>
          <w:tcPr>
            <w:tcW w:w="1728" w:type="dxa"/>
          </w:tcPr>
          <w:p w14:paraId="1A7DCE7B" w14:textId="77777777" w:rsidR="004E2B1F" w:rsidRDefault="004E2B1F" w:rsidP="00662099">
            <w:pPr>
              <w:cnfStyle w:val="000000010000" w:firstRow="0" w:lastRow="0" w:firstColumn="0" w:lastColumn="0" w:oddVBand="0" w:evenVBand="0" w:oddHBand="0" w:evenHBand="1" w:firstRowFirstColumn="0" w:firstRowLastColumn="0" w:lastRowFirstColumn="0" w:lastRowLastColumn="0"/>
            </w:pPr>
            <w:r>
              <w:t>130</w:t>
            </w:r>
          </w:p>
        </w:tc>
        <w:tc>
          <w:tcPr>
            <w:tcW w:w="1728" w:type="dxa"/>
          </w:tcPr>
          <w:p w14:paraId="67670113" w14:textId="77777777" w:rsidR="004E2B1F" w:rsidRDefault="004E2B1F" w:rsidP="00662099">
            <w:pPr>
              <w:cnfStyle w:val="000000010000" w:firstRow="0" w:lastRow="0" w:firstColumn="0" w:lastColumn="0" w:oddVBand="0" w:evenVBand="0" w:oddHBand="0" w:evenHBand="1" w:firstRowFirstColumn="0" w:firstRowLastColumn="0" w:lastRowFirstColumn="0" w:lastRowLastColumn="0"/>
            </w:pPr>
            <w:r>
              <w:t>34.39%</w:t>
            </w:r>
          </w:p>
        </w:tc>
      </w:tr>
      <w:tr w:rsidR="004E2B1F" w14:paraId="7254E8D3" w14:textId="77777777" w:rsidTr="0066209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184" w:type="dxa"/>
          </w:tcPr>
          <w:p w14:paraId="4135E30E" w14:textId="77777777" w:rsidR="004E2B1F" w:rsidRDefault="004E2B1F" w:rsidP="00662099">
            <w:r>
              <w:t>Easy access to banking and post office facilities</w:t>
            </w:r>
          </w:p>
        </w:tc>
        <w:tc>
          <w:tcPr>
            <w:tcW w:w="1728" w:type="dxa"/>
          </w:tcPr>
          <w:p w14:paraId="4B546488" w14:textId="77777777" w:rsidR="004E2B1F" w:rsidRDefault="004E2B1F" w:rsidP="00662099">
            <w:pPr>
              <w:cnfStyle w:val="000000100000" w:firstRow="0" w:lastRow="0" w:firstColumn="0" w:lastColumn="0" w:oddVBand="0" w:evenVBand="0" w:oddHBand="1" w:evenHBand="0" w:firstRowFirstColumn="0" w:firstRowLastColumn="0" w:lastRowFirstColumn="0" w:lastRowLastColumn="0"/>
            </w:pPr>
            <w:r>
              <w:t>129</w:t>
            </w:r>
          </w:p>
        </w:tc>
        <w:tc>
          <w:tcPr>
            <w:tcW w:w="1728" w:type="dxa"/>
          </w:tcPr>
          <w:p w14:paraId="7FA18414" w14:textId="77777777" w:rsidR="004E2B1F" w:rsidRDefault="004E2B1F" w:rsidP="00662099">
            <w:pPr>
              <w:cnfStyle w:val="000000100000" w:firstRow="0" w:lastRow="0" w:firstColumn="0" w:lastColumn="0" w:oddVBand="0" w:evenVBand="0" w:oddHBand="1" w:evenHBand="0" w:firstRowFirstColumn="0" w:firstRowLastColumn="0" w:lastRowFirstColumn="0" w:lastRowLastColumn="0"/>
            </w:pPr>
            <w:r>
              <w:t>34.13%</w:t>
            </w:r>
          </w:p>
        </w:tc>
      </w:tr>
      <w:tr w:rsidR="004E2B1F" w14:paraId="54FF9F5D" w14:textId="77777777" w:rsidTr="00662099">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184" w:type="dxa"/>
          </w:tcPr>
          <w:p w14:paraId="3E74E6B5" w14:textId="77777777" w:rsidR="004E2B1F" w:rsidRDefault="004E2B1F" w:rsidP="00662099">
            <w:r>
              <w:t>Funding to support business development and diversification</w:t>
            </w:r>
          </w:p>
        </w:tc>
        <w:tc>
          <w:tcPr>
            <w:tcW w:w="1728" w:type="dxa"/>
          </w:tcPr>
          <w:p w14:paraId="25C37191" w14:textId="77777777" w:rsidR="004E2B1F" w:rsidRDefault="004E2B1F" w:rsidP="00662099">
            <w:pPr>
              <w:cnfStyle w:val="000000010000" w:firstRow="0" w:lastRow="0" w:firstColumn="0" w:lastColumn="0" w:oddVBand="0" w:evenVBand="0" w:oddHBand="0" w:evenHBand="1" w:firstRowFirstColumn="0" w:firstRowLastColumn="0" w:lastRowFirstColumn="0" w:lastRowLastColumn="0"/>
            </w:pPr>
            <w:r>
              <w:t>108</w:t>
            </w:r>
          </w:p>
        </w:tc>
        <w:tc>
          <w:tcPr>
            <w:tcW w:w="1728" w:type="dxa"/>
          </w:tcPr>
          <w:p w14:paraId="55E889E9" w14:textId="77777777" w:rsidR="004E2B1F" w:rsidRDefault="004E2B1F" w:rsidP="00662099">
            <w:pPr>
              <w:cnfStyle w:val="000000010000" w:firstRow="0" w:lastRow="0" w:firstColumn="0" w:lastColumn="0" w:oddVBand="0" w:evenVBand="0" w:oddHBand="0" w:evenHBand="1" w:firstRowFirstColumn="0" w:firstRowLastColumn="0" w:lastRowFirstColumn="0" w:lastRowLastColumn="0"/>
            </w:pPr>
            <w:r>
              <w:t>28.57%</w:t>
            </w:r>
          </w:p>
        </w:tc>
      </w:tr>
      <w:tr w:rsidR="004E2B1F" w14:paraId="723CF88D" w14:textId="77777777" w:rsidTr="0066209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184" w:type="dxa"/>
          </w:tcPr>
          <w:p w14:paraId="6D9185F4" w14:textId="77777777" w:rsidR="004E2B1F" w:rsidRDefault="004E2B1F" w:rsidP="00662099">
            <w:r>
              <w:t>Promotion of the benefits of locating to rural Essex</w:t>
            </w:r>
          </w:p>
        </w:tc>
        <w:tc>
          <w:tcPr>
            <w:tcW w:w="1728" w:type="dxa"/>
          </w:tcPr>
          <w:p w14:paraId="02CCD350" w14:textId="77777777" w:rsidR="004E2B1F" w:rsidRDefault="004E2B1F" w:rsidP="00662099">
            <w:pPr>
              <w:cnfStyle w:val="000000100000" w:firstRow="0" w:lastRow="0" w:firstColumn="0" w:lastColumn="0" w:oddVBand="0" w:evenVBand="0" w:oddHBand="1" w:evenHBand="0" w:firstRowFirstColumn="0" w:firstRowLastColumn="0" w:lastRowFirstColumn="0" w:lastRowLastColumn="0"/>
            </w:pPr>
            <w:r>
              <w:t>58</w:t>
            </w:r>
          </w:p>
        </w:tc>
        <w:tc>
          <w:tcPr>
            <w:tcW w:w="1728" w:type="dxa"/>
          </w:tcPr>
          <w:p w14:paraId="06D3464F" w14:textId="77777777" w:rsidR="004E2B1F" w:rsidRDefault="004E2B1F" w:rsidP="00662099">
            <w:pPr>
              <w:cnfStyle w:val="000000100000" w:firstRow="0" w:lastRow="0" w:firstColumn="0" w:lastColumn="0" w:oddVBand="0" w:evenVBand="0" w:oddHBand="1" w:evenHBand="0" w:firstRowFirstColumn="0" w:firstRowLastColumn="0" w:lastRowFirstColumn="0" w:lastRowLastColumn="0"/>
            </w:pPr>
            <w:r>
              <w:t>15.34%</w:t>
            </w:r>
          </w:p>
        </w:tc>
      </w:tr>
      <w:tr w:rsidR="004E2B1F" w14:paraId="38864B94" w14:textId="77777777" w:rsidTr="00662099">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28181E5E" w14:textId="77777777" w:rsidR="004E2B1F" w:rsidRDefault="004E2B1F" w:rsidP="00662099">
            <w:r>
              <w:t>Availability of specialist business advice</w:t>
            </w:r>
          </w:p>
        </w:tc>
        <w:tc>
          <w:tcPr>
            <w:tcW w:w="1728" w:type="dxa"/>
          </w:tcPr>
          <w:p w14:paraId="4051CF18" w14:textId="77777777" w:rsidR="004E2B1F" w:rsidRDefault="004E2B1F" w:rsidP="00662099">
            <w:pPr>
              <w:cnfStyle w:val="000000010000" w:firstRow="0" w:lastRow="0" w:firstColumn="0" w:lastColumn="0" w:oddVBand="0" w:evenVBand="0" w:oddHBand="0" w:evenHBand="1" w:firstRowFirstColumn="0" w:firstRowLastColumn="0" w:lastRowFirstColumn="0" w:lastRowLastColumn="0"/>
            </w:pPr>
            <w:r>
              <w:t>27</w:t>
            </w:r>
          </w:p>
        </w:tc>
        <w:tc>
          <w:tcPr>
            <w:tcW w:w="1728" w:type="dxa"/>
          </w:tcPr>
          <w:p w14:paraId="1D82A87B" w14:textId="77777777" w:rsidR="004E2B1F" w:rsidRDefault="004E2B1F" w:rsidP="00662099">
            <w:pPr>
              <w:cnfStyle w:val="000000010000" w:firstRow="0" w:lastRow="0" w:firstColumn="0" w:lastColumn="0" w:oddVBand="0" w:evenVBand="0" w:oddHBand="0" w:evenHBand="1" w:firstRowFirstColumn="0" w:firstRowLastColumn="0" w:lastRowFirstColumn="0" w:lastRowLastColumn="0"/>
            </w:pPr>
            <w:r>
              <w:t>7.14%</w:t>
            </w:r>
          </w:p>
        </w:tc>
      </w:tr>
      <w:tr w:rsidR="004E2B1F" w14:paraId="7EAA6FBD" w14:textId="77777777" w:rsidTr="0066209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184" w:type="dxa"/>
          </w:tcPr>
          <w:p w14:paraId="130E3EE4" w14:textId="77777777" w:rsidR="004E2B1F" w:rsidRDefault="004E2B1F" w:rsidP="00662099">
            <w:r>
              <w:t>Other – please specify</w:t>
            </w:r>
          </w:p>
        </w:tc>
        <w:tc>
          <w:tcPr>
            <w:tcW w:w="1728" w:type="dxa"/>
          </w:tcPr>
          <w:p w14:paraId="248F674E" w14:textId="77777777" w:rsidR="004E2B1F" w:rsidRDefault="004E2B1F" w:rsidP="00662099">
            <w:pPr>
              <w:cnfStyle w:val="000000100000" w:firstRow="0" w:lastRow="0" w:firstColumn="0" w:lastColumn="0" w:oddVBand="0" w:evenVBand="0" w:oddHBand="1" w:evenHBand="0" w:firstRowFirstColumn="0" w:firstRowLastColumn="0" w:lastRowFirstColumn="0" w:lastRowLastColumn="0"/>
            </w:pPr>
            <w:r>
              <w:t>19</w:t>
            </w:r>
          </w:p>
        </w:tc>
        <w:tc>
          <w:tcPr>
            <w:tcW w:w="1728" w:type="dxa"/>
          </w:tcPr>
          <w:p w14:paraId="2C7AD0D6" w14:textId="77777777" w:rsidR="004E2B1F" w:rsidRDefault="004E2B1F" w:rsidP="00662099">
            <w:pPr>
              <w:cnfStyle w:val="000000100000" w:firstRow="0" w:lastRow="0" w:firstColumn="0" w:lastColumn="0" w:oddVBand="0" w:evenVBand="0" w:oddHBand="1" w:evenHBand="0" w:firstRowFirstColumn="0" w:firstRowLastColumn="0" w:lastRowFirstColumn="0" w:lastRowLastColumn="0"/>
            </w:pPr>
            <w:r>
              <w:t>1.75%</w:t>
            </w:r>
          </w:p>
        </w:tc>
      </w:tr>
      <w:tr w:rsidR="004E2B1F" w14:paraId="3F1A19E9" w14:textId="77777777" w:rsidTr="00662099">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6B8DA93B" w14:textId="77777777" w:rsidR="004E2B1F" w:rsidRDefault="004E2B1F" w:rsidP="00662099">
            <w:r>
              <w:t>Not Answered</w:t>
            </w:r>
          </w:p>
        </w:tc>
        <w:tc>
          <w:tcPr>
            <w:tcW w:w="1728" w:type="dxa"/>
          </w:tcPr>
          <w:p w14:paraId="34A23B23" w14:textId="77777777" w:rsidR="004E2B1F" w:rsidRDefault="004E2B1F" w:rsidP="00662099">
            <w:pPr>
              <w:cnfStyle w:val="000000010000" w:firstRow="0" w:lastRow="0" w:firstColumn="0" w:lastColumn="0" w:oddVBand="0" w:evenVBand="0" w:oddHBand="0" w:evenHBand="1" w:firstRowFirstColumn="0" w:firstRowLastColumn="0" w:lastRowFirstColumn="0" w:lastRowLastColumn="0"/>
            </w:pPr>
            <w:r>
              <w:t>4</w:t>
            </w:r>
          </w:p>
        </w:tc>
        <w:tc>
          <w:tcPr>
            <w:tcW w:w="1728" w:type="dxa"/>
          </w:tcPr>
          <w:p w14:paraId="4EC38D8C" w14:textId="77777777" w:rsidR="004E2B1F" w:rsidRDefault="004E2B1F" w:rsidP="00662099">
            <w:pPr>
              <w:cnfStyle w:val="000000010000" w:firstRow="0" w:lastRow="0" w:firstColumn="0" w:lastColumn="0" w:oddVBand="0" w:evenVBand="0" w:oddHBand="0" w:evenHBand="1" w:firstRowFirstColumn="0" w:firstRowLastColumn="0" w:lastRowFirstColumn="0" w:lastRowLastColumn="0"/>
            </w:pPr>
            <w:r>
              <w:t>&lt;1%</w:t>
            </w:r>
          </w:p>
        </w:tc>
      </w:tr>
    </w:tbl>
    <w:p w14:paraId="50DA2461" w14:textId="67B4B75F" w:rsidR="002D0C0B" w:rsidRDefault="002D0C0B" w:rsidP="00347CDE">
      <w:pPr>
        <w:tabs>
          <w:tab w:val="left" w:pos="2958"/>
        </w:tabs>
        <w:rPr>
          <w:rFonts w:ascii="Century Gothic" w:hAnsi="Century Gothic"/>
          <w:b/>
          <w:color w:val="C00000"/>
          <w:sz w:val="28"/>
        </w:rPr>
      </w:pPr>
    </w:p>
    <w:p w14:paraId="3E415BC8" w14:textId="7BD48CB2" w:rsidR="001C45F8" w:rsidRDefault="001C45F8" w:rsidP="001C45F8">
      <w:pPr>
        <w:tabs>
          <w:tab w:val="left" w:pos="2958"/>
        </w:tabs>
        <w:rPr>
          <w:rFonts w:cs="Arial"/>
          <w:bCs/>
          <w:szCs w:val="24"/>
        </w:rPr>
      </w:pPr>
      <w:bookmarkStart w:id="17" w:name="_Hlk48222479"/>
      <w:r w:rsidRPr="003E1B4E">
        <w:rPr>
          <w:rFonts w:cs="Arial"/>
          <w:bCs/>
          <w:szCs w:val="24"/>
        </w:rPr>
        <w:t>Regarding the free text comments box relating to</w:t>
      </w:r>
      <w:r>
        <w:rPr>
          <w:rFonts w:cs="Arial"/>
          <w:bCs/>
          <w:szCs w:val="24"/>
        </w:rPr>
        <w:t xml:space="preserve"> Other – please specify around important factors,</w:t>
      </w:r>
      <w:r w:rsidRPr="003E1B4E">
        <w:rPr>
          <w:rFonts w:cs="Arial"/>
          <w:bCs/>
          <w:szCs w:val="24"/>
        </w:rPr>
        <w:t xml:space="preserve"> </w:t>
      </w:r>
      <w:r>
        <w:rPr>
          <w:rFonts w:cs="Arial"/>
          <w:bCs/>
          <w:szCs w:val="24"/>
        </w:rPr>
        <w:t xml:space="preserve">these </w:t>
      </w:r>
      <w:r w:rsidRPr="003E1B4E">
        <w:rPr>
          <w:rFonts w:cs="Arial"/>
          <w:bCs/>
          <w:szCs w:val="24"/>
        </w:rPr>
        <w:t>have been themed, coded and quantified below</w:t>
      </w:r>
    </w:p>
    <w:bookmarkEnd w:id="17"/>
    <w:p w14:paraId="6C6ADC53" w14:textId="77777777" w:rsidR="001C45F8" w:rsidRDefault="001C45F8" w:rsidP="001C45F8">
      <w:pPr>
        <w:tabs>
          <w:tab w:val="left" w:pos="2958"/>
        </w:tabs>
        <w:rPr>
          <w:rFonts w:cs="Arial"/>
          <w:bCs/>
          <w:szCs w:val="24"/>
        </w:rPr>
      </w:pPr>
    </w:p>
    <w:tbl>
      <w:tblPr>
        <w:tblpPr w:leftFromText="180" w:rightFromText="180" w:vertAnchor="text" w:horzAnchor="page" w:tblpX="1421" w:tblpY="75"/>
        <w:tblW w:w="8230" w:type="dxa"/>
        <w:tblLook w:val="04A0" w:firstRow="1" w:lastRow="0" w:firstColumn="1" w:lastColumn="0" w:noHBand="0" w:noVBand="1"/>
      </w:tblPr>
      <w:tblGrid>
        <w:gridCol w:w="5778"/>
        <w:gridCol w:w="1134"/>
        <w:gridCol w:w="1318"/>
      </w:tblGrid>
      <w:tr w:rsidR="00F935BC" w:rsidRPr="00650559" w14:paraId="0FCE04B1" w14:textId="77777777" w:rsidTr="00662099">
        <w:trPr>
          <w:trHeight w:val="315"/>
        </w:trPr>
        <w:tc>
          <w:tcPr>
            <w:tcW w:w="57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B6255F" w14:textId="77777777" w:rsidR="00F935BC" w:rsidRPr="00684339" w:rsidRDefault="00F935BC" w:rsidP="00662099">
            <w:pPr>
              <w:spacing w:after="0" w:line="240" w:lineRule="auto"/>
              <w:rPr>
                <w:rFonts w:asciiTheme="minorHAnsi" w:eastAsia="Times New Roman" w:hAnsiTheme="minorHAnsi" w:cstheme="minorHAnsi"/>
                <w:b/>
                <w:color w:val="000000"/>
                <w:sz w:val="22"/>
                <w:lang w:eastAsia="en-GB"/>
              </w:rPr>
            </w:pPr>
            <w:r w:rsidRPr="00684339">
              <w:rPr>
                <w:rFonts w:asciiTheme="minorHAnsi" w:eastAsia="Times New Roman" w:hAnsiTheme="minorHAnsi" w:cstheme="minorHAnsi"/>
                <w:b/>
                <w:color w:val="000000"/>
                <w:sz w:val="22"/>
                <w:lang w:eastAsia="en-GB"/>
              </w:rPr>
              <w:t>Theme</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6C45A05" w14:textId="77777777" w:rsidR="00F935BC" w:rsidRPr="00684339" w:rsidRDefault="00F935BC" w:rsidP="00662099">
            <w:pPr>
              <w:spacing w:after="0" w:line="240" w:lineRule="auto"/>
              <w:rPr>
                <w:rFonts w:asciiTheme="minorHAnsi" w:eastAsia="Times New Roman" w:hAnsiTheme="minorHAnsi" w:cstheme="minorHAnsi"/>
                <w:b/>
                <w:color w:val="000000"/>
                <w:sz w:val="22"/>
                <w:lang w:eastAsia="en-GB"/>
              </w:rPr>
            </w:pPr>
            <w:r w:rsidRPr="00684339">
              <w:rPr>
                <w:rFonts w:asciiTheme="minorHAnsi" w:eastAsia="Times New Roman" w:hAnsiTheme="minorHAnsi" w:cstheme="minorHAnsi"/>
                <w:b/>
                <w:color w:val="000000"/>
                <w:sz w:val="22"/>
                <w:lang w:eastAsia="en-GB"/>
              </w:rPr>
              <w:t>Count</w:t>
            </w:r>
          </w:p>
        </w:tc>
        <w:tc>
          <w:tcPr>
            <w:tcW w:w="1318" w:type="dxa"/>
            <w:tcBorders>
              <w:top w:val="single" w:sz="4" w:space="0" w:color="auto"/>
              <w:left w:val="nil"/>
              <w:bottom w:val="single" w:sz="4" w:space="0" w:color="auto"/>
              <w:right w:val="single" w:sz="4" w:space="0" w:color="auto"/>
            </w:tcBorders>
            <w:shd w:val="clear" w:color="auto" w:fill="auto"/>
            <w:noWrap/>
            <w:vAlign w:val="bottom"/>
            <w:hideMark/>
          </w:tcPr>
          <w:p w14:paraId="25BE479C" w14:textId="77777777" w:rsidR="00F935BC" w:rsidRPr="00684339" w:rsidRDefault="00F935BC" w:rsidP="00662099">
            <w:pPr>
              <w:spacing w:after="0" w:line="240" w:lineRule="auto"/>
              <w:rPr>
                <w:rFonts w:asciiTheme="minorHAnsi" w:eastAsia="Times New Roman" w:hAnsiTheme="minorHAnsi" w:cstheme="minorHAnsi"/>
                <w:b/>
                <w:color w:val="000000"/>
                <w:sz w:val="22"/>
                <w:lang w:eastAsia="en-GB"/>
              </w:rPr>
            </w:pPr>
            <w:r w:rsidRPr="00684339">
              <w:rPr>
                <w:rFonts w:asciiTheme="minorHAnsi" w:eastAsia="Times New Roman" w:hAnsiTheme="minorHAnsi" w:cstheme="minorHAnsi"/>
                <w:b/>
                <w:color w:val="000000"/>
                <w:sz w:val="22"/>
                <w:lang w:eastAsia="en-GB"/>
              </w:rPr>
              <w:t>Percentage</w:t>
            </w:r>
          </w:p>
        </w:tc>
      </w:tr>
      <w:tr w:rsidR="00F935BC" w:rsidRPr="00650559" w14:paraId="5CBB0254" w14:textId="77777777" w:rsidTr="00662099">
        <w:trPr>
          <w:trHeight w:val="300"/>
        </w:trPr>
        <w:tc>
          <w:tcPr>
            <w:tcW w:w="57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96A5AF" w14:textId="77777777" w:rsidR="00F935BC" w:rsidRPr="0072523B" w:rsidRDefault="00F935BC" w:rsidP="00662099">
            <w:pPr>
              <w:spacing w:after="0" w:line="240" w:lineRule="auto"/>
              <w:rPr>
                <w:rFonts w:asciiTheme="minorHAnsi" w:eastAsia="Times New Roman" w:hAnsiTheme="minorHAnsi" w:cstheme="minorHAnsi"/>
                <w:color w:val="000000"/>
                <w:sz w:val="22"/>
                <w:lang w:eastAsia="en-GB"/>
              </w:rPr>
            </w:pPr>
            <w:r w:rsidRPr="0072523B">
              <w:rPr>
                <w:rFonts w:asciiTheme="minorHAnsi" w:eastAsia="Times New Roman" w:hAnsiTheme="minorHAnsi" w:cstheme="minorHAnsi"/>
                <w:color w:val="000000"/>
                <w:sz w:val="22"/>
                <w:lang w:eastAsia="en-GB"/>
              </w:rPr>
              <w:t>Planning that values rural Essex for what it is</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75F0AEF" w14:textId="77777777" w:rsidR="00F935BC" w:rsidRPr="0072523B" w:rsidRDefault="00F935BC" w:rsidP="00662099">
            <w:pPr>
              <w:spacing w:after="0" w:line="240" w:lineRule="auto"/>
              <w:rPr>
                <w:rFonts w:asciiTheme="minorHAnsi" w:eastAsia="Times New Roman" w:hAnsiTheme="minorHAnsi" w:cstheme="minorHAnsi"/>
                <w:color w:val="000000"/>
                <w:sz w:val="22"/>
                <w:lang w:eastAsia="en-GB"/>
              </w:rPr>
            </w:pPr>
            <w:r w:rsidRPr="0072523B">
              <w:rPr>
                <w:rFonts w:asciiTheme="minorHAnsi" w:eastAsia="Times New Roman" w:hAnsiTheme="minorHAnsi" w:cstheme="minorHAnsi"/>
                <w:color w:val="000000"/>
                <w:sz w:val="22"/>
                <w:lang w:eastAsia="en-GB"/>
              </w:rPr>
              <w:t>5</w:t>
            </w:r>
          </w:p>
        </w:tc>
        <w:tc>
          <w:tcPr>
            <w:tcW w:w="1318" w:type="dxa"/>
            <w:tcBorders>
              <w:top w:val="single" w:sz="4" w:space="0" w:color="auto"/>
              <w:left w:val="nil"/>
              <w:bottom w:val="single" w:sz="4" w:space="0" w:color="auto"/>
              <w:right w:val="single" w:sz="4" w:space="0" w:color="auto"/>
            </w:tcBorders>
            <w:shd w:val="clear" w:color="auto" w:fill="auto"/>
            <w:noWrap/>
            <w:vAlign w:val="bottom"/>
          </w:tcPr>
          <w:p w14:paraId="24333D15" w14:textId="027B5BA0" w:rsidR="00F935BC" w:rsidRPr="00684339" w:rsidRDefault="007E155F" w:rsidP="00662099">
            <w:pPr>
              <w:spacing w:after="0" w:line="240" w:lineRule="auto"/>
              <w:rPr>
                <w:rFonts w:asciiTheme="minorHAnsi" w:eastAsia="Times New Roman" w:hAnsiTheme="minorHAnsi" w:cstheme="minorHAnsi"/>
                <w:color w:val="000000"/>
                <w:sz w:val="22"/>
                <w:lang w:eastAsia="en-GB"/>
              </w:rPr>
            </w:pPr>
            <w:r>
              <w:rPr>
                <w:rFonts w:asciiTheme="minorHAnsi" w:eastAsia="Times New Roman" w:hAnsiTheme="minorHAnsi" w:cstheme="minorHAnsi"/>
                <w:color w:val="000000"/>
                <w:sz w:val="22"/>
                <w:lang w:eastAsia="en-GB"/>
              </w:rPr>
              <w:t>21.75%</w:t>
            </w:r>
          </w:p>
        </w:tc>
      </w:tr>
      <w:tr w:rsidR="00F935BC" w:rsidRPr="00650559" w14:paraId="7F9C69D8" w14:textId="77777777" w:rsidTr="00662099">
        <w:trPr>
          <w:trHeight w:val="300"/>
        </w:trPr>
        <w:tc>
          <w:tcPr>
            <w:tcW w:w="57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553719" w14:textId="77777777" w:rsidR="00F935BC" w:rsidRPr="0072523B" w:rsidRDefault="00F935BC" w:rsidP="00662099">
            <w:pPr>
              <w:spacing w:after="0" w:line="240" w:lineRule="auto"/>
              <w:rPr>
                <w:rFonts w:asciiTheme="minorHAnsi" w:eastAsia="Times New Roman" w:hAnsiTheme="minorHAnsi" w:cstheme="minorHAnsi"/>
                <w:color w:val="000000"/>
                <w:sz w:val="22"/>
                <w:lang w:eastAsia="en-GB"/>
              </w:rPr>
            </w:pPr>
            <w:r w:rsidRPr="0072523B">
              <w:rPr>
                <w:rFonts w:asciiTheme="minorHAnsi" w:eastAsia="Times New Roman" w:hAnsiTheme="minorHAnsi" w:cstheme="minorHAnsi"/>
                <w:color w:val="000000"/>
                <w:sz w:val="22"/>
                <w:lang w:eastAsia="en-GB"/>
              </w:rPr>
              <w:t>Stop overdevelopment in rural areas</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92F60BF" w14:textId="77777777" w:rsidR="00F935BC" w:rsidRPr="0072523B" w:rsidRDefault="00F935BC" w:rsidP="00662099">
            <w:pPr>
              <w:spacing w:after="0" w:line="240" w:lineRule="auto"/>
              <w:rPr>
                <w:rFonts w:asciiTheme="minorHAnsi" w:eastAsia="Times New Roman" w:hAnsiTheme="minorHAnsi" w:cstheme="minorHAnsi"/>
                <w:color w:val="000000"/>
                <w:sz w:val="22"/>
                <w:lang w:eastAsia="en-GB"/>
              </w:rPr>
            </w:pPr>
            <w:r>
              <w:rPr>
                <w:rFonts w:asciiTheme="minorHAnsi" w:eastAsia="Times New Roman" w:hAnsiTheme="minorHAnsi" w:cstheme="minorHAnsi"/>
                <w:color w:val="000000"/>
                <w:sz w:val="22"/>
                <w:lang w:eastAsia="en-GB"/>
              </w:rPr>
              <w:t>4</w:t>
            </w:r>
          </w:p>
        </w:tc>
        <w:tc>
          <w:tcPr>
            <w:tcW w:w="1318" w:type="dxa"/>
            <w:tcBorders>
              <w:top w:val="single" w:sz="4" w:space="0" w:color="auto"/>
              <w:left w:val="nil"/>
              <w:bottom w:val="single" w:sz="4" w:space="0" w:color="auto"/>
              <w:right w:val="single" w:sz="4" w:space="0" w:color="auto"/>
            </w:tcBorders>
            <w:shd w:val="clear" w:color="auto" w:fill="auto"/>
            <w:noWrap/>
            <w:vAlign w:val="bottom"/>
          </w:tcPr>
          <w:p w14:paraId="499F4EBC" w14:textId="473030B1" w:rsidR="00F935BC" w:rsidRPr="00684339" w:rsidRDefault="007E155F" w:rsidP="00662099">
            <w:pPr>
              <w:spacing w:after="0" w:line="240" w:lineRule="auto"/>
              <w:rPr>
                <w:rFonts w:asciiTheme="minorHAnsi" w:eastAsia="Times New Roman" w:hAnsiTheme="minorHAnsi" w:cstheme="minorHAnsi"/>
                <w:color w:val="000000"/>
                <w:sz w:val="22"/>
                <w:lang w:eastAsia="en-GB"/>
              </w:rPr>
            </w:pPr>
            <w:r>
              <w:rPr>
                <w:rFonts w:asciiTheme="minorHAnsi" w:eastAsia="Times New Roman" w:hAnsiTheme="minorHAnsi" w:cstheme="minorHAnsi"/>
                <w:color w:val="000000"/>
                <w:sz w:val="22"/>
                <w:lang w:eastAsia="en-GB"/>
              </w:rPr>
              <w:t>17.39%</w:t>
            </w:r>
          </w:p>
        </w:tc>
      </w:tr>
      <w:tr w:rsidR="00F935BC" w:rsidRPr="00650559" w14:paraId="412DFAB0" w14:textId="77777777" w:rsidTr="00662099">
        <w:trPr>
          <w:trHeight w:val="300"/>
        </w:trPr>
        <w:tc>
          <w:tcPr>
            <w:tcW w:w="57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9584B9" w14:textId="77777777" w:rsidR="00F935BC" w:rsidRPr="0072523B" w:rsidRDefault="00F935BC" w:rsidP="00662099">
            <w:pPr>
              <w:spacing w:after="0" w:line="240" w:lineRule="auto"/>
              <w:rPr>
                <w:rFonts w:asciiTheme="minorHAnsi" w:eastAsia="Times New Roman" w:hAnsiTheme="minorHAnsi" w:cstheme="minorHAnsi"/>
                <w:color w:val="000000"/>
                <w:sz w:val="22"/>
                <w:lang w:eastAsia="en-GB"/>
              </w:rPr>
            </w:pPr>
            <w:r w:rsidRPr="0072523B">
              <w:rPr>
                <w:rFonts w:asciiTheme="minorHAnsi" w:eastAsia="Times New Roman" w:hAnsiTheme="minorHAnsi" w:cstheme="minorHAnsi"/>
                <w:color w:val="000000"/>
                <w:sz w:val="22"/>
                <w:lang w:eastAsia="en-GB"/>
              </w:rPr>
              <w:t>Funding for rural social enterprises</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9116D6C" w14:textId="77777777" w:rsidR="00F935BC" w:rsidRPr="0072523B" w:rsidRDefault="00F935BC" w:rsidP="00662099">
            <w:pPr>
              <w:spacing w:after="0" w:line="240" w:lineRule="auto"/>
              <w:rPr>
                <w:rFonts w:asciiTheme="minorHAnsi" w:eastAsia="Times New Roman" w:hAnsiTheme="minorHAnsi" w:cstheme="minorHAnsi"/>
                <w:color w:val="000000"/>
                <w:sz w:val="22"/>
                <w:lang w:eastAsia="en-GB"/>
              </w:rPr>
            </w:pPr>
            <w:r w:rsidRPr="0072523B">
              <w:rPr>
                <w:rFonts w:asciiTheme="minorHAnsi" w:eastAsia="Times New Roman" w:hAnsiTheme="minorHAnsi" w:cstheme="minorHAnsi"/>
                <w:color w:val="000000"/>
                <w:sz w:val="22"/>
                <w:lang w:eastAsia="en-GB"/>
              </w:rPr>
              <w:t>3</w:t>
            </w:r>
          </w:p>
        </w:tc>
        <w:tc>
          <w:tcPr>
            <w:tcW w:w="1318" w:type="dxa"/>
            <w:tcBorders>
              <w:top w:val="single" w:sz="4" w:space="0" w:color="auto"/>
              <w:left w:val="nil"/>
              <w:bottom w:val="single" w:sz="4" w:space="0" w:color="auto"/>
              <w:right w:val="single" w:sz="4" w:space="0" w:color="auto"/>
            </w:tcBorders>
            <w:shd w:val="clear" w:color="auto" w:fill="auto"/>
            <w:noWrap/>
            <w:vAlign w:val="bottom"/>
          </w:tcPr>
          <w:p w14:paraId="6C9F9542" w14:textId="5AEFA43C" w:rsidR="00F935BC" w:rsidRPr="00684339" w:rsidRDefault="007E155F" w:rsidP="00662099">
            <w:pPr>
              <w:spacing w:after="0" w:line="240" w:lineRule="auto"/>
              <w:rPr>
                <w:rFonts w:asciiTheme="minorHAnsi" w:eastAsia="Times New Roman" w:hAnsiTheme="minorHAnsi" w:cstheme="minorHAnsi"/>
                <w:color w:val="000000"/>
                <w:sz w:val="22"/>
                <w:lang w:eastAsia="en-GB"/>
              </w:rPr>
            </w:pPr>
            <w:r>
              <w:rPr>
                <w:rFonts w:asciiTheme="minorHAnsi" w:eastAsia="Times New Roman" w:hAnsiTheme="minorHAnsi" w:cstheme="minorHAnsi"/>
                <w:color w:val="000000"/>
                <w:sz w:val="22"/>
                <w:lang w:eastAsia="en-GB"/>
              </w:rPr>
              <w:t>13.04%</w:t>
            </w:r>
          </w:p>
        </w:tc>
      </w:tr>
      <w:tr w:rsidR="00F935BC" w:rsidRPr="00650559" w14:paraId="4B1293DF" w14:textId="77777777" w:rsidTr="00662099">
        <w:trPr>
          <w:trHeight w:val="300"/>
        </w:trPr>
        <w:tc>
          <w:tcPr>
            <w:tcW w:w="57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F71991" w14:textId="77777777" w:rsidR="00F935BC" w:rsidRPr="0072523B" w:rsidRDefault="00F935BC" w:rsidP="00662099">
            <w:pPr>
              <w:spacing w:after="0" w:line="240" w:lineRule="auto"/>
              <w:rPr>
                <w:rFonts w:asciiTheme="minorHAnsi" w:eastAsia="Times New Roman" w:hAnsiTheme="minorHAnsi" w:cstheme="minorHAnsi"/>
                <w:color w:val="000000"/>
                <w:sz w:val="22"/>
                <w:lang w:eastAsia="en-GB"/>
              </w:rPr>
            </w:pPr>
            <w:r w:rsidRPr="0072523B">
              <w:rPr>
                <w:rFonts w:asciiTheme="minorHAnsi" w:eastAsia="Times New Roman" w:hAnsiTheme="minorHAnsi" w:cstheme="minorHAnsi"/>
                <w:color w:val="000000"/>
                <w:sz w:val="22"/>
                <w:lang w:eastAsia="en-GB"/>
              </w:rPr>
              <w:t>Focus on clean energy production</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19C8B2B" w14:textId="77777777" w:rsidR="00F935BC" w:rsidRPr="0072523B" w:rsidRDefault="00F935BC" w:rsidP="00662099">
            <w:pPr>
              <w:spacing w:after="0" w:line="240" w:lineRule="auto"/>
              <w:rPr>
                <w:rFonts w:asciiTheme="minorHAnsi" w:eastAsia="Times New Roman" w:hAnsiTheme="minorHAnsi" w:cstheme="minorHAnsi"/>
                <w:color w:val="000000"/>
                <w:sz w:val="22"/>
                <w:lang w:eastAsia="en-GB"/>
              </w:rPr>
            </w:pPr>
            <w:r w:rsidRPr="0072523B">
              <w:rPr>
                <w:rFonts w:asciiTheme="minorHAnsi" w:eastAsia="Times New Roman" w:hAnsiTheme="minorHAnsi" w:cstheme="minorHAnsi"/>
                <w:color w:val="000000"/>
                <w:sz w:val="22"/>
                <w:lang w:eastAsia="en-GB"/>
              </w:rPr>
              <w:t>2</w:t>
            </w:r>
          </w:p>
        </w:tc>
        <w:tc>
          <w:tcPr>
            <w:tcW w:w="1318" w:type="dxa"/>
            <w:tcBorders>
              <w:top w:val="single" w:sz="4" w:space="0" w:color="auto"/>
              <w:left w:val="nil"/>
              <w:bottom w:val="single" w:sz="4" w:space="0" w:color="auto"/>
              <w:right w:val="single" w:sz="4" w:space="0" w:color="auto"/>
            </w:tcBorders>
            <w:shd w:val="clear" w:color="auto" w:fill="auto"/>
            <w:noWrap/>
            <w:vAlign w:val="bottom"/>
          </w:tcPr>
          <w:p w14:paraId="1D93D301" w14:textId="26F4A811" w:rsidR="00F935BC" w:rsidRPr="00684339" w:rsidRDefault="0087258E" w:rsidP="00662099">
            <w:pPr>
              <w:spacing w:after="0" w:line="240" w:lineRule="auto"/>
              <w:rPr>
                <w:rFonts w:asciiTheme="minorHAnsi" w:eastAsia="Times New Roman" w:hAnsiTheme="minorHAnsi" w:cstheme="minorHAnsi"/>
                <w:color w:val="000000"/>
                <w:sz w:val="22"/>
                <w:lang w:eastAsia="en-GB"/>
              </w:rPr>
            </w:pPr>
            <w:r>
              <w:rPr>
                <w:rFonts w:asciiTheme="minorHAnsi" w:eastAsia="Times New Roman" w:hAnsiTheme="minorHAnsi" w:cstheme="minorHAnsi"/>
                <w:color w:val="000000"/>
                <w:sz w:val="22"/>
                <w:lang w:eastAsia="en-GB"/>
              </w:rPr>
              <w:t>8.70%</w:t>
            </w:r>
          </w:p>
        </w:tc>
      </w:tr>
      <w:tr w:rsidR="00F935BC" w:rsidRPr="00650559" w14:paraId="1E3BAEF4" w14:textId="77777777" w:rsidTr="00662099">
        <w:trPr>
          <w:trHeight w:val="300"/>
        </w:trPr>
        <w:tc>
          <w:tcPr>
            <w:tcW w:w="57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BFA8EE" w14:textId="77777777" w:rsidR="00F935BC" w:rsidRPr="0072523B" w:rsidRDefault="00F935BC" w:rsidP="00662099">
            <w:pPr>
              <w:spacing w:after="0" w:line="240" w:lineRule="auto"/>
              <w:rPr>
                <w:rFonts w:asciiTheme="minorHAnsi" w:eastAsia="Times New Roman" w:hAnsiTheme="minorHAnsi" w:cstheme="minorHAnsi"/>
                <w:color w:val="000000"/>
                <w:sz w:val="22"/>
                <w:lang w:eastAsia="en-GB"/>
              </w:rPr>
            </w:pPr>
            <w:r w:rsidRPr="0072523B">
              <w:rPr>
                <w:rFonts w:asciiTheme="minorHAnsi" w:eastAsia="Times New Roman" w:hAnsiTheme="minorHAnsi" w:cstheme="minorHAnsi"/>
                <w:color w:val="000000"/>
                <w:sz w:val="22"/>
                <w:lang w:eastAsia="en-GB"/>
              </w:rPr>
              <w:t xml:space="preserve">Improve </w:t>
            </w:r>
            <w:r>
              <w:rPr>
                <w:rFonts w:asciiTheme="minorHAnsi" w:eastAsia="Times New Roman" w:hAnsiTheme="minorHAnsi" w:cstheme="minorHAnsi"/>
                <w:color w:val="000000"/>
                <w:sz w:val="22"/>
                <w:lang w:eastAsia="en-GB"/>
              </w:rPr>
              <w:t>public transport in rural Essex</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DC080EA" w14:textId="77777777" w:rsidR="00F935BC" w:rsidRPr="0072523B" w:rsidRDefault="00F935BC" w:rsidP="00662099">
            <w:pPr>
              <w:spacing w:after="0" w:line="240" w:lineRule="auto"/>
              <w:rPr>
                <w:rFonts w:asciiTheme="minorHAnsi" w:eastAsia="Times New Roman" w:hAnsiTheme="minorHAnsi" w:cstheme="minorHAnsi"/>
                <w:color w:val="000000"/>
                <w:sz w:val="22"/>
                <w:lang w:eastAsia="en-GB"/>
              </w:rPr>
            </w:pPr>
            <w:r w:rsidRPr="0072523B">
              <w:rPr>
                <w:rFonts w:asciiTheme="minorHAnsi" w:eastAsia="Times New Roman" w:hAnsiTheme="minorHAnsi" w:cstheme="minorHAnsi"/>
                <w:color w:val="000000"/>
                <w:sz w:val="22"/>
                <w:lang w:eastAsia="en-GB"/>
              </w:rPr>
              <w:t>2</w:t>
            </w:r>
          </w:p>
        </w:tc>
        <w:tc>
          <w:tcPr>
            <w:tcW w:w="1318" w:type="dxa"/>
            <w:tcBorders>
              <w:top w:val="single" w:sz="4" w:space="0" w:color="auto"/>
              <w:left w:val="nil"/>
              <w:bottom w:val="single" w:sz="4" w:space="0" w:color="auto"/>
              <w:right w:val="single" w:sz="4" w:space="0" w:color="auto"/>
            </w:tcBorders>
            <w:shd w:val="clear" w:color="auto" w:fill="auto"/>
            <w:noWrap/>
            <w:vAlign w:val="bottom"/>
          </w:tcPr>
          <w:p w14:paraId="4D1E4B4D" w14:textId="68B47F2F" w:rsidR="00F935BC" w:rsidRPr="00684339" w:rsidRDefault="0087258E" w:rsidP="00662099">
            <w:pPr>
              <w:spacing w:after="0" w:line="240" w:lineRule="auto"/>
              <w:rPr>
                <w:rFonts w:asciiTheme="minorHAnsi" w:eastAsia="Times New Roman" w:hAnsiTheme="minorHAnsi" w:cstheme="minorHAnsi"/>
                <w:color w:val="000000"/>
                <w:sz w:val="22"/>
                <w:lang w:eastAsia="en-GB"/>
              </w:rPr>
            </w:pPr>
            <w:r>
              <w:rPr>
                <w:rFonts w:asciiTheme="minorHAnsi" w:eastAsia="Times New Roman" w:hAnsiTheme="minorHAnsi" w:cstheme="minorHAnsi"/>
                <w:color w:val="000000"/>
                <w:sz w:val="22"/>
                <w:lang w:eastAsia="en-GB"/>
              </w:rPr>
              <w:t>8.70%</w:t>
            </w:r>
          </w:p>
        </w:tc>
      </w:tr>
      <w:tr w:rsidR="00F935BC" w:rsidRPr="00650559" w14:paraId="4151143C" w14:textId="77777777" w:rsidTr="00662099">
        <w:trPr>
          <w:trHeight w:val="300"/>
        </w:trPr>
        <w:tc>
          <w:tcPr>
            <w:tcW w:w="57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B38248" w14:textId="77777777" w:rsidR="00F935BC" w:rsidRPr="0072523B" w:rsidRDefault="00F935BC" w:rsidP="00662099">
            <w:pPr>
              <w:spacing w:after="0" w:line="240" w:lineRule="auto"/>
              <w:rPr>
                <w:rFonts w:asciiTheme="minorHAnsi" w:eastAsia="Times New Roman" w:hAnsiTheme="minorHAnsi" w:cstheme="minorHAnsi"/>
                <w:color w:val="000000"/>
                <w:sz w:val="22"/>
                <w:lang w:eastAsia="en-GB"/>
              </w:rPr>
            </w:pPr>
            <w:r w:rsidRPr="0072523B">
              <w:rPr>
                <w:rFonts w:asciiTheme="minorHAnsi" w:eastAsia="Times New Roman" w:hAnsiTheme="minorHAnsi" w:cstheme="minorHAnsi"/>
                <w:color w:val="000000"/>
                <w:sz w:val="22"/>
                <w:lang w:eastAsia="en-GB"/>
              </w:rPr>
              <w:t xml:space="preserve">Promoting local </w:t>
            </w:r>
            <w:r>
              <w:rPr>
                <w:rFonts w:asciiTheme="minorHAnsi" w:eastAsia="Times New Roman" w:hAnsiTheme="minorHAnsi" w:cstheme="minorHAnsi"/>
                <w:color w:val="000000"/>
                <w:sz w:val="22"/>
                <w:lang w:eastAsia="en-GB"/>
              </w:rPr>
              <w:t xml:space="preserve">rural </w:t>
            </w:r>
            <w:r w:rsidRPr="0072523B">
              <w:rPr>
                <w:rFonts w:asciiTheme="minorHAnsi" w:eastAsia="Times New Roman" w:hAnsiTheme="minorHAnsi" w:cstheme="minorHAnsi"/>
                <w:color w:val="000000"/>
                <w:sz w:val="22"/>
                <w:lang w:eastAsia="en-GB"/>
              </w:rPr>
              <w:t>business</w:t>
            </w:r>
            <w:r>
              <w:rPr>
                <w:rFonts w:asciiTheme="minorHAnsi" w:eastAsia="Times New Roman" w:hAnsiTheme="minorHAnsi" w:cstheme="minorHAnsi"/>
                <w:color w:val="000000"/>
                <w:sz w:val="22"/>
                <w:lang w:eastAsia="en-GB"/>
              </w:rPr>
              <w:t>es</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6B99F479" w14:textId="77777777" w:rsidR="00F935BC" w:rsidRPr="0072523B" w:rsidRDefault="00F935BC" w:rsidP="00662099">
            <w:pPr>
              <w:spacing w:after="0" w:line="240" w:lineRule="auto"/>
              <w:rPr>
                <w:rFonts w:asciiTheme="minorHAnsi" w:eastAsia="Times New Roman" w:hAnsiTheme="minorHAnsi" w:cstheme="minorHAnsi"/>
                <w:color w:val="000000"/>
                <w:sz w:val="22"/>
                <w:lang w:eastAsia="en-GB"/>
              </w:rPr>
            </w:pPr>
            <w:r w:rsidRPr="0072523B">
              <w:rPr>
                <w:rFonts w:asciiTheme="minorHAnsi" w:eastAsia="Times New Roman" w:hAnsiTheme="minorHAnsi" w:cstheme="minorHAnsi"/>
                <w:color w:val="000000"/>
                <w:sz w:val="22"/>
                <w:lang w:eastAsia="en-GB"/>
              </w:rPr>
              <w:t>2</w:t>
            </w:r>
          </w:p>
        </w:tc>
        <w:tc>
          <w:tcPr>
            <w:tcW w:w="1318" w:type="dxa"/>
            <w:tcBorders>
              <w:top w:val="single" w:sz="4" w:space="0" w:color="auto"/>
              <w:left w:val="nil"/>
              <w:bottom w:val="single" w:sz="4" w:space="0" w:color="auto"/>
              <w:right w:val="single" w:sz="4" w:space="0" w:color="auto"/>
            </w:tcBorders>
            <w:shd w:val="clear" w:color="auto" w:fill="auto"/>
            <w:noWrap/>
            <w:vAlign w:val="bottom"/>
          </w:tcPr>
          <w:p w14:paraId="0C44AA97" w14:textId="48598DF5" w:rsidR="00F935BC" w:rsidRPr="00684339" w:rsidRDefault="0087258E" w:rsidP="00662099">
            <w:pPr>
              <w:spacing w:after="0" w:line="240" w:lineRule="auto"/>
              <w:rPr>
                <w:rFonts w:asciiTheme="minorHAnsi" w:eastAsia="Times New Roman" w:hAnsiTheme="minorHAnsi" w:cstheme="minorHAnsi"/>
                <w:color w:val="000000"/>
                <w:sz w:val="22"/>
                <w:lang w:eastAsia="en-GB"/>
              </w:rPr>
            </w:pPr>
            <w:r>
              <w:rPr>
                <w:rFonts w:asciiTheme="minorHAnsi" w:eastAsia="Times New Roman" w:hAnsiTheme="minorHAnsi" w:cstheme="minorHAnsi"/>
                <w:color w:val="000000"/>
                <w:sz w:val="22"/>
                <w:lang w:eastAsia="en-GB"/>
              </w:rPr>
              <w:t>8.70%</w:t>
            </w:r>
          </w:p>
        </w:tc>
      </w:tr>
      <w:tr w:rsidR="00F935BC" w:rsidRPr="00650559" w14:paraId="470C2EC3" w14:textId="77777777" w:rsidTr="00662099">
        <w:trPr>
          <w:trHeight w:val="300"/>
        </w:trPr>
        <w:tc>
          <w:tcPr>
            <w:tcW w:w="57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82102C" w14:textId="77777777" w:rsidR="00F935BC" w:rsidRPr="0072523B" w:rsidRDefault="00F935BC" w:rsidP="00662099">
            <w:pPr>
              <w:spacing w:after="0" w:line="240" w:lineRule="auto"/>
              <w:rPr>
                <w:rFonts w:asciiTheme="minorHAnsi" w:eastAsia="Times New Roman" w:hAnsiTheme="minorHAnsi" w:cstheme="minorHAnsi"/>
                <w:color w:val="000000"/>
                <w:sz w:val="22"/>
                <w:lang w:eastAsia="en-GB"/>
              </w:rPr>
            </w:pPr>
            <w:r w:rsidRPr="0072523B">
              <w:rPr>
                <w:rFonts w:asciiTheme="minorHAnsi" w:eastAsia="Times New Roman" w:hAnsiTheme="minorHAnsi" w:cstheme="minorHAnsi"/>
                <w:color w:val="000000"/>
                <w:sz w:val="22"/>
                <w:lang w:eastAsia="en-GB"/>
              </w:rPr>
              <w:t>More Traffic/Parking measures</w:t>
            </w:r>
            <w:r>
              <w:rPr>
                <w:rFonts w:asciiTheme="minorHAnsi" w:eastAsia="Times New Roman" w:hAnsiTheme="minorHAnsi" w:cstheme="minorHAnsi"/>
                <w:color w:val="000000"/>
                <w:sz w:val="22"/>
                <w:lang w:eastAsia="en-GB"/>
              </w:rPr>
              <w:t xml:space="preserve"> in rural Essex</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EB341AD" w14:textId="77777777" w:rsidR="00F935BC" w:rsidRPr="0072523B" w:rsidRDefault="00F935BC" w:rsidP="00662099">
            <w:pPr>
              <w:spacing w:after="0" w:line="240" w:lineRule="auto"/>
              <w:rPr>
                <w:rFonts w:asciiTheme="minorHAnsi" w:eastAsia="Times New Roman" w:hAnsiTheme="minorHAnsi" w:cstheme="minorHAnsi"/>
                <w:color w:val="000000"/>
                <w:sz w:val="22"/>
                <w:lang w:eastAsia="en-GB"/>
              </w:rPr>
            </w:pPr>
            <w:r w:rsidRPr="0072523B">
              <w:rPr>
                <w:rFonts w:asciiTheme="minorHAnsi" w:eastAsia="Times New Roman" w:hAnsiTheme="minorHAnsi" w:cstheme="minorHAnsi"/>
                <w:color w:val="000000"/>
                <w:sz w:val="22"/>
                <w:lang w:eastAsia="en-GB"/>
              </w:rPr>
              <w:t>2</w:t>
            </w:r>
          </w:p>
        </w:tc>
        <w:tc>
          <w:tcPr>
            <w:tcW w:w="1318" w:type="dxa"/>
            <w:tcBorders>
              <w:top w:val="single" w:sz="4" w:space="0" w:color="auto"/>
              <w:left w:val="nil"/>
              <w:bottom w:val="single" w:sz="4" w:space="0" w:color="auto"/>
              <w:right w:val="single" w:sz="4" w:space="0" w:color="auto"/>
            </w:tcBorders>
            <w:shd w:val="clear" w:color="auto" w:fill="auto"/>
            <w:noWrap/>
            <w:vAlign w:val="bottom"/>
          </w:tcPr>
          <w:p w14:paraId="7DEB4D94" w14:textId="76122485" w:rsidR="00F935BC" w:rsidRPr="00684339" w:rsidRDefault="0087258E" w:rsidP="00662099">
            <w:pPr>
              <w:spacing w:after="0" w:line="240" w:lineRule="auto"/>
              <w:rPr>
                <w:rFonts w:asciiTheme="minorHAnsi" w:eastAsia="Times New Roman" w:hAnsiTheme="minorHAnsi" w:cstheme="minorHAnsi"/>
                <w:color w:val="000000"/>
                <w:sz w:val="22"/>
                <w:lang w:eastAsia="en-GB"/>
              </w:rPr>
            </w:pPr>
            <w:r>
              <w:rPr>
                <w:rFonts w:asciiTheme="minorHAnsi" w:eastAsia="Times New Roman" w:hAnsiTheme="minorHAnsi" w:cstheme="minorHAnsi"/>
                <w:color w:val="000000"/>
                <w:sz w:val="22"/>
                <w:lang w:eastAsia="en-GB"/>
              </w:rPr>
              <w:t>8.70%</w:t>
            </w:r>
          </w:p>
        </w:tc>
      </w:tr>
      <w:tr w:rsidR="00F935BC" w:rsidRPr="00650559" w14:paraId="5491B5BE" w14:textId="77777777" w:rsidTr="00662099">
        <w:trPr>
          <w:trHeight w:val="315"/>
        </w:trPr>
        <w:tc>
          <w:tcPr>
            <w:tcW w:w="57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6ABC64" w14:textId="77777777" w:rsidR="00F935BC" w:rsidRPr="0072523B" w:rsidRDefault="00F935BC" w:rsidP="00662099">
            <w:pPr>
              <w:spacing w:after="0" w:line="240" w:lineRule="auto"/>
              <w:rPr>
                <w:rFonts w:asciiTheme="minorHAnsi" w:eastAsia="Times New Roman" w:hAnsiTheme="minorHAnsi" w:cstheme="minorHAnsi"/>
                <w:color w:val="000000"/>
                <w:sz w:val="22"/>
                <w:lang w:eastAsia="en-GB"/>
              </w:rPr>
            </w:pPr>
            <w:r>
              <w:rPr>
                <w:rFonts w:asciiTheme="minorHAnsi" w:eastAsia="Times New Roman" w:hAnsiTheme="minorHAnsi" w:cstheme="minorHAnsi"/>
                <w:color w:val="000000"/>
                <w:sz w:val="22"/>
                <w:lang w:eastAsia="en-GB"/>
              </w:rPr>
              <w:t>Improved f</w:t>
            </w:r>
            <w:r w:rsidRPr="0072523B">
              <w:rPr>
                <w:rFonts w:asciiTheme="minorHAnsi" w:eastAsia="Times New Roman" w:hAnsiTheme="minorHAnsi" w:cstheme="minorHAnsi"/>
                <w:color w:val="000000"/>
                <w:sz w:val="22"/>
                <w:lang w:eastAsia="en-GB"/>
              </w:rPr>
              <w:t>lood defences</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ECA2217" w14:textId="77777777" w:rsidR="00F935BC" w:rsidRPr="0072523B" w:rsidRDefault="00F935BC" w:rsidP="00662099">
            <w:pPr>
              <w:spacing w:after="0" w:line="240" w:lineRule="auto"/>
              <w:rPr>
                <w:rFonts w:asciiTheme="minorHAnsi" w:eastAsia="Times New Roman" w:hAnsiTheme="minorHAnsi" w:cstheme="minorHAnsi"/>
                <w:color w:val="000000"/>
                <w:sz w:val="22"/>
                <w:lang w:eastAsia="en-GB"/>
              </w:rPr>
            </w:pPr>
            <w:r w:rsidRPr="0072523B">
              <w:rPr>
                <w:rFonts w:asciiTheme="minorHAnsi" w:eastAsia="Times New Roman" w:hAnsiTheme="minorHAnsi" w:cstheme="minorHAnsi"/>
                <w:color w:val="000000"/>
                <w:sz w:val="22"/>
                <w:lang w:eastAsia="en-GB"/>
              </w:rPr>
              <w:t>1</w:t>
            </w:r>
          </w:p>
        </w:tc>
        <w:tc>
          <w:tcPr>
            <w:tcW w:w="1318" w:type="dxa"/>
            <w:tcBorders>
              <w:top w:val="single" w:sz="4" w:space="0" w:color="auto"/>
              <w:left w:val="nil"/>
              <w:bottom w:val="single" w:sz="4" w:space="0" w:color="auto"/>
              <w:right w:val="single" w:sz="4" w:space="0" w:color="auto"/>
            </w:tcBorders>
            <w:shd w:val="clear" w:color="auto" w:fill="auto"/>
            <w:noWrap/>
            <w:vAlign w:val="bottom"/>
          </w:tcPr>
          <w:p w14:paraId="3B8ABD6C" w14:textId="222C4281" w:rsidR="00F935BC" w:rsidRPr="00376898" w:rsidRDefault="001321DD" w:rsidP="00662099">
            <w:pPr>
              <w:spacing w:after="0" w:line="240" w:lineRule="auto"/>
              <w:rPr>
                <w:rFonts w:asciiTheme="minorHAnsi" w:eastAsia="Times New Roman" w:hAnsiTheme="minorHAnsi" w:cstheme="minorHAnsi"/>
                <w:bCs/>
                <w:color w:val="000000"/>
                <w:sz w:val="22"/>
                <w:lang w:eastAsia="en-GB"/>
              </w:rPr>
            </w:pPr>
            <w:r w:rsidRPr="00376898">
              <w:rPr>
                <w:rFonts w:asciiTheme="minorHAnsi" w:eastAsia="Times New Roman" w:hAnsiTheme="minorHAnsi" w:cstheme="minorHAnsi"/>
                <w:bCs/>
                <w:color w:val="000000"/>
                <w:sz w:val="22"/>
                <w:lang w:eastAsia="en-GB"/>
              </w:rPr>
              <w:t>4.35%</w:t>
            </w:r>
          </w:p>
        </w:tc>
      </w:tr>
      <w:tr w:rsidR="00F935BC" w:rsidRPr="00650559" w14:paraId="229B4E09" w14:textId="77777777" w:rsidTr="00662099">
        <w:trPr>
          <w:trHeight w:val="315"/>
        </w:trPr>
        <w:tc>
          <w:tcPr>
            <w:tcW w:w="57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F62E3C" w14:textId="77777777" w:rsidR="00F935BC" w:rsidRPr="0072523B" w:rsidRDefault="00F935BC" w:rsidP="00662099">
            <w:pPr>
              <w:spacing w:after="0" w:line="240" w:lineRule="auto"/>
              <w:rPr>
                <w:rFonts w:asciiTheme="minorHAnsi" w:eastAsia="Times New Roman" w:hAnsiTheme="minorHAnsi" w:cstheme="minorHAnsi"/>
                <w:color w:val="000000"/>
                <w:sz w:val="22"/>
                <w:lang w:eastAsia="en-GB"/>
              </w:rPr>
            </w:pPr>
            <w:r w:rsidRPr="0072523B">
              <w:rPr>
                <w:rFonts w:asciiTheme="minorHAnsi" w:eastAsia="Times New Roman" w:hAnsiTheme="minorHAnsi" w:cstheme="minorHAnsi"/>
                <w:color w:val="000000"/>
                <w:sz w:val="22"/>
                <w:lang w:eastAsia="en-GB"/>
              </w:rPr>
              <w:t xml:space="preserve">Faster </w:t>
            </w:r>
            <w:r>
              <w:rPr>
                <w:rFonts w:asciiTheme="minorHAnsi" w:eastAsia="Times New Roman" w:hAnsiTheme="minorHAnsi" w:cstheme="minorHAnsi"/>
                <w:color w:val="000000"/>
                <w:sz w:val="22"/>
                <w:lang w:eastAsia="en-GB"/>
              </w:rPr>
              <w:t xml:space="preserve">broadband </w:t>
            </w:r>
            <w:r w:rsidRPr="0072523B">
              <w:rPr>
                <w:rFonts w:asciiTheme="minorHAnsi" w:eastAsia="Times New Roman" w:hAnsiTheme="minorHAnsi" w:cstheme="minorHAnsi"/>
                <w:color w:val="000000"/>
                <w:sz w:val="22"/>
                <w:lang w:eastAsia="en-GB"/>
              </w:rPr>
              <w:t>connectivity</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358A970" w14:textId="77777777" w:rsidR="00F935BC" w:rsidRPr="0072523B" w:rsidRDefault="00F935BC" w:rsidP="00662099">
            <w:pPr>
              <w:spacing w:after="0" w:line="240" w:lineRule="auto"/>
              <w:rPr>
                <w:rFonts w:asciiTheme="minorHAnsi" w:eastAsia="Times New Roman" w:hAnsiTheme="minorHAnsi" w:cstheme="minorHAnsi"/>
                <w:color w:val="000000"/>
                <w:sz w:val="22"/>
                <w:lang w:eastAsia="en-GB"/>
              </w:rPr>
            </w:pPr>
            <w:r w:rsidRPr="0072523B">
              <w:rPr>
                <w:rFonts w:asciiTheme="minorHAnsi" w:eastAsia="Times New Roman" w:hAnsiTheme="minorHAnsi" w:cstheme="minorHAnsi"/>
                <w:color w:val="000000"/>
                <w:sz w:val="22"/>
                <w:lang w:eastAsia="en-GB"/>
              </w:rPr>
              <w:t>1</w:t>
            </w:r>
          </w:p>
        </w:tc>
        <w:tc>
          <w:tcPr>
            <w:tcW w:w="1318" w:type="dxa"/>
            <w:tcBorders>
              <w:top w:val="single" w:sz="4" w:space="0" w:color="auto"/>
              <w:left w:val="nil"/>
              <w:bottom w:val="single" w:sz="4" w:space="0" w:color="auto"/>
              <w:right w:val="single" w:sz="4" w:space="0" w:color="auto"/>
            </w:tcBorders>
            <w:shd w:val="clear" w:color="auto" w:fill="auto"/>
            <w:noWrap/>
            <w:vAlign w:val="bottom"/>
          </w:tcPr>
          <w:p w14:paraId="1B68E80F" w14:textId="0DFC9CAE" w:rsidR="00F935BC" w:rsidRPr="00376898" w:rsidRDefault="001321DD" w:rsidP="00662099">
            <w:pPr>
              <w:spacing w:after="0" w:line="240" w:lineRule="auto"/>
              <w:rPr>
                <w:rFonts w:asciiTheme="minorHAnsi" w:eastAsia="Times New Roman" w:hAnsiTheme="minorHAnsi" w:cstheme="minorHAnsi"/>
                <w:bCs/>
                <w:color w:val="000000"/>
                <w:sz w:val="22"/>
                <w:lang w:eastAsia="en-GB"/>
              </w:rPr>
            </w:pPr>
            <w:r w:rsidRPr="00376898">
              <w:rPr>
                <w:rFonts w:asciiTheme="minorHAnsi" w:eastAsia="Times New Roman" w:hAnsiTheme="minorHAnsi" w:cstheme="minorHAnsi"/>
                <w:bCs/>
                <w:color w:val="000000"/>
                <w:sz w:val="22"/>
                <w:lang w:eastAsia="en-GB"/>
              </w:rPr>
              <w:t>4.35%</w:t>
            </w:r>
          </w:p>
        </w:tc>
      </w:tr>
      <w:tr w:rsidR="00F935BC" w:rsidRPr="00650559" w14:paraId="7C1B4C47" w14:textId="77777777" w:rsidTr="00662099">
        <w:trPr>
          <w:trHeight w:val="300"/>
        </w:trPr>
        <w:tc>
          <w:tcPr>
            <w:tcW w:w="57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0D66CB" w14:textId="77777777" w:rsidR="00F935BC" w:rsidRPr="0072523B" w:rsidRDefault="00F935BC" w:rsidP="00662099">
            <w:pPr>
              <w:spacing w:after="0" w:line="240" w:lineRule="auto"/>
              <w:rPr>
                <w:rFonts w:asciiTheme="minorHAnsi" w:eastAsia="Times New Roman" w:hAnsiTheme="minorHAnsi" w:cstheme="minorHAnsi"/>
                <w:color w:val="000000"/>
                <w:sz w:val="22"/>
                <w:lang w:eastAsia="en-GB"/>
              </w:rPr>
            </w:pPr>
            <w:r w:rsidRPr="0072523B">
              <w:rPr>
                <w:rFonts w:asciiTheme="minorHAnsi" w:eastAsia="Times New Roman" w:hAnsiTheme="minorHAnsi" w:cstheme="minorHAnsi"/>
                <w:color w:val="000000"/>
                <w:sz w:val="22"/>
                <w:lang w:eastAsia="en-GB"/>
              </w:rPr>
              <w:t>Funding for communities</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C2D4414" w14:textId="77777777" w:rsidR="00F935BC" w:rsidRPr="0072523B" w:rsidRDefault="00F935BC" w:rsidP="00662099">
            <w:pPr>
              <w:spacing w:after="0" w:line="240" w:lineRule="auto"/>
              <w:rPr>
                <w:rFonts w:asciiTheme="minorHAnsi" w:eastAsia="Times New Roman" w:hAnsiTheme="minorHAnsi" w:cstheme="minorHAnsi"/>
                <w:color w:val="000000"/>
                <w:sz w:val="22"/>
                <w:lang w:eastAsia="en-GB"/>
              </w:rPr>
            </w:pPr>
            <w:r w:rsidRPr="0072523B">
              <w:rPr>
                <w:rFonts w:asciiTheme="minorHAnsi" w:eastAsia="Times New Roman" w:hAnsiTheme="minorHAnsi" w:cstheme="minorHAnsi"/>
                <w:color w:val="000000"/>
                <w:sz w:val="22"/>
                <w:lang w:eastAsia="en-GB"/>
              </w:rPr>
              <w:t>1</w:t>
            </w:r>
          </w:p>
        </w:tc>
        <w:tc>
          <w:tcPr>
            <w:tcW w:w="1318" w:type="dxa"/>
            <w:tcBorders>
              <w:top w:val="single" w:sz="4" w:space="0" w:color="auto"/>
              <w:left w:val="nil"/>
              <w:bottom w:val="single" w:sz="4" w:space="0" w:color="auto"/>
              <w:right w:val="single" w:sz="4" w:space="0" w:color="auto"/>
            </w:tcBorders>
            <w:shd w:val="clear" w:color="auto" w:fill="auto"/>
            <w:noWrap/>
            <w:vAlign w:val="bottom"/>
          </w:tcPr>
          <w:p w14:paraId="3F996DEF" w14:textId="72C5E518" w:rsidR="00F935BC" w:rsidRPr="00684339" w:rsidRDefault="001321DD" w:rsidP="00662099">
            <w:pPr>
              <w:spacing w:after="0" w:line="240" w:lineRule="auto"/>
              <w:rPr>
                <w:rFonts w:asciiTheme="minorHAnsi" w:eastAsia="Times New Roman" w:hAnsiTheme="minorHAnsi" w:cstheme="minorHAnsi"/>
                <w:color w:val="000000"/>
                <w:sz w:val="22"/>
                <w:lang w:eastAsia="en-GB"/>
              </w:rPr>
            </w:pPr>
            <w:r>
              <w:rPr>
                <w:rFonts w:asciiTheme="minorHAnsi" w:eastAsia="Times New Roman" w:hAnsiTheme="minorHAnsi" w:cstheme="minorHAnsi"/>
                <w:color w:val="000000"/>
                <w:sz w:val="22"/>
                <w:lang w:eastAsia="en-GB"/>
              </w:rPr>
              <w:t>4.35%</w:t>
            </w:r>
          </w:p>
        </w:tc>
      </w:tr>
    </w:tbl>
    <w:p w14:paraId="4C672EA8" w14:textId="77777777" w:rsidR="001C45F8" w:rsidRDefault="001C45F8" w:rsidP="001C45F8">
      <w:pPr>
        <w:tabs>
          <w:tab w:val="left" w:pos="2958"/>
        </w:tabs>
        <w:rPr>
          <w:rFonts w:ascii="Century Gothic" w:hAnsi="Century Gothic"/>
          <w:b/>
          <w:color w:val="C00000"/>
          <w:sz w:val="28"/>
        </w:rPr>
      </w:pPr>
    </w:p>
    <w:p w14:paraId="2D75AF16" w14:textId="77777777" w:rsidR="001C45F8" w:rsidRDefault="001C45F8" w:rsidP="001C45F8">
      <w:pPr>
        <w:tabs>
          <w:tab w:val="left" w:pos="2958"/>
        </w:tabs>
        <w:rPr>
          <w:rFonts w:ascii="Century Gothic" w:hAnsi="Century Gothic"/>
          <w:b/>
          <w:color w:val="C00000"/>
          <w:sz w:val="28"/>
        </w:rPr>
      </w:pPr>
    </w:p>
    <w:p w14:paraId="16CAA07B" w14:textId="77777777" w:rsidR="001C45F8" w:rsidRDefault="001C45F8" w:rsidP="001C45F8">
      <w:pPr>
        <w:tabs>
          <w:tab w:val="left" w:pos="2958"/>
        </w:tabs>
        <w:rPr>
          <w:rFonts w:ascii="Century Gothic" w:hAnsi="Century Gothic"/>
          <w:b/>
          <w:color w:val="C00000"/>
          <w:sz w:val="28"/>
        </w:rPr>
      </w:pPr>
    </w:p>
    <w:p w14:paraId="767B5F14" w14:textId="77777777" w:rsidR="001C45F8" w:rsidRDefault="001C45F8" w:rsidP="001C45F8">
      <w:pPr>
        <w:tabs>
          <w:tab w:val="left" w:pos="2958"/>
        </w:tabs>
        <w:rPr>
          <w:rFonts w:ascii="Century Gothic" w:hAnsi="Century Gothic"/>
          <w:b/>
          <w:color w:val="C00000"/>
          <w:sz w:val="28"/>
        </w:rPr>
      </w:pPr>
    </w:p>
    <w:p w14:paraId="6A064300" w14:textId="77777777" w:rsidR="00A83A31" w:rsidRDefault="00A83A31" w:rsidP="00347CDE">
      <w:pPr>
        <w:tabs>
          <w:tab w:val="left" w:pos="2958"/>
        </w:tabs>
        <w:rPr>
          <w:rFonts w:ascii="Century Gothic" w:hAnsi="Century Gothic"/>
          <w:b/>
          <w:color w:val="C00000"/>
          <w:sz w:val="28"/>
        </w:rPr>
      </w:pPr>
    </w:p>
    <w:p w14:paraId="381DF857" w14:textId="77777777" w:rsidR="00A83A31" w:rsidRDefault="00A83A31" w:rsidP="00347CDE">
      <w:pPr>
        <w:tabs>
          <w:tab w:val="left" w:pos="2958"/>
        </w:tabs>
        <w:rPr>
          <w:rFonts w:ascii="Century Gothic" w:hAnsi="Century Gothic"/>
          <w:b/>
          <w:color w:val="C00000"/>
          <w:sz w:val="28"/>
        </w:rPr>
      </w:pPr>
    </w:p>
    <w:p w14:paraId="00BAAE67" w14:textId="77777777" w:rsidR="00A83A31" w:rsidRDefault="00A83A31" w:rsidP="00347CDE">
      <w:pPr>
        <w:tabs>
          <w:tab w:val="left" w:pos="2958"/>
        </w:tabs>
        <w:rPr>
          <w:rFonts w:ascii="Century Gothic" w:hAnsi="Century Gothic"/>
          <w:b/>
          <w:color w:val="C00000"/>
          <w:sz w:val="28"/>
        </w:rPr>
      </w:pPr>
    </w:p>
    <w:p w14:paraId="137CA84D" w14:textId="77777777" w:rsidR="00D452A1" w:rsidRDefault="00D452A1" w:rsidP="00347CDE">
      <w:pPr>
        <w:tabs>
          <w:tab w:val="left" w:pos="2958"/>
        </w:tabs>
        <w:rPr>
          <w:rFonts w:ascii="Century Gothic" w:hAnsi="Century Gothic"/>
          <w:b/>
          <w:color w:val="C00000"/>
          <w:sz w:val="28"/>
        </w:rPr>
      </w:pPr>
    </w:p>
    <w:p w14:paraId="603218AE" w14:textId="531CD0A2" w:rsidR="002457B1" w:rsidRPr="00747D5B" w:rsidRDefault="00747D5B" w:rsidP="00347CDE">
      <w:pPr>
        <w:tabs>
          <w:tab w:val="left" w:pos="2958"/>
        </w:tabs>
        <w:rPr>
          <w:rFonts w:ascii="Century Gothic" w:hAnsi="Century Gothic"/>
          <w:bCs/>
          <w:color w:val="C00000"/>
          <w:szCs w:val="24"/>
        </w:rPr>
      </w:pPr>
      <w:r>
        <w:rPr>
          <w:rFonts w:ascii="Century Gothic" w:hAnsi="Century Gothic"/>
          <w:bCs/>
          <w:color w:val="C00000"/>
          <w:szCs w:val="24"/>
        </w:rPr>
        <w:t>Selected district breakdowns</w:t>
      </w:r>
    </w:p>
    <w:p w14:paraId="5980A534" w14:textId="704CADA8" w:rsidR="00D9329D" w:rsidRPr="009010CF" w:rsidRDefault="00330064" w:rsidP="00D9329D">
      <w:pPr>
        <w:pStyle w:val="ListParagraph"/>
        <w:numPr>
          <w:ilvl w:val="0"/>
          <w:numId w:val="15"/>
        </w:numPr>
        <w:tabs>
          <w:tab w:val="left" w:pos="2958"/>
        </w:tabs>
        <w:rPr>
          <w:rFonts w:cs="Arial"/>
          <w:bCs/>
          <w:szCs w:val="24"/>
        </w:rPr>
      </w:pPr>
      <w:r w:rsidRPr="00A57687">
        <w:rPr>
          <w:rFonts w:cs="Arial"/>
          <w:b/>
          <w:szCs w:val="24"/>
        </w:rPr>
        <w:t>Tendring</w:t>
      </w:r>
      <w:r w:rsidRPr="009010CF">
        <w:rPr>
          <w:rFonts w:cs="Arial"/>
          <w:bCs/>
          <w:szCs w:val="24"/>
        </w:rPr>
        <w:t xml:space="preserve"> had the biggest proportion of respondents </w:t>
      </w:r>
      <w:r w:rsidR="00B07A13" w:rsidRPr="009010CF">
        <w:rPr>
          <w:rFonts w:cs="Arial"/>
          <w:bCs/>
          <w:szCs w:val="24"/>
        </w:rPr>
        <w:t xml:space="preserve">who believed </w:t>
      </w:r>
      <w:r w:rsidR="00C80E74" w:rsidRPr="009010CF">
        <w:rPr>
          <w:rFonts w:cs="Arial"/>
          <w:bCs/>
          <w:szCs w:val="24"/>
        </w:rPr>
        <w:t xml:space="preserve">sustaining </w:t>
      </w:r>
      <w:r w:rsidR="00DC22E4" w:rsidRPr="009010CF">
        <w:rPr>
          <w:rFonts w:cs="Arial"/>
          <w:bCs/>
          <w:szCs w:val="24"/>
        </w:rPr>
        <w:t xml:space="preserve">economic development and employment was essential (73.08% - </w:t>
      </w:r>
      <w:r w:rsidR="00304967" w:rsidRPr="009010CF">
        <w:rPr>
          <w:rFonts w:cs="Arial"/>
          <w:bCs/>
          <w:szCs w:val="24"/>
        </w:rPr>
        <w:t>+35.51%)</w:t>
      </w:r>
    </w:p>
    <w:p w14:paraId="3DEC9021" w14:textId="48AEFEAA" w:rsidR="00C362B9" w:rsidRPr="009010CF" w:rsidRDefault="00C362B9" w:rsidP="00D9329D">
      <w:pPr>
        <w:pStyle w:val="ListParagraph"/>
        <w:numPr>
          <w:ilvl w:val="0"/>
          <w:numId w:val="15"/>
        </w:numPr>
        <w:tabs>
          <w:tab w:val="left" w:pos="2958"/>
        </w:tabs>
        <w:rPr>
          <w:rFonts w:cs="Arial"/>
          <w:bCs/>
          <w:szCs w:val="24"/>
        </w:rPr>
      </w:pPr>
      <w:r w:rsidRPr="00A57687">
        <w:rPr>
          <w:rFonts w:cs="Arial"/>
          <w:b/>
          <w:szCs w:val="24"/>
        </w:rPr>
        <w:t>Brentwood</w:t>
      </w:r>
      <w:r w:rsidRPr="009010CF">
        <w:rPr>
          <w:rFonts w:cs="Arial"/>
          <w:bCs/>
          <w:szCs w:val="24"/>
        </w:rPr>
        <w:t xml:space="preserve"> had the biggest percentage of </w:t>
      </w:r>
      <w:r w:rsidR="000D4DAB" w:rsidRPr="009010CF">
        <w:rPr>
          <w:rFonts w:cs="Arial"/>
          <w:bCs/>
          <w:szCs w:val="24"/>
        </w:rPr>
        <w:t xml:space="preserve">respondents who felt </w:t>
      </w:r>
      <w:r w:rsidR="006A3D76" w:rsidRPr="009010CF">
        <w:rPr>
          <w:rFonts w:cs="Arial"/>
          <w:bCs/>
          <w:szCs w:val="24"/>
        </w:rPr>
        <w:t>sus</w:t>
      </w:r>
      <w:r w:rsidR="00486525" w:rsidRPr="009010CF">
        <w:rPr>
          <w:rFonts w:cs="Arial"/>
          <w:bCs/>
          <w:szCs w:val="24"/>
        </w:rPr>
        <w:t>tainable economic development</w:t>
      </w:r>
      <w:r w:rsidR="00553B1B" w:rsidRPr="009010CF">
        <w:rPr>
          <w:rFonts w:cs="Arial"/>
          <w:bCs/>
          <w:szCs w:val="24"/>
        </w:rPr>
        <w:t xml:space="preserve"> and employment </w:t>
      </w:r>
      <w:r w:rsidR="008462BF" w:rsidRPr="009010CF">
        <w:rPr>
          <w:rFonts w:cs="Arial"/>
          <w:bCs/>
          <w:szCs w:val="24"/>
        </w:rPr>
        <w:t xml:space="preserve">was not important (16.67% - </w:t>
      </w:r>
      <w:r w:rsidR="0099155B" w:rsidRPr="009010CF">
        <w:rPr>
          <w:rFonts w:cs="Arial"/>
          <w:bCs/>
          <w:szCs w:val="24"/>
        </w:rPr>
        <w:t>+8.73%)</w:t>
      </w:r>
    </w:p>
    <w:p w14:paraId="1629381F" w14:textId="7B1EAFE3" w:rsidR="00CD273B" w:rsidRPr="009010CF" w:rsidRDefault="00D04432" w:rsidP="00D9329D">
      <w:pPr>
        <w:pStyle w:val="ListParagraph"/>
        <w:numPr>
          <w:ilvl w:val="0"/>
          <w:numId w:val="15"/>
        </w:numPr>
        <w:tabs>
          <w:tab w:val="left" w:pos="2958"/>
        </w:tabs>
        <w:rPr>
          <w:rFonts w:cs="Arial"/>
          <w:bCs/>
          <w:szCs w:val="24"/>
        </w:rPr>
      </w:pPr>
      <w:r w:rsidRPr="00A57687">
        <w:rPr>
          <w:rFonts w:cs="Arial"/>
          <w:b/>
          <w:szCs w:val="24"/>
        </w:rPr>
        <w:t>Maldon</w:t>
      </w:r>
      <w:r w:rsidRPr="009010CF">
        <w:rPr>
          <w:rFonts w:cs="Arial"/>
          <w:bCs/>
          <w:szCs w:val="24"/>
        </w:rPr>
        <w:t xml:space="preserve"> believed the most important sector to be </w:t>
      </w:r>
      <w:r w:rsidR="002575C0" w:rsidRPr="009010CF">
        <w:rPr>
          <w:rFonts w:cs="Arial"/>
          <w:bCs/>
          <w:szCs w:val="24"/>
        </w:rPr>
        <w:t>prioritised was Small and micro businesses (84%</w:t>
      </w:r>
      <w:r w:rsidR="00253B64" w:rsidRPr="009010CF">
        <w:rPr>
          <w:rFonts w:cs="Arial"/>
          <w:bCs/>
          <w:szCs w:val="24"/>
        </w:rPr>
        <w:t xml:space="preserve"> of respondents) </w:t>
      </w:r>
      <w:r w:rsidR="009C7169" w:rsidRPr="009010CF">
        <w:rPr>
          <w:rFonts w:cs="Arial"/>
          <w:bCs/>
          <w:szCs w:val="24"/>
        </w:rPr>
        <w:t xml:space="preserve">unlike all other districts that </w:t>
      </w:r>
      <w:r w:rsidR="00242D5C" w:rsidRPr="009010CF">
        <w:rPr>
          <w:rFonts w:cs="Arial"/>
          <w:bCs/>
          <w:szCs w:val="24"/>
        </w:rPr>
        <w:t>believed</w:t>
      </w:r>
      <w:r w:rsidR="00826182" w:rsidRPr="009010CF">
        <w:rPr>
          <w:rFonts w:cs="Arial"/>
          <w:bCs/>
          <w:szCs w:val="24"/>
        </w:rPr>
        <w:t xml:space="preserve"> the most important sector was </w:t>
      </w:r>
      <w:r w:rsidR="00242D5C" w:rsidRPr="009010CF">
        <w:rPr>
          <w:rFonts w:cs="Arial"/>
          <w:bCs/>
          <w:szCs w:val="24"/>
        </w:rPr>
        <w:t>Agriculture, land-based businesses and fisheries.</w:t>
      </w:r>
    </w:p>
    <w:p w14:paraId="634E9199" w14:textId="1FBDC230" w:rsidR="00242D5C" w:rsidRPr="009010CF" w:rsidRDefault="00FA63C3" w:rsidP="00D9329D">
      <w:pPr>
        <w:pStyle w:val="ListParagraph"/>
        <w:numPr>
          <w:ilvl w:val="0"/>
          <w:numId w:val="15"/>
        </w:numPr>
        <w:tabs>
          <w:tab w:val="left" w:pos="2958"/>
        </w:tabs>
        <w:rPr>
          <w:rFonts w:cs="Arial"/>
          <w:bCs/>
          <w:szCs w:val="24"/>
        </w:rPr>
      </w:pPr>
      <w:r w:rsidRPr="00A57687">
        <w:rPr>
          <w:rFonts w:cs="Arial"/>
          <w:b/>
          <w:szCs w:val="24"/>
        </w:rPr>
        <w:t>Tendring</w:t>
      </w:r>
      <w:r w:rsidRPr="009010CF">
        <w:rPr>
          <w:rFonts w:cs="Arial"/>
          <w:bCs/>
          <w:szCs w:val="24"/>
        </w:rPr>
        <w:t xml:space="preserve"> </w:t>
      </w:r>
      <w:r w:rsidR="004C4175" w:rsidRPr="009010CF">
        <w:rPr>
          <w:rFonts w:cs="Arial"/>
          <w:bCs/>
          <w:szCs w:val="24"/>
        </w:rPr>
        <w:t>had the biggest percentage of tourism to be a prioritised sector (73.08% +</w:t>
      </w:r>
      <w:r w:rsidR="00D14FF6" w:rsidRPr="009010CF">
        <w:rPr>
          <w:rFonts w:cs="Arial"/>
          <w:bCs/>
          <w:szCs w:val="24"/>
        </w:rPr>
        <w:t>4</w:t>
      </w:r>
      <w:r w:rsidR="00ED3998" w:rsidRPr="009010CF">
        <w:rPr>
          <w:rFonts w:cs="Arial"/>
          <w:bCs/>
          <w:szCs w:val="24"/>
        </w:rPr>
        <w:t>0.</w:t>
      </w:r>
      <w:r w:rsidR="00887430" w:rsidRPr="009010CF">
        <w:rPr>
          <w:rFonts w:cs="Arial"/>
          <w:bCs/>
          <w:szCs w:val="24"/>
        </w:rPr>
        <w:t>5</w:t>
      </w:r>
      <w:r w:rsidR="00ED3998" w:rsidRPr="009010CF">
        <w:rPr>
          <w:rFonts w:cs="Arial"/>
          <w:bCs/>
          <w:szCs w:val="24"/>
        </w:rPr>
        <w:t>4</w:t>
      </w:r>
      <w:r w:rsidR="00887430" w:rsidRPr="009010CF">
        <w:rPr>
          <w:rFonts w:cs="Arial"/>
          <w:bCs/>
          <w:szCs w:val="24"/>
        </w:rPr>
        <w:t>%)</w:t>
      </w:r>
    </w:p>
    <w:p w14:paraId="4DCF7BFC" w14:textId="3C6A18E1" w:rsidR="00887430" w:rsidRPr="009010CF" w:rsidRDefault="009E4390" w:rsidP="00D9329D">
      <w:pPr>
        <w:pStyle w:val="ListParagraph"/>
        <w:numPr>
          <w:ilvl w:val="0"/>
          <w:numId w:val="15"/>
        </w:numPr>
        <w:tabs>
          <w:tab w:val="left" w:pos="2958"/>
        </w:tabs>
        <w:rPr>
          <w:rFonts w:cs="Arial"/>
          <w:bCs/>
          <w:szCs w:val="24"/>
        </w:rPr>
      </w:pPr>
      <w:r w:rsidRPr="00A57687">
        <w:rPr>
          <w:rFonts w:cs="Arial"/>
          <w:b/>
          <w:szCs w:val="24"/>
        </w:rPr>
        <w:lastRenderedPageBreak/>
        <w:t>Uttlesford</w:t>
      </w:r>
      <w:r w:rsidRPr="009010CF">
        <w:rPr>
          <w:rFonts w:cs="Arial"/>
          <w:bCs/>
          <w:szCs w:val="24"/>
        </w:rPr>
        <w:t xml:space="preserve"> had the highest proportion of respondents </w:t>
      </w:r>
      <w:r w:rsidR="00EE069F" w:rsidRPr="009010CF">
        <w:rPr>
          <w:rFonts w:cs="Arial"/>
          <w:bCs/>
          <w:szCs w:val="24"/>
        </w:rPr>
        <w:t xml:space="preserve">that stated sustainable energy as a a prioritised sector (53.25% - </w:t>
      </w:r>
      <w:r w:rsidR="00BF7883" w:rsidRPr="009010CF">
        <w:rPr>
          <w:rFonts w:cs="Arial"/>
          <w:bCs/>
          <w:szCs w:val="24"/>
        </w:rPr>
        <w:t>+10.92</w:t>
      </w:r>
      <w:r w:rsidR="00A939AB" w:rsidRPr="009010CF">
        <w:rPr>
          <w:rFonts w:cs="Arial"/>
          <w:bCs/>
          <w:szCs w:val="24"/>
        </w:rPr>
        <w:t>%)</w:t>
      </w:r>
    </w:p>
    <w:p w14:paraId="4D493AF7" w14:textId="75A5E334" w:rsidR="00A939AB" w:rsidRPr="009010CF" w:rsidRDefault="00B7231E" w:rsidP="00D9329D">
      <w:pPr>
        <w:pStyle w:val="ListParagraph"/>
        <w:numPr>
          <w:ilvl w:val="0"/>
          <w:numId w:val="15"/>
        </w:numPr>
        <w:tabs>
          <w:tab w:val="left" w:pos="2958"/>
        </w:tabs>
        <w:rPr>
          <w:rFonts w:cs="Arial"/>
          <w:bCs/>
          <w:szCs w:val="24"/>
        </w:rPr>
      </w:pPr>
      <w:r w:rsidRPr="00A57687">
        <w:rPr>
          <w:rFonts w:cs="Arial"/>
          <w:b/>
          <w:szCs w:val="24"/>
        </w:rPr>
        <w:t>Colchester</w:t>
      </w:r>
      <w:r w:rsidRPr="009010CF">
        <w:rPr>
          <w:rFonts w:cs="Arial"/>
          <w:bCs/>
          <w:szCs w:val="24"/>
        </w:rPr>
        <w:t xml:space="preserve"> respondents believed Food and drink production</w:t>
      </w:r>
      <w:r w:rsidR="0074205A" w:rsidRPr="009010CF">
        <w:rPr>
          <w:rFonts w:cs="Arial"/>
          <w:bCs/>
          <w:szCs w:val="24"/>
        </w:rPr>
        <w:t xml:space="preserve"> (42.50% +</w:t>
      </w:r>
      <w:r w:rsidR="006F0EC4" w:rsidRPr="009010CF">
        <w:rPr>
          <w:rFonts w:cs="Arial"/>
          <w:bCs/>
          <w:szCs w:val="24"/>
        </w:rPr>
        <w:t>9.43%)</w:t>
      </w:r>
      <w:r w:rsidRPr="009010CF">
        <w:rPr>
          <w:rFonts w:cs="Arial"/>
          <w:bCs/>
          <w:szCs w:val="24"/>
        </w:rPr>
        <w:t xml:space="preserve"> was </w:t>
      </w:r>
      <w:r w:rsidR="00EA7AC5" w:rsidRPr="009010CF">
        <w:rPr>
          <w:rFonts w:cs="Arial"/>
          <w:bCs/>
          <w:szCs w:val="24"/>
        </w:rPr>
        <w:t>more prioritised than every other district with the exception Maldon (</w:t>
      </w:r>
      <w:r w:rsidR="006E4034" w:rsidRPr="009010CF">
        <w:rPr>
          <w:rFonts w:cs="Arial"/>
          <w:bCs/>
          <w:szCs w:val="24"/>
        </w:rPr>
        <w:t>48%)</w:t>
      </w:r>
    </w:p>
    <w:p w14:paraId="780A4ADB" w14:textId="051A8936" w:rsidR="00EF1230" w:rsidRPr="009010CF" w:rsidRDefault="00673562" w:rsidP="00D9329D">
      <w:pPr>
        <w:pStyle w:val="ListParagraph"/>
        <w:numPr>
          <w:ilvl w:val="0"/>
          <w:numId w:val="15"/>
        </w:numPr>
        <w:tabs>
          <w:tab w:val="left" w:pos="2958"/>
        </w:tabs>
        <w:rPr>
          <w:rFonts w:cs="Arial"/>
          <w:bCs/>
          <w:szCs w:val="24"/>
        </w:rPr>
      </w:pPr>
      <w:r w:rsidRPr="00A57687">
        <w:rPr>
          <w:rFonts w:cs="Arial"/>
          <w:b/>
          <w:szCs w:val="24"/>
        </w:rPr>
        <w:t>Uttlesford</w:t>
      </w:r>
      <w:r w:rsidRPr="009010CF">
        <w:rPr>
          <w:rFonts w:cs="Arial"/>
          <w:bCs/>
          <w:szCs w:val="24"/>
        </w:rPr>
        <w:t xml:space="preserve"> had the highest proportion of respondents </w:t>
      </w:r>
      <w:r w:rsidR="00336122" w:rsidRPr="009010CF">
        <w:rPr>
          <w:rFonts w:cs="Arial"/>
          <w:bCs/>
          <w:szCs w:val="24"/>
        </w:rPr>
        <w:t xml:space="preserve">wanting easy access to banking and </w:t>
      </w:r>
      <w:r w:rsidR="008348AD" w:rsidRPr="009010CF">
        <w:rPr>
          <w:rFonts w:cs="Arial"/>
          <w:bCs/>
          <w:szCs w:val="24"/>
        </w:rPr>
        <w:t>P</w:t>
      </w:r>
      <w:r w:rsidR="00336122" w:rsidRPr="009010CF">
        <w:rPr>
          <w:rFonts w:cs="Arial"/>
          <w:bCs/>
          <w:szCs w:val="24"/>
        </w:rPr>
        <w:t>ost office facilities to contribute to sustainable growth (</w:t>
      </w:r>
      <w:r w:rsidR="00BF3BCE" w:rsidRPr="009010CF">
        <w:rPr>
          <w:rFonts w:cs="Arial"/>
          <w:bCs/>
          <w:szCs w:val="24"/>
        </w:rPr>
        <w:t xml:space="preserve">48.05% </w:t>
      </w:r>
      <w:r w:rsidR="008348AD" w:rsidRPr="009010CF">
        <w:rPr>
          <w:rFonts w:cs="Arial"/>
          <w:bCs/>
          <w:szCs w:val="24"/>
        </w:rPr>
        <w:t>+13.92%).</w:t>
      </w:r>
    </w:p>
    <w:p w14:paraId="660E8633" w14:textId="155AE1FF" w:rsidR="008348AD" w:rsidRPr="009010CF" w:rsidRDefault="00616426" w:rsidP="00D9329D">
      <w:pPr>
        <w:pStyle w:val="ListParagraph"/>
        <w:numPr>
          <w:ilvl w:val="0"/>
          <w:numId w:val="15"/>
        </w:numPr>
        <w:tabs>
          <w:tab w:val="left" w:pos="2958"/>
        </w:tabs>
        <w:rPr>
          <w:rFonts w:cs="Arial"/>
          <w:bCs/>
          <w:szCs w:val="24"/>
        </w:rPr>
      </w:pPr>
      <w:r w:rsidRPr="00A57687">
        <w:rPr>
          <w:rFonts w:cs="Arial"/>
          <w:b/>
          <w:szCs w:val="24"/>
        </w:rPr>
        <w:t>Rochford</w:t>
      </w:r>
      <w:r w:rsidRPr="009010CF">
        <w:rPr>
          <w:rFonts w:cs="Arial"/>
          <w:bCs/>
          <w:szCs w:val="24"/>
        </w:rPr>
        <w:t xml:space="preserve"> was the only district that selected both Good digital and mobile connectivity and Effective transport connections to markets </w:t>
      </w:r>
      <w:r w:rsidR="00F210CC" w:rsidRPr="009010CF">
        <w:rPr>
          <w:rFonts w:cs="Arial"/>
          <w:bCs/>
          <w:szCs w:val="24"/>
        </w:rPr>
        <w:t>as most important to sustainable economic development (</w:t>
      </w:r>
      <w:r w:rsidR="005F755B" w:rsidRPr="009010CF">
        <w:rPr>
          <w:rFonts w:cs="Arial"/>
          <w:bCs/>
          <w:szCs w:val="24"/>
        </w:rPr>
        <w:t>64.29% each)</w:t>
      </w:r>
    </w:p>
    <w:p w14:paraId="5A9CA28A" w14:textId="42D11D3D" w:rsidR="008F50DB" w:rsidRPr="009010CF" w:rsidRDefault="008F50DB" w:rsidP="00D9329D">
      <w:pPr>
        <w:pStyle w:val="ListParagraph"/>
        <w:numPr>
          <w:ilvl w:val="0"/>
          <w:numId w:val="15"/>
        </w:numPr>
        <w:tabs>
          <w:tab w:val="left" w:pos="2958"/>
        </w:tabs>
        <w:rPr>
          <w:rFonts w:cs="Arial"/>
          <w:bCs/>
          <w:szCs w:val="24"/>
        </w:rPr>
      </w:pPr>
      <w:bookmarkStart w:id="18" w:name="_Hlk50389181"/>
      <w:r w:rsidRPr="00A57687">
        <w:rPr>
          <w:rFonts w:cs="Arial"/>
          <w:b/>
          <w:szCs w:val="24"/>
        </w:rPr>
        <w:t>Epping forest</w:t>
      </w:r>
      <w:r w:rsidRPr="009010CF">
        <w:rPr>
          <w:rFonts w:cs="Arial"/>
          <w:bCs/>
          <w:szCs w:val="24"/>
        </w:rPr>
        <w:t xml:space="preserve"> </w:t>
      </w:r>
      <w:r w:rsidR="008F021A" w:rsidRPr="009010CF">
        <w:rPr>
          <w:rFonts w:cs="Arial"/>
          <w:bCs/>
          <w:szCs w:val="24"/>
        </w:rPr>
        <w:t xml:space="preserve">respondents had the highest proportion to select Funding to support business development and diversification </w:t>
      </w:r>
      <w:r w:rsidR="005058A2" w:rsidRPr="009010CF">
        <w:rPr>
          <w:rFonts w:cs="Arial"/>
          <w:bCs/>
          <w:szCs w:val="24"/>
        </w:rPr>
        <w:t xml:space="preserve">(54.17% </w:t>
      </w:r>
      <w:r w:rsidR="00CC3E78" w:rsidRPr="009010CF">
        <w:rPr>
          <w:rFonts w:cs="Arial"/>
          <w:bCs/>
          <w:szCs w:val="24"/>
        </w:rPr>
        <w:t>+25.6%)</w:t>
      </w:r>
    </w:p>
    <w:bookmarkEnd w:id="18"/>
    <w:p w14:paraId="3A83EB8B" w14:textId="77777777" w:rsidR="002457B1" w:rsidRDefault="002457B1" w:rsidP="00347CDE">
      <w:pPr>
        <w:tabs>
          <w:tab w:val="left" w:pos="2958"/>
        </w:tabs>
        <w:rPr>
          <w:rFonts w:ascii="Century Gothic" w:hAnsi="Century Gothic"/>
          <w:b/>
          <w:color w:val="C00000"/>
          <w:sz w:val="28"/>
        </w:rPr>
      </w:pPr>
    </w:p>
    <w:p w14:paraId="72D75A30" w14:textId="1E202A80" w:rsidR="00AC46D6" w:rsidRDefault="00354364" w:rsidP="00347CDE">
      <w:pPr>
        <w:tabs>
          <w:tab w:val="left" w:pos="2958"/>
        </w:tabs>
        <w:rPr>
          <w:rFonts w:ascii="Century Gothic" w:hAnsi="Century Gothic"/>
          <w:b/>
          <w:color w:val="C00000"/>
          <w:sz w:val="28"/>
        </w:rPr>
      </w:pPr>
      <w:r>
        <w:rPr>
          <w:rFonts w:ascii="Century Gothic" w:hAnsi="Century Gothic"/>
          <w:b/>
          <w:color w:val="C00000"/>
          <w:sz w:val="28"/>
        </w:rPr>
        <w:t xml:space="preserve">Housing and planning </w:t>
      </w:r>
    </w:p>
    <w:p w14:paraId="3889D673" w14:textId="10A649B0" w:rsidR="00445659" w:rsidRDefault="00445659" w:rsidP="00445659">
      <w:pPr>
        <w:tabs>
          <w:tab w:val="left" w:pos="2958"/>
        </w:tabs>
        <w:rPr>
          <w:rFonts w:cs="Arial"/>
          <w:bCs/>
          <w:szCs w:val="24"/>
        </w:rPr>
      </w:pPr>
      <w:bookmarkStart w:id="19" w:name="_Hlk48222947"/>
      <w:r>
        <w:rPr>
          <w:rFonts w:cs="Arial"/>
          <w:bCs/>
          <w:szCs w:val="24"/>
        </w:rPr>
        <w:t xml:space="preserve">Respondents were asked </w:t>
      </w:r>
      <w:r w:rsidR="0055195C">
        <w:rPr>
          <w:rFonts w:cs="Arial"/>
          <w:bCs/>
          <w:szCs w:val="24"/>
        </w:rPr>
        <w:t>about statements they agree with</w:t>
      </w:r>
      <w:r w:rsidR="000E70DE">
        <w:rPr>
          <w:rFonts w:cs="Arial"/>
          <w:bCs/>
          <w:szCs w:val="24"/>
        </w:rPr>
        <w:t xml:space="preserve"> in relation to housing and planning in Rural Essex and asked to </w:t>
      </w:r>
      <w:r w:rsidR="00723827">
        <w:rPr>
          <w:rFonts w:cs="Arial"/>
          <w:bCs/>
          <w:szCs w:val="24"/>
        </w:rPr>
        <w:t xml:space="preserve">select </w:t>
      </w:r>
      <w:r w:rsidR="000E70DE">
        <w:rPr>
          <w:rFonts w:cs="Arial"/>
          <w:bCs/>
          <w:szCs w:val="24"/>
        </w:rPr>
        <w:t>3 answers.</w:t>
      </w:r>
      <w:r w:rsidR="0055195C">
        <w:rPr>
          <w:rFonts w:cs="Arial"/>
          <w:bCs/>
          <w:szCs w:val="24"/>
        </w:rPr>
        <w:t xml:space="preserve"> </w:t>
      </w:r>
    </w:p>
    <w:p w14:paraId="6B642D5E" w14:textId="77777777" w:rsidR="00C43440" w:rsidRDefault="00445659" w:rsidP="00C43440">
      <w:pPr>
        <w:tabs>
          <w:tab w:val="left" w:pos="2958"/>
        </w:tabs>
        <w:rPr>
          <w:rFonts w:cs="Arial"/>
          <w:bCs/>
          <w:szCs w:val="24"/>
        </w:rPr>
      </w:pPr>
      <w:r w:rsidRPr="008D6477">
        <w:rPr>
          <w:rFonts w:cs="Arial"/>
          <w:bCs/>
          <w:szCs w:val="24"/>
        </w:rPr>
        <w:t>Out of the 3</w:t>
      </w:r>
      <w:r>
        <w:rPr>
          <w:rFonts w:cs="Arial"/>
          <w:bCs/>
          <w:szCs w:val="24"/>
        </w:rPr>
        <w:t>78</w:t>
      </w:r>
      <w:r w:rsidRPr="008D6477">
        <w:rPr>
          <w:rFonts w:cs="Arial"/>
          <w:bCs/>
          <w:szCs w:val="24"/>
        </w:rPr>
        <w:t xml:space="preserve"> respondents to this question</w:t>
      </w:r>
      <w:r w:rsidR="000E70DE">
        <w:rPr>
          <w:rFonts w:cs="Arial"/>
          <w:bCs/>
          <w:szCs w:val="24"/>
        </w:rPr>
        <w:t xml:space="preserve"> who could select 3 answers</w:t>
      </w:r>
      <w:r>
        <w:rPr>
          <w:rFonts w:cs="Arial"/>
          <w:bCs/>
          <w:szCs w:val="24"/>
        </w:rPr>
        <w:t xml:space="preserve">, </w:t>
      </w:r>
      <w:r w:rsidR="00F21CF7">
        <w:rPr>
          <w:rFonts w:cs="Arial"/>
          <w:b/>
          <w:szCs w:val="24"/>
        </w:rPr>
        <w:t>65</w:t>
      </w:r>
      <w:r w:rsidRPr="00973C1C">
        <w:rPr>
          <w:rFonts w:cs="Arial"/>
          <w:b/>
          <w:szCs w:val="24"/>
        </w:rPr>
        <w:t>.</w:t>
      </w:r>
      <w:r w:rsidR="00F21CF7">
        <w:rPr>
          <w:rFonts w:cs="Arial"/>
          <w:b/>
          <w:szCs w:val="24"/>
        </w:rPr>
        <w:t>61</w:t>
      </w:r>
      <w:r w:rsidRPr="00973C1C">
        <w:rPr>
          <w:rFonts w:cs="Arial"/>
          <w:b/>
          <w:szCs w:val="24"/>
        </w:rPr>
        <w:t>%</w:t>
      </w:r>
      <w:r>
        <w:rPr>
          <w:rFonts w:cs="Arial"/>
          <w:bCs/>
          <w:szCs w:val="24"/>
        </w:rPr>
        <w:t xml:space="preserve"> of respondents selected </w:t>
      </w:r>
      <w:bookmarkStart w:id="20" w:name="_Hlk48854239"/>
      <w:r w:rsidR="00F21CF7" w:rsidRPr="00F21CF7">
        <w:rPr>
          <w:rFonts w:cs="Arial"/>
          <w:b/>
          <w:szCs w:val="24"/>
        </w:rPr>
        <w:t>Young people struggle to get on the property ladder in rural areas</w:t>
      </w:r>
      <w:r>
        <w:rPr>
          <w:rFonts w:cs="Arial"/>
          <w:bCs/>
          <w:szCs w:val="24"/>
        </w:rPr>
        <w:t xml:space="preserve"> </w:t>
      </w:r>
      <w:bookmarkEnd w:id="20"/>
      <w:r w:rsidRPr="003D2292">
        <w:rPr>
          <w:rFonts w:cs="Arial"/>
          <w:bCs/>
          <w:szCs w:val="24"/>
        </w:rPr>
        <w:t>(n=2</w:t>
      </w:r>
      <w:r w:rsidR="00F21CF7">
        <w:rPr>
          <w:rFonts w:cs="Arial"/>
          <w:bCs/>
          <w:szCs w:val="24"/>
        </w:rPr>
        <w:t>48</w:t>
      </w:r>
      <w:r w:rsidRPr="003D2292">
        <w:rPr>
          <w:rFonts w:cs="Arial"/>
          <w:bCs/>
          <w:szCs w:val="24"/>
        </w:rPr>
        <w:t>),</w:t>
      </w:r>
      <w:r>
        <w:rPr>
          <w:rFonts w:cs="Arial"/>
          <w:bCs/>
          <w:szCs w:val="24"/>
        </w:rPr>
        <w:t xml:space="preserve"> </w:t>
      </w:r>
      <w:r w:rsidR="00F21CF7">
        <w:rPr>
          <w:rFonts w:cs="Arial"/>
          <w:b/>
          <w:szCs w:val="24"/>
        </w:rPr>
        <w:t>61</w:t>
      </w:r>
      <w:r w:rsidRPr="00773D27">
        <w:rPr>
          <w:rFonts w:cs="Arial"/>
          <w:b/>
          <w:szCs w:val="24"/>
        </w:rPr>
        <w:t>.</w:t>
      </w:r>
      <w:r w:rsidR="00F21CF7">
        <w:rPr>
          <w:rFonts w:cs="Arial"/>
          <w:b/>
          <w:szCs w:val="24"/>
        </w:rPr>
        <w:t>90</w:t>
      </w:r>
      <w:r w:rsidRPr="00773D27">
        <w:rPr>
          <w:rFonts w:cs="Arial"/>
          <w:b/>
          <w:szCs w:val="24"/>
        </w:rPr>
        <w:t>%</w:t>
      </w:r>
      <w:r w:rsidRPr="008D6477">
        <w:rPr>
          <w:rFonts w:cs="Arial"/>
          <w:bCs/>
          <w:szCs w:val="24"/>
        </w:rPr>
        <w:t xml:space="preserve"> (n=</w:t>
      </w:r>
      <w:r w:rsidR="00F21CF7">
        <w:rPr>
          <w:rFonts w:cs="Arial"/>
          <w:bCs/>
          <w:szCs w:val="24"/>
        </w:rPr>
        <w:t>234</w:t>
      </w:r>
      <w:r w:rsidRPr="008D6477">
        <w:rPr>
          <w:rFonts w:cs="Arial"/>
          <w:bCs/>
          <w:szCs w:val="24"/>
        </w:rPr>
        <w:t>)</w:t>
      </w:r>
      <w:r>
        <w:rPr>
          <w:rFonts w:cs="Arial"/>
          <w:bCs/>
          <w:szCs w:val="24"/>
        </w:rPr>
        <w:t xml:space="preserve"> chose</w:t>
      </w:r>
      <w:r w:rsidR="00DD63B2">
        <w:rPr>
          <w:rFonts w:cs="Arial"/>
          <w:bCs/>
          <w:szCs w:val="24"/>
        </w:rPr>
        <w:t xml:space="preserve"> </w:t>
      </w:r>
      <w:bookmarkStart w:id="21" w:name="_Hlk48854206"/>
      <w:r w:rsidR="00DD63B2" w:rsidRPr="00DD63B2">
        <w:rPr>
          <w:rFonts w:cs="Arial"/>
          <w:b/>
          <w:szCs w:val="24"/>
        </w:rPr>
        <w:t>There are too many new homes being built in rural areas</w:t>
      </w:r>
      <w:r w:rsidR="00DD63B2">
        <w:rPr>
          <w:rFonts w:cs="Arial"/>
          <w:b/>
          <w:szCs w:val="24"/>
        </w:rPr>
        <w:t xml:space="preserve"> </w:t>
      </w:r>
      <w:bookmarkEnd w:id="21"/>
      <w:r w:rsidRPr="008D6477">
        <w:rPr>
          <w:rFonts w:cs="Arial"/>
          <w:bCs/>
          <w:szCs w:val="24"/>
        </w:rPr>
        <w:t>,</w:t>
      </w:r>
      <w:r>
        <w:rPr>
          <w:rFonts w:cs="Arial"/>
          <w:bCs/>
          <w:szCs w:val="24"/>
        </w:rPr>
        <w:t xml:space="preserve"> </w:t>
      </w:r>
      <w:bookmarkStart w:id="22" w:name="_Hlk48215857"/>
      <w:r w:rsidR="00DD63B2">
        <w:rPr>
          <w:rFonts w:cs="Arial"/>
          <w:b/>
          <w:szCs w:val="24"/>
        </w:rPr>
        <w:t>52</w:t>
      </w:r>
      <w:r w:rsidRPr="00973C1C">
        <w:rPr>
          <w:rFonts w:cs="Arial"/>
          <w:b/>
          <w:szCs w:val="24"/>
        </w:rPr>
        <w:t>.</w:t>
      </w:r>
      <w:r w:rsidR="00DD63B2">
        <w:rPr>
          <w:rFonts w:cs="Arial"/>
          <w:b/>
          <w:szCs w:val="24"/>
        </w:rPr>
        <w:t>12</w:t>
      </w:r>
      <w:r w:rsidRPr="00973C1C">
        <w:rPr>
          <w:rFonts w:cs="Arial"/>
          <w:b/>
          <w:szCs w:val="24"/>
        </w:rPr>
        <w:t>%</w:t>
      </w:r>
      <w:r>
        <w:rPr>
          <w:rFonts w:cs="Arial"/>
          <w:bCs/>
          <w:szCs w:val="24"/>
        </w:rPr>
        <w:t xml:space="preserve"> answered </w:t>
      </w:r>
      <w:r w:rsidR="005B55F3" w:rsidRPr="005B55F3">
        <w:rPr>
          <w:rFonts w:cs="Arial"/>
          <w:b/>
          <w:szCs w:val="24"/>
        </w:rPr>
        <w:t>More affordable housing is needed in rural areas</w:t>
      </w:r>
      <w:r>
        <w:rPr>
          <w:rFonts w:cs="Arial"/>
          <w:bCs/>
          <w:szCs w:val="24"/>
        </w:rPr>
        <w:t xml:space="preserve"> (n=</w:t>
      </w:r>
      <w:r w:rsidR="005B55F3">
        <w:rPr>
          <w:rFonts w:cs="Arial"/>
          <w:bCs/>
          <w:szCs w:val="24"/>
        </w:rPr>
        <w:t>197</w:t>
      </w:r>
      <w:r>
        <w:rPr>
          <w:rFonts w:cs="Arial"/>
          <w:bCs/>
          <w:szCs w:val="24"/>
        </w:rPr>
        <w:t>)</w:t>
      </w:r>
      <w:bookmarkEnd w:id="22"/>
      <w:r w:rsidR="005B55F3">
        <w:rPr>
          <w:rFonts w:cs="Arial"/>
          <w:bCs/>
          <w:szCs w:val="24"/>
        </w:rPr>
        <w:t xml:space="preserve">, </w:t>
      </w:r>
      <w:bookmarkStart w:id="23" w:name="_Hlk48215928"/>
      <w:r w:rsidR="005B55F3">
        <w:rPr>
          <w:rFonts w:cs="Arial"/>
          <w:b/>
          <w:szCs w:val="24"/>
        </w:rPr>
        <w:t>21</w:t>
      </w:r>
      <w:r w:rsidR="005B55F3" w:rsidRPr="00973C1C">
        <w:rPr>
          <w:rFonts w:cs="Arial"/>
          <w:b/>
          <w:szCs w:val="24"/>
        </w:rPr>
        <w:t>.</w:t>
      </w:r>
      <w:r w:rsidR="005B55F3">
        <w:rPr>
          <w:rFonts w:cs="Arial"/>
          <w:b/>
          <w:szCs w:val="24"/>
        </w:rPr>
        <w:t>96</w:t>
      </w:r>
      <w:r w:rsidR="005B55F3" w:rsidRPr="00973C1C">
        <w:rPr>
          <w:rFonts w:cs="Arial"/>
          <w:b/>
          <w:szCs w:val="24"/>
        </w:rPr>
        <w:t>%</w:t>
      </w:r>
      <w:r w:rsidR="005B55F3">
        <w:rPr>
          <w:rFonts w:cs="Arial"/>
          <w:bCs/>
          <w:szCs w:val="24"/>
        </w:rPr>
        <w:t xml:space="preserve"> answered </w:t>
      </w:r>
      <w:r w:rsidR="005B1223" w:rsidRPr="005B1223">
        <w:rPr>
          <w:rFonts w:cs="Arial"/>
          <w:b/>
          <w:szCs w:val="24"/>
        </w:rPr>
        <w:t>More retirement accommodation is needed in rural areas</w:t>
      </w:r>
      <w:r w:rsidR="005B1223" w:rsidRPr="005B1223">
        <w:rPr>
          <w:rFonts w:cs="Arial"/>
          <w:bCs/>
          <w:szCs w:val="24"/>
        </w:rPr>
        <w:t xml:space="preserve"> </w:t>
      </w:r>
      <w:r w:rsidR="005B55F3">
        <w:rPr>
          <w:rFonts w:cs="Arial"/>
          <w:bCs/>
          <w:szCs w:val="24"/>
        </w:rPr>
        <w:t>(n=</w:t>
      </w:r>
      <w:r w:rsidR="005B1223">
        <w:rPr>
          <w:rFonts w:cs="Arial"/>
          <w:bCs/>
          <w:szCs w:val="24"/>
        </w:rPr>
        <w:t>83</w:t>
      </w:r>
      <w:r w:rsidR="005B55F3">
        <w:rPr>
          <w:rFonts w:cs="Arial"/>
          <w:bCs/>
          <w:szCs w:val="24"/>
        </w:rPr>
        <w:t>)</w:t>
      </w:r>
      <w:r w:rsidR="00900CFF">
        <w:rPr>
          <w:rFonts w:cs="Arial"/>
          <w:bCs/>
          <w:szCs w:val="24"/>
        </w:rPr>
        <w:t xml:space="preserve">, </w:t>
      </w:r>
      <w:r w:rsidR="0038291B">
        <w:rPr>
          <w:rFonts w:cs="Arial"/>
          <w:bCs/>
          <w:szCs w:val="24"/>
        </w:rPr>
        <w:t xml:space="preserve">Only </w:t>
      </w:r>
      <w:r w:rsidR="00900CFF">
        <w:rPr>
          <w:rFonts w:cs="Arial"/>
          <w:b/>
          <w:szCs w:val="24"/>
        </w:rPr>
        <w:t>14</w:t>
      </w:r>
      <w:r w:rsidR="00900CFF" w:rsidRPr="00973C1C">
        <w:rPr>
          <w:rFonts w:cs="Arial"/>
          <w:b/>
          <w:szCs w:val="24"/>
        </w:rPr>
        <w:t>.</w:t>
      </w:r>
      <w:r w:rsidR="00900CFF">
        <w:rPr>
          <w:rFonts w:cs="Arial"/>
          <w:b/>
          <w:szCs w:val="24"/>
        </w:rPr>
        <w:t>81</w:t>
      </w:r>
      <w:r w:rsidR="00900CFF" w:rsidRPr="00973C1C">
        <w:rPr>
          <w:rFonts w:cs="Arial"/>
          <w:b/>
          <w:szCs w:val="24"/>
        </w:rPr>
        <w:t>%</w:t>
      </w:r>
      <w:r w:rsidR="00900CFF">
        <w:rPr>
          <w:rFonts w:cs="Arial"/>
          <w:bCs/>
          <w:szCs w:val="24"/>
        </w:rPr>
        <w:t xml:space="preserve"> answered </w:t>
      </w:r>
      <w:r w:rsidR="0038291B" w:rsidRPr="0038291B">
        <w:rPr>
          <w:rFonts w:cs="Arial"/>
          <w:b/>
          <w:szCs w:val="24"/>
        </w:rPr>
        <w:t xml:space="preserve">There is a good supply of housing locally </w:t>
      </w:r>
      <w:r w:rsidR="00900CFF">
        <w:rPr>
          <w:rFonts w:cs="Arial"/>
          <w:bCs/>
          <w:szCs w:val="24"/>
        </w:rPr>
        <w:t>(n=</w:t>
      </w:r>
      <w:r w:rsidR="0038291B">
        <w:rPr>
          <w:rFonts w:cs="Arial"/>
          <w:bCs/>
          <w:szCs w:val="24"/>
        </w:rPr>
        <w:t>56</w:t>
      </w:r>
      <w:r w:rsidR="00900CFF">
        <w:rPr>
          <w:rFonts w:cs="Arial"/>
          <w:bCs/>
          <w:szCs w:val="24"/>
        </w:rPr>
        <w:t>)</w:t>
      </w:r>
      <w:r w:rsidR="0038291B">
        <w:rPr>
          <w:rFonts w:cs="Arial"/>
          <w:bCs/>
          <w:szCs w:val="24"/>
        </w:rPr>
        <w:t xml:space="preserve"> and </w:t>
      </w:r>
      <w:r w:rsidR="00F417B8" w:rsidRPr="00F417B8">
        <w:rPr>
          <w:rFonts w:cs="Arial"/>
          <w:b/>
          <w:szCs w:val="24"/>
        </w:rPr>
        <w:t>The planning system is impeding necessary development in rural areas</w:t>
      </w:r>
      <w:r w:rsidR="00900CFF">
        <w:rPr>
          <w:rFonts w:cs="Arial"/>
          <w:bCs/>
          <w:szCs w:val="24"/>
        </w:rPr>
        <w:t xml:space="preserve"> </w:t>
      </w:r>
      <w:bookmarkEnd w:id="23"/>
      <w:r w:rsidR="00F417B8">
        <w:rPr>
          <w:rFonts w:cs="Arial"/>
          <w:bCs/>
          <w:szCs w:val="24"/>
        </w:rPr>
        <w:t xml:space="preserve">was the least selected statement with </w:t>
      </w:r>
      <w:r w:rsidR="002457B1">
        <w:rPr>
          <w:rFonts w:cs="Arial"/>
          <w:bCs/>
          <w:szCs w:val="24"/>
        </w:rPr>
        <w:t>13.23% (n=50).</w:t>
      </w:r>
      <w:r w:rsidR="00C43440">
        <w:rPr>
          <w:rFonts w:cs="Arial"/>
          <w:bCs/>
          <w:szCs w:val="24"/>
        </w:rPr>
        <w:t xml:space="preserve"> </w:t>
      </w:r>
    </w:p>
    <w:p w14:paraId="2DB44B1F" w14:textId="606E3AF5" w:rsidR="00C43440" w:rsidRDefault="00C43440" w:rsidP="00C43440">
      <w:pPr>
        <w:tabs>
          <w:tab w:val="left" w:pos="2958"/>
        </w:tabs>
        <w:rPr>
          <w:rFonts w:cs="Arial"/>
          <w:bCs/>
          <w:szCs w:val="24"/>
        </w:rPr>
      </w:pPr>
      <w:r>
        <w:rPr>
          <w:rFonts w:cs="Arial"/>
          <w:bCs/>
          <w:szCs w:val="24"/>
        </w:rPr>
        <w:t xml:space="preserve">In addition there was 37 </w:t>
      </w:r>
      <w:r w:rsidRPr="003E1B4E">
        <w:rPr>
          <w:rFonts w:cs="Arial"/>
          <w:bCs/>
          <w:szCs w:val="24"/>
        </w:rPr>
        <w:t>free text comments box relating to</w:t>
      </w:r>
      <w:r>
        <w:rPr>
          <w:rFonts w:cs="Arial"/>
          <w:bCs/>
          <w:szCs w:val="24"/>
        </w:rPr>
        <w:t xml:space="preserve"> Other – please specify around important factors,</w:t>
      </w:r>
      <w:r w:rsidRPr="003E1B4E">
        <w:rPr>
          <w:rFonts w:cs="Arial"/>
          <w:bCs/>
          <w:szCs w:val="24"/>
        </w:rPr>
        <w:t xml:space="preserve"> </w:t>
      </w:r>
      <w:r>
        <w:rPr>
          <w:rFonts w:cs="Arial"/>
          <w:bCs/>
          <w:szCs w:val="24"/>
        </w:rPr>
        <w:t xml:space="preserve">these </w:t>
      </w:r>
      <w:r w:rsidRPr="003E1B4E">
        <w:rPr>
          <w:rFonts w:cs="Arial"/>
          <w:bCs/>
          <w:szCs w:val="24"/>
        </w:rPr>
        <w:t>have been themed, coded and quantified below</w:t>
      </w:r>
    </w:p>
    <w:p w14:paraId="7FD8A038" w14:textId="77777777" w:rsidR="002643D3" w:rsidRDefault="002643D3" w:rsidP="00C43440">
      <w:pPr>
        <w:tabs>
          <w:tab w:val="left" w:pos="2958"/>
        </w:tabs>
        <w:rPr>
          <w:rFonts w:cs="Arial"/>
          <w:bCs/>
          <w:szCs w:val="24"/>
        </w:rPr>
      </w:pPr>
    </w:p>
    <w:tbl>
      <w:tblPr>
        <w:tblW w:w="8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0"/>
        <w:gridCol w:w="683"/>
        <w:gridCol w:w="1243"/>
      </w:tblGrid>
      <w:tr w:rsidR="002643D3" w:rsidRPr="002643D3" w14:paraId="7DFAB112" w14:textId="77777777" w:rsidTr="002643D3">
        <w:trPr>
          <w:trHeight w:val="290"/>
        </w:trPr>
        <w:tc>
          <w:tcPr>
            <w:tcW w:w="6600" w:type="dxa"/>
            <w:shd w:val="clear" w:color="auto" w:fill="auto"/>
            <w:noWrap/>
            <w:vAlign w:val="bottom"/>
            <w:hideMark/>
          </w:tcPr>
          <w:bookmarkEnd w:id="19"/>
          <w:p w14:paraId="3950A45A" w14:textId="77777777" w:rsidR="002643D3" w:rsidRPr="005C6AD6" w:rsidRDefault="002643D3" w:rsidP="002643D3">
            <w:pPr>
              <w:spacing w:after="0" w:line="240" w:lineRule="auto"/>
              <w:rPr>
                <w:rFonts w:ascii="Calibri" w:eastAsia="Times New Roman" w:hAnsi="Calibri" w:cs="Calibri"/>
                <w:b/>
                <w:bCs/>
                <w:color w:val="000000"/>
                <w:sz w:val="22"/>
                <w:lang w:eastAsia="en-GB"/>
              </w:rPr>
            </w:pPr>
            <w:r w:rsidRPr="005C6AD6">
              <w:rPr>
                <w:rFonts w:ascii="Calibri" w:eastAsia="Times New Roman" w:hAnsi="Calibri" w:cs="Calibri"/>
                <w:b/>
                <w:bCs/>
                <w:color w:val="000000"/>
                <w:sz w:val="22"/>
                <w:lang w:eastAsia="en-GB"/>
              </w:rPr>
              <w:t>Option</w:t>
            </w:r>
          </w:p>
        </w:tc>
        <w:tc>
          <w:tcPr>
            <w:tcW w:w="560" w:type="dxa"/>
            <w:shd w:val="clear" w:color="auto" w:fill="auto"/>
            <w:noWrap/>
            <w:vAlign w:val="bottom"/>
            <w:hideMark/>
          </w:tcPr>
          <w:p w14:paraId="65BDDFD1" w14:textId="77777777" w:rsidR="002643D3" w:rsidRPr="005C6AD6" w:rsidRDefault="002643D3" w:rsidP="002643D3">
            <w:pPr>
              <w:spacing w:after="0" w:line="240" w:lineRule="auto"/>
              <w:rPr>
                <w:rFonts w:ascii="Calibri" w:eastAsia="Times New Roman" w:hAnsi="Calibri" w:cs="Calibri"/>
                <w:b/>
                <w:bCs/>
                <w:color w:val="000000"/>
                <w:sz w:val="22"/>
                <w:lang w:eastAsia="en-GB"/>
              </w:rPr>
            </w:pPr>
            <w:r w:rsidRPr="005C6AD6">
              <w:rPr>
                <w:rFonts w:ascii="Calibri" w:eastAsia="Times New Roman" w:hAnsi="Calibri" w:cs="Calibri"/>
                <w:b/>
                <w:bCs/>
                <w:color w:val="000000"/>
                <w:sz w:val="22"/>
                <w:lang w:eastAsia="en-GB"/>
              </w:rPr>
              <w:t>Total</w:t>
            </w:r>
          </w:p>
        </w:tc>
        <w:tc>
          <w:tcPr>
            <w:tcW w:w="1100" w:type="dxa"/>
            <w:shd w:val="clear" w:color="auto" w:fill="auto"/>
            <w:noWrap/>
            <w:vAlign w:val="bottom"/>
            <w:hideMark/>
          </w:tcPr>
          <w:p w14:paraId="40404DEF" w14:textId="77777777" w:rsidR="002643D3" w:rsidRPr="005C6AD6" w:rsidRDefault="002643D3" w:rsidP="002643D3">
            <w:pPr>
              <w:spacing w:after="0" w:line="240" w:lineRule="auto"/>
              <w:rPr>
                <w:rFonts w:ascii="Calibri" w:eastAsia="Times New Roman" w:hAnsi="Calibri" w:cs="Calibri"/>
                <w:b/>
                <w:bCs/>
                <w:color w:val="000000"/>
                <w:sz w:val="22"/>
                <w:lang w:eastAsia="en-GB"/>
              </w:rPr>
            </w:pPr>
            <w:r w:rsidRPr="005C6AD6">
              <w:rPr>
                <w:rFonts w:ascii="Calibri" w:eastAsia="Times New Roman" w:hAnsi="Calibri" w:cs="Calibri"/>
                <w:b/>
                <w:bCs/>
                <w:color w:val="000000"/>
                <w:sz w:val="22"/>
                <w:lang w:eastAsia="en-GB"/>
              </w:rPr>
              <w:t>Percentage</w:t>
            </w:r>
          </w:p>
        </w:tc>
      </w:tr>
      <w:tr w:rsidR="002643D3" w:rsidRPr="002643D3" w14:paraId="1CCA536E" w14:textId="77777777" w:rsidTr="002643D3">
        <w:trPr>
          <w:trHeight w:val="290"/>
        </w:trPr>
        <w:tc>
          <w:tcPr>
            <w:tcW w:w="6600" w:type="dxa"/>
            <w:shd w:val="clear" w:color="auto" w:fill="auto"/>
            <w:noWrap/>
            <w:vAlign w:val="bottom"/>
            <w:hideMark/>
          </w:tcPr>
          <w:p w14:paraId="15680B49" w14:textId="1C9D0FAE" w:rsidR="002643D3" w:rsidRPr="002643D3" w:rsidRDefault="002643D3" w:rsidP="002643D3">
            <w:pPr>
              <w:spacing w:after="0" w:line="240" w:lineRule="auto"/>
              <w:rPr>
                <w:rFonts w:ascii="Calibri" w:eastAsia="Times New Roman" w:hAnsi="Calibri" w:cs="Calibri"/>
                <w:color w:val="000000"/>
                <w:sz w:val="22"/>
                <w:lang w:eastAsia="en-GB"/>
              </w:rPr>
            </w:pPr>
            <w:r w:rsidRPr="002643D3">
              <w:rPr>
                <w:rFonts w:ascii="Calibri" w:eastAsia="Times New Roman" w:hAnsi="Calibri" w:cs="Calibri"/>
                <w:color w:val="000000"/>
                <w:sz w:val="22"/>
                <w:lang w:eastAsia="en-GB"/>
              </w:rPr>
              <w:t>Housing developments changing rural communities</w:t>
            </w:r>
          </w:p>
        </w:tc>
        <w:tc>
          <w:tcPr>
            <w:tcW w:w="560" w:type="dxa"/>
            <w:shd w:val="clear" w:color="auto" w:fill="auto"/>
            <w:noWrap/>
            <w:vAlign w:val="bottom"/>
            <w:hideMark/>
          </w:tcPr>
          <w:p w14:paraId="538599DA" w14:textId="77777777" w:rsidR="002643D3" w:rsidRPr="002643D3" w:rsidRDefault="002643D3" w:rsidP="002643D3">
            <w:pPr>
              <w:spacing w:after="0" w:line="240" w:lineRule="auto"/>
              <w:jc w:val="right"/>
              <w:rPr>
                <w:rFonts w:ascii="Calibri" w:eastAsia="Times New Roman" w:hAnsi="Calibri" w:cs="Calibri"/>
                <w:color w:val="000000"/>
                <w:sz w:val="22"/>
                <w:lang w:eastAsia="en-GB"/>
              </w:rPr>
            </w:pPr>
            <w:r w:rsidRPr="002643D3">
              <w:rPr>
                <w:rFonts w:ascii="Calibri" w:eastAsia="Times New Roman" w:hAnsi="Calibri" w:cs="Calibri"/>
                <w:color w:val="000000"/>
                <w:sz w:val="22"/>
                <w:lang w:eastAsia="en-GB"/>
              </w:rPr>
              <w:t>11</w:t>
            </w:r>
          </w:p>
        </w:tc>
        <w:tc>
          <w:tcPr>
            <w:tcW w:w="1100" w:type="dxa"/>
            <w:shd w:val="clear" w:color="auto" w:fill="auto"/>
            <w:noWrap/>
            <w:vAlign w:val="bottom"/>
            <w:hideMark/>
          </w:tcPr>
          <w:p w14:paraId="476C3216" w14:textId="14A973D0" w:rsidR="002643D3" w:rsidRPr="002643D3" w:rsidRDefault="00376898" w:rsidP="002643D3">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27.5%</w:t>
            </w:r>
          </w:p>
        </w:tc>
      </w:tr>
      <w:tr w:rsidR="002643D3" w:rsidRPr="002643D3" w14:paraId="22E6904E" w14:textId="77777777" w:rsidTr="002643D3">
        <w:trPr>
          <w:trHeight w:val="290"/>
        </w:trPr>
        <w:tc>
          <w:tcPr>
            <w:tcW w:w="6600" w:type="dxa"/>
            <w:shd w:val="clear" w:color="auto" w:fill="auto"/>
            <w:noWrap/>
            <w:vAlign w:val="bottom"/>
            <w:hideMark/>
          </w:tcPr>
          <w:p w14:paraId="18EF69D9" w14:textId="7761E784" w:rsidR="002643D3" w:rsidRPr="002643D3" w:rsidRDefault="009B414E" w:rsidP="002643D3">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More p</w:t>
            </w:r>
            <w:r w:rsidR="002643D3" w:rsidRPr="002643D3">
              <w:rPr>
                <w:rFonts w:ascii="Calibri" w:eastAsia="Times New Roman" w:hAnsi="Calibri" w:cs="Calibri"/>
                <w:color w:val="000000"/>
                <w:sz w:val="22"/>
                <w:lang w:eastAsia="en-GB"/>
              </w:rPr>
              <w:t xml:space="preserve">lanning </w:t>
            </w:r>
            <w:r w:rsidR="009D242F">
              <w:rPr>
                <w:rFonts w:ascii="Calibri" w:eastAsia="Times New Roman" w:hAnsi="Calibri" w:cs="Calibri"/>
                <w:color w:val="000000"/>
                <w:sz w:val="22"/>
                <w:lang w:eastAsia="en-GB"/>
              </w:rPr>
              <w:t xml:space="preserve">needed </w:t>
            </w:r>
            <w:r w:rsidR="002643D3" w:rsidRPr="002643D3">
              <w:rPr>
                <w:rFonts w:ascii="Calibri" w:eastAsia="Times New Roman" w:hAnsi="Calibri" w:cs="Calibri"/>
                <w:color w:val="000000"/>
                <w:sz w:val="22"/>
                <w:lang w:eastAsia="en-GB"/>
              </w:rPr>
              <w:t>to allow more sustainable housing</w:t>
            </w:r>
          </w:p>
        </w:tc>
        <w:tc>
          <w:tcPr>
            <w:tcW w:w="560" w:type="dxa"/>
            <w:shd w:val="clear" w:color="auto" w:fill="auto"/>
            <w:noWrap/>
            <w:vAlign w:val="bottom"/>
            <w:hideMark/>
          </w:tcPr>
          <w:p w14:paraId="33BC56DD" w14:textId="77777777" w:rsidR="002643D3" w:rsidRPr="002643D3" w:rsidRDefault="002643D3" w:rsidP="002643D3">
            <w:pPr>
              <w:spacing w:after="0" w:line="240" w:lineRule="auto"/>
              <w:jc w:val="right"/>
              <w:rPr>
                <w:rFonts w:ascii="Calibri" w:eastAsia="Times New Roman" w:hAnsi="Calibri" w:cs="Calibri"/>
                <w:color w:val="000000"/>
                <w:sz w:val="22"/>
                <w:lang w:eastAsia="en-GB"/>
              </w:rPr>
            </w:pPr>
            <w:r w:rsidRPr="002643D3">
              <w:rPr>
                <w:rFonts w:ascii="Calibri" w:eastAsia="Times New Roman" w:hAnsi="Calibri" w:cs="Calibri"/>
                <w:color w:val="000000"/>
                <w:sz w:val="22"/>
                <w:lang w:eastAsia="en-GB"/>
              </w:rPr>
              <w:t>10</w:t>
            </w:r>
          </w:p>
        </w:tc>
        <w:tc>
          <w:tcPr>
            <w:tcW w:w="1100" w:type="dxa"/>
            <w:shd w:val="clear" w:color="auto" w:fill="auto"/>
            <w:noWrap/>
            <w:vAlign w:val="bottom"/>
            <w:hideMark/>
          </w:tcPr>
          <w:p w14:paraId="5B5D3C7E" w14:textId="654BCC01" w:rsidR="002643D3" w:rsidRPr="002643D3" w:rsidRDefault="00376898" w:rsidP="002643D3">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25%</w:t>
            </w:r>
          </w:p>
        </w:tc>
      </w:tr>
      <w:tr w:rsidR="002643D3" w:rsidRPr="002643D3" w14:paraId="5A1ADEAE" w14:textId="77777777" w:rsidTr="002643D3">
        <w:trPr>
          <w:trHeight w:val="290"/>
        </w:trPr>
        <w:tc>
          <w:tcPr>
            <w:tcW w:w="6600" w:type="dxa"/>
            <w:shd w:val="clear" w:color="auto" w:fill="auto"/>
            <w:noWrap/>
            <w:vAlign w:val="bottom"/>
            <w:hideMark/>
          </w:tcPr>
          <w:p w14:paraId="023AD4B6" w14:textId="0DDE1E7F" w:rsidR="002643D3" w:rsidRPr="002643D3" w:rsidRDefault="009D242F" w:rsidP="002643D3">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Needless d</w:t>
            </w:r>
            <w:r w:rsidR="002643D3" w:rsidRPr="002643D3">
              <w:rPr>
                <w:rFonts w:ascii="Calibri" w:eastAsia="Times New Roman" w:hAnsi="Calibri" w:cs="Calibri"/>
                <w:color w:val="000000"/>
                <w:sz w:val="22"/>
                <w:lang w:eastAsia="en-GB"/>
              </w:rPr>
              <w:t>estruction of green spaces and natural woodlands</w:t>
            </w:r>
          </w:p>
        </w:tc>
        <w:tc>
          <w:tcPr>
            <w:tcW w:w="560" w:type="dxa"/>
            <w:shd w:val="clear" w:color="auto" w:fill="auto"/>
            <w:noWrap/>
            <w:vAlign w:val="bottom"/>
            <w:hideMark/>
          </w:tcPr>
          <w:p w14:paraId="25FEEB76" w14:textId="77777777" w:rsidR="002643D3" w:rsidRPr="002643D3" w:rsidRDefault="002643D3" w:rsidP="002643D3">
            <w:pPr>
              <w:spacing w:after="0" w:line="240" w:lineRule="auto"/>
              <w:jc w:val="right"/>
              <w:rPr>
                <w:rFonts w:ascii="Calibri" w:eastAsia="Times New Roman" w:hAnsi="Calibri" w:cs="Calibri"/>
                <w:color w:val="000000"/>
                <w:sz w:val="22"/>
                <w:lang w:eastAsia="en-GB"/>
              </w:rPr>
            </w:pPr>
            <w:r w:rsidRPr="002643D3">
              <w:rPr>
                <w:rFonts w:ascii="Calibri" w:eastAsia="Times New Roman" w:hAnsi="Calibri" w:cs="Calibri"/>
                <w:color w:val="000000"/>
                <w:sz w:val="22"/>
                <w:lang w:eastAsia="en-GB"/>
              </w:rPr>
              <w:t>7</w:t>
            </w:r>
          </w:p>
        </w:tc>
        <w:tc>
          <w:tcPr>
            <w:tcW w:w="1100" w:type="dxa"/>
            <w:shd w:val="clear" w:color="auto" w:fill="auto"/>
            <w:noWrap/>
            <w:vAlign w:val="bottom"/>
            <w:hideMark/>
          </w:tcPr>
          <w:p w14:paraId="3F9BE131" w14:textId="3AB5B86B" w:rsidR="002643D3" w:rsidRPr="002643D3" w:rsidRDefault="00A12CF6" w:rsidP="002643D3">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17.5%</w:t>
            </w:r>
          </w:p>
        </w:tc>
      </w:tr>
      <w:tr w:rsidR="002643D3" w:rsidRPr="002643D3" w14:paraId="0901ED12" w14:textId="77777777" w:rsidTr="002643D3">
        <w:trPr>
          <w:trHeight w:val="290"/>
        </w:trPr>
        <w:tc>
          <w:tcPr>
            <w:tcW w:w="6600" w:type="dxa"/>
            <w:shd w:val="clear" w:color="auto" w:fill="auto"/>
            <w:noWrap/>
            <w:vAlign w:val="bottom"/>
            <w:hideMark/>
          </w:tcPr>
          <w:p w14:paraId="53DD96CC" w14:textId="35B1BF9B" w:rsidR="002643D3" w:rsidRPr="002643D3" w:rsidRDefault="002643D3" w:rsidP="002643D3">
            <w:pPr>
              <w:spacing w:after="0" w:line="240" w:lineRule="auto"/>
              <w:rPr>
                <w:rFonts w:ascii="Calibri" w:eastAsia="Times New Roman" w:hAnsi="Calibri" w:cs="Calibri"/>
                <w:color w:val="000000"/>
                <w:sz w:val="22"/>
                <w:lang w:eastAsia="en-GB"/>
              </w:rPr>
            </w:pPr>
            <w:r w:rsidRPr="002643D3">
              <w:rPr>
                <w:rFonts w:ascii="Calibri" w:eastAsia="Times New Roman" w:hAnsi="Calibri" w:cs="Calibri"/>
                <w:color w:val="000000"/>
                <w:sz w:val="22"/>
                <w:lang w:eastAsia="en-GB"/>
              </w:rPr>
              <w:t>Other comment</w:t>
            </w:r>
            <w:r w:rsidR="004939C5">
              <w:rPr>
                <w:rFonts w:ascii="Calibri" w:eastAsia="Times New Roman" w:hAnsi="Calibri" w:cs="Calibri"/>
                <w:color w:val="000000"/>
                <w:sz w:val="22"/>
                <w:lang w:eastAsia="en-GB"/>
              </w:rPr>
              <w:t xml:space="preserve">s specific </w:t>
            </w:r>
            <w:r w:rsidR="00E97AD1">
              <w:rPr>
                <w:rFonts w:ascii="Calibri" w:eastAsia="Times New Roman" w:hAnsi="Calibri" w:cs="Calibri"/>
                <w:color w:val="000000"/>
                <w:sz w:val="22"/>
                <w:lang w:eastAsia="en-GB"/>
              </w:rPr>
              <w:t>to communities</w:t>
            </w:r>
          </w:p>
        </w:tc>
        <w:tc>
          <w:tcPr>
            <w:tcW w:w="560" w:type="dxa"/>
            <w:shd w:val="clear" w:color="auto" w:fill="auto"/>
            <w:noWrap/>
            <w:vAlign w:val="bottom"/>
            <w:hideMark/>
          </w:tcPr>
          <w:p w14:paraId="76EEE4ED" w14:textId="77777777" w:rsidR="002643D3" w:rsidRPr="002643D3" w:rsidRDefault="002643D3" w:rsidP="002643D3">
            <w:pPr>
              <w:spacing w:after="0" w:line="240" w:lineRule="auto"/>
              <w:jc w:val="right"/>
              <w:rPr>
                <w:rFonts w:ascii="Calibri" w:eastAsia="Times New Roman" w:hAnsi="Calibri" w:cs="Calibri"/>
                <w:color w:val="000000"/>
                <w:sz w:val="22"/>
                <w:lang w:eastAsia="en-GB"/>
              </w:rPr>
            </w:pPr>
            <w:r w:rsidRPr="002643D3">
              <w:rPr>
                <w:rFonts w:ascii="Calibri" w:eastAsia="Times New Roman" w:hAnsi="Calibri" w:cs="Calibri"/>
                <w:color w:val="000000"/>
                <w:sz w:val="22"/>
                <w:lang w:eastAsia="en-GB"/>
              </w:rPr>
              <w:t>4</w:t>
            </w:r>
          </w:p>
        </w:tc>
        <w:tc>
          <w:tcPr>
            <w:tcW w:w="1100" w:type="dxa"/>
            <w:shd w:val="clear" w:color="auto" w:fill="auto"/>
            <w:noWrap/>
            <w:vAlign w:val="bottom"/>
            <w:hideMark/>
          </w:tcPr>
          <w:p w14:paraId="45D1499D" w14:textId="2F3AF0AC" w:rsidR="002643D3" w:rsidRPr="002643D3" w:rsidRDefault="00A12CF6" w:rsidP="002643D3">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10%</w:t>
            </w:r>
          </w:p>
        </w:tc>
      </w:tr>
      <w:tr w:rsidR="002643D3" w:rsidRPr="002643D3" w14:paraId="66AEDDFF" w14:textId="77777777" w:rsidTr="002643D3">
        <w:trPr>
          <w:trHeight w:val="290"/>
        </w:trPr>
        <w:tc>
          <w:tcPr>
            <w:tcW w:w="6600" w:type="dxa"/>
            <w:shd w:val="clear" w:color="auto" w:fill="auto"/>
            <w:noWrap/>
            <w:vAlign w:val="bottom"/>
            <w:hideMark/>
          </w:tcPr>
          <w:p w14:paraId="29F087A2" w14:textId="77777777" w:rsidR="002643D3" w:rsidRPr="002643D3" w:rsidRDefault="002643D3" w:rsidP="002643D3">
            <w:pPr>
              <w:spacing w:after="0" w:line="240" w:lineRule="auto"/>
              <w:rPr>
                <w:rFonts w:ascii="Calibri" w:eastAsia="Times New Roman" w:hAnsi="Calibri" w:cs="Calibri"/>
                <w:color w:val="000000"/>
                <w:sz w:val="22"/>
                <w:lang w:eastAsia="en-GB"/>
              </w:rPr>
            </w:pPr>
            <w:r w:rsidRPr="002643D3">
              <w:rPr>
                <w:rFonts w:ascii="Calibri" w:eastAsia="Times New Roman" w:hAnsi="Calibri" w:cs="Calibri"/>
                <w:color w:val="000000"/>
                <w:sz w:val="22"/>
                <w:lang w:eastAsia="en-GB"/>
              </w:rPr>
              <w:t>Need to make homes for specific cohorts (young and older people)</w:t>
            </w:r>
          </w:p>
        </w:tc>
        <w:tc>
          <w:tcPr>
            <w:tcW w:w="560" w:type="dxa"/>
            <w:shd w:val="clear" w:color="auto" w:fill="auto"/>
            <w:noWrap/>
            <w:vAlign w:val="bottom"/>
            <w:hideMark/>
          </w:tcPr>
          <w:p w14:paraId="0B901F42" w14:textId="77777777" w:rsidR="002643D3" w:rsidRPr="002643D3" w:rsidRDefault="002643D3" w:rsidP="002643D3">
            <w:pPr>
              <w:spacing w:after="0" w:line="240" w:lineRule="auto"/>
              <w:jc w:val="right"/>
              <w:rPr>
                <w:rFonts w:ascii="Calibri" w:eastAsia="Times New Roman" w:hAnsi="Calibri" w:cs="Calibri"/>
                <w:color w:val="000000"/>
                <w:sz w:val="22"/>
                <w:lang w:eastAsia="en-GB"/>
              </w:rPr>
            </w:pPr>
            <w:r w:rsidRPr="002643D3">
              <w:rPr>
                <w:rFonts w:ascii="Calibri" w:eastAsia="Times New Roman" w:hAnsi="Calibri" w:cs="Calibri"/>
                <w:color w:val="000000"/>
                <w:sz w:val="22"/>
                <w:lang w:eastAsia="en-GB"/>
              </w:rPr>
              <w:t>2</w:t>
            </w:r>
          </w:p>
        </w:tc>
        <w:tc>
          <w:tcPr>
            <w:tcW w:w="1100" w:type="dxa"/>
            <w:shd w:val="clear" w:color="auto" w:fill="auto"/>
            <w:noWrap/>
            <w:vAlign w:val="bottom"/>
            <w:hideMark/>
          </w:tcPr>
          <w:p w14:paraId="330BCC71" w14:textId="4D411472" w:rsidR="002643D3" w:rsidRPr="002643D3" w:rsidRDefault="00A12CF6" w:rsidP="002643D3">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5%</w:t>
            </w:r>
          </w:p>
        </w:tc>
      </w:tr>
      <w:tr w:rsidR="002643D3" w:rsidRPr="002643D3" w14:paraId="5FE782E4" w14:textId="77777777" w:rsidTr="002643D3">
        <w:trPr>
          <w:trHeight w:val="290"/>
        </w:trPr>
        <w:tc>
          <w:tcPr>
            <w:tcW w:w="6600" w:type="dxa"/>
            <w:shd w:val="clear" w:color="auto" w:fill="auto"/>
            <w:noWrap/>
            <w:vAlign w:val="bottom"/>
            <w:hideMark/>
          </w:tcPr>
          <w:p w14:paraId="5D875C65" w14:textId="77777777" w:rsidR="002643D3" w:rsidRPr="002643D3" w:rsidRDefault="002643D3" w:rsidP="002643D3">
            <w:pPr>
              <w:spacing w:after="0" w:line="240" w:lineRule="auto"/>
              <w:rPr>
                <w:rFonts w:ascii="Calibri" w:eastAsia="Times New Roman" w:hAnsi="Calibri" w:cs="Calibri"/>
                <w:color w:val="000000"/>
                <w:sz w:val="22"/>
                <w:lang w:eastAsia="en-GB"/>
              </w:rPr>
            </w:pPr>
            <w:r w:rsidRPr="002643D3">
              <w:rPr>
                <w:rFonts w:ascii="Calibri" w:eastAsia="Times New Roman" w:hAnsi="Calibri" w:cs="Calibri"/>
                <w:color w:val="000000"/>
                <w:sz w:val="22"/>
                <w:lang w:eastAsia="en-GB"/>
              </w:rPr>
              <w:t>Small scale developments across smaller villages</w:t>
            </w:r>
          </w:p>
        </w:tc>
        <w:tc>
          <w:tcPr>
            <w:tcW w:w="560" w:type="dxa"/>
            <w:shd w:val="clear" w:color="auto" w:fill="auto"/>
            <w:noWrap/>
            <w:vAlign w:val="bottom"/>
            <w:hideMark/>
          </w:tcPr>
          <w:p w14:paraId="2CF089F3" w14:textId="77777777" w:rsidR="002643D3" w:rsidRPr="002643D3" w:rsidRDefault="002643D3" w:rsidP="002643D3">
            <w:pPr>
              <w:spacing w:after="0" w:line="240" w:lineRule="auto"/>
              <w:jc w:val="right"/>
              <w:rPr>
                <w:rFonts w:ascii="Calibri" w:eastAsia="Times New Roman" w:hAnsi="Calibri" w:cs="Calibri"/>
                <w:color w:val="000000"/>
                <w:sz w:val="22"/>
                <w:lang w:eastAsia="en-GB"/>
              </w:rPr>
            </w:pPr>
            <w:r w:rsidRPr="002643D3">
              <w:rPr>
                <w:rFonts w:ascii="Calibri" w:eastAsia="Times New Roman" w:hAnsi="Calibri" w:cs="Calibri"/>
                <w:color w:val="000000"/>
                <w:sz w:val="22"/>
                <w:lang w:eastAsia="en-GB"/>
              </w:rPr>
              <w:t>2</w:t>
            </w:r>
          </w:p>
        </w:tc>
        <w:tc>
          <w:tcPr>
            <w:tcW w:w="1100" w:type="dxa"/>
            <w:shd w:val="clear" w:color="auto" w:fill="auto"/>
            <w:noWrap/>
            <w:vAlign w:val="bottom"/>
            <w:hideMark/>
          </w:tcPr>
          <w:p w14:paraId="22E90167" w14:textId="29E1B93F" w:rsidR="002643D3" w:rsidRPr="002643D3" w:rsidRDefault="00A12CF6" w:rsidP="002643D3">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5%</w:t>
            </w:r>
          </w:p>
        </w:tc>
      </w:tr>
      <w:tr w:rsidR="002643D3" w:rsidRPr="002643D3" w14:paraId="010A826B" w14:textId="77777777" w:rsidTr="002643D3">
        <w:trPr>
          <w:trHeight w:val="290"/>
        </w:trPr>
        <w:tc>
          <w:tcPr>
            <w:tcW w:w="6600" w:type="dxa"/>
            <w:shd w:val="clear" w:color="auto" w:fill="auto"/>
            <w:noWrap/>
            <w:vAlign w:val="bottom"/>
            <w:hideMark/>
          </w:tcPr>
          <w:p w14:paraId="4F9540B1" w14:textId="77777777" w:rsidR="002643D3" w:rsidRPr="002643D3" w:rsidRDefault="002643D3" w:rsidP="002643D3">
            <w:pPr>
              <w:spacing w:after="0" w:line="240" w:lineRule="auto"/>
              <w:rPr>
                <w:rFonts w:ascii="Calibri" w:eastAsia="Times New Roman" w:hAnsi="Calibri" w:cs="Calibri"/>
                <w:color w:val="000000"/>
                <w:sz w:val="22"/>
                <w:lang w:eastAsia="en-GB"/>
              </w:rPr>
            </w:pPr>
            <w:r w:rsidRPr="002643D3">
              <w:rPr>
                <w:rFonts w:ascii="Calibri" w:eastAsia="Times New Roman" w:hAnsi="Calibri" w:cs="Calibri"/>
                <w:color w:val="000000"/>
                <w:sz w:val="22"/>
                <w:lang w:eastAsia="en-GB"/>
              </w:rPr>
              <w:t>Housing to be built on brown fields</w:t>
            </w:r>
          </w:p>
        </w:tc>
        <w:tc>
          <w:tcPr>
            <w:tcW w:w="560" w:type="dxa"/>
            <w:shd w:val="clear" w:color="auto" w:fill="auto"/>
            <w:noWrap/>
            <w:vAlign w:val="bottom"/>
            <w:hideMark/>
          </w:tcPr>
          <w:p w14:paraId="2BDF944D" w14:textId="77777777" w:rsidR="002643D3" w:rsidRPr="002643D3" w:rsidRDefault="002643D3" w:rsidP="002643D3">
            <w:pPr>
              <w:spacing w:after="0" w:line="240" w:lineRule="auto"/>
              <w:jc w:val="right"/>
              <w:rPr>
                <w:rFonts w:ascii="Calibri" w:eastAsia="Times New Roman" w:hAnsi="Calibri" w:cs="Calibri"/>
                <w:color w:val="000000"/>
                <w:sz w:val="22"/>
                <w:lang w:eastAsia="en-GB"/>
              </w:rPr>
            </w:pPr>
            <w:r w:rsidRPr="002643D3">
              <w:rPr>
                <w:rFonts w:ascii="Calibri" w:eastAsia="Times New Roman" w:hAnsi="Calibri" w:cs="Calibri"/>
                <w:color w:val="000000"/>
                <w:sz w:val="22"/>
                <w:lang w:eastAsia="en-GB"/>
              </w:rPr>
              <w:t>1</w:t>
            </w:r>
          </w:p>
        </w:tc>
        <w:tc>
          <w:tcPr>
            <w:tcW w:w="1100" w:type="dxa"/>
            <w:shd w:val="clear" w:color="auto" w:fill="auto"/>
            <w:noWrap/>
            <w:vAlign w:val="bottom"/>
            <w:hideMark/>
          </w:tcPr>
          <w:p w14:paraId="3B492B2F" w14:textId="7EE5B99E" w:rsidR="002643D3" w:rsidRPr="002643D3" w:rsidRDefault="00A12CF6" w:rsidP="002643D3">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2.5%</w:t>
            </w:r>
          </w:p>
        </w:tc>
      </w:tr>
      <w:tr w:rsidR="002643D3" w:rsidRPr="002643D3" w14:paraId="14658F79" w14:textId="77777777" w:rsidTr="002643D3">
        <w:trPr>
          <w:trHeight w:val="290"/>
        </w:trPr>
        <w:tc>
          <w:tcPr>
            <w:tcW w:w="6600" w:type="dxa"/>
            <w:shd w:val="clear" w:color="auto" w:fill="auto"/>
            <w:noWrap/>
            <w:vAlign w:val="bottom"/>
            <w:hideMark/>
          </w:tcPr>
          <w:p w14:paraId="0B39FC45" w14:textId="77777777" w:rsidR="002643D3" w:rsidRPr="002643D3" w:rsidRDefault="002643D3" w:rsidP="002643D3">
            <w:pPr>
              <w:spacing w:after="0" w:line="240" w:lineRule="auto"/>
              <w:rPr>
                <w:rFonts w:ascii="Calibri" w:eastAsia="Times New Roman" w:hAnsi="Calibri" w:cs="Calibri"/>
                <w:color w:val="000000"/>
                <w:sz w:val="22"/>
                <w:lang w:eastAsia="en-GB"/>
              </w:rPr>
            </w:pPr>
            <w:r w:rsidRPr="002643D3">
              <w:rPr>
                <w:rFonts w:ascii="Calibri" w:eastAsia="Times New Roman" w:hAnsi="Calibri" w:cs="Calibri"/>
                <w:color w:val="000000"/>
                <w:sz w:val="22"/>
                <w:lang w:eastAsia="en-GB"/>
              </w:rPr>
              <w:t>Lack of evidence to show over development leads to increase in traffic</w:t>
            </w:r>
          </w:p>
        </w:tc>
        <w:tc>
          <w:tcPr>
            <w:tcW w:w="560" w:type="dxa"/>
            <w:shd w:val="clear" w:color="auto" w:fill="auto"/>
            <w:noWrap/>
            <w:vAlign w:val="bottom"/>
            <w:hideMark/>
          </w:tcPr>
          <w:p w14:paraId="4A8F9BCA" w14:textId="77777777" w:rsidR="002643D3" w:rsidRPr="002643D3" w:rsidRDefault="002643D3" w:rsidP="002643D3">
            <w:pPr>
              <w:spacing w:after="0" w:line="240" w:lineRule="auto"/>
              <w:jc w:val="right"/>
              <w:rPr>
                <w:rFonts w:ascii="Calibri" w:eastAsia="Times New Roman" w:hAnsi="Calibri" w:cs="Calibri"/>
                <w:color w:val="000000"/>
                <w:sz w:val="22"/>
                <w:lang w:eastAsia="en-GB"/>
              </w:rPr>
            </w:pPr>
            <w:r w:rsidRPr="002643D3">
              <w:rPr>
                <w:rFonts w:ascii="Calibri" w:eastAsia="Times New Roman" w:hAnsi="Calibri" w:cs="Calibri"/>
                <w:color w:val="000000"/>
                <w:sz w:val="22"/>
                <w:lang w:eastAsia="en-GB"/>
              </w:rPr>
              <w:t>1</w:t>
            </w:r>
          </w:p>
        </w:tc>
        <w:tc>
          <w:tcPr>
            <w:tcW w:w="1100" w:type="dxa"/>
            <w:shd w:val="clear" w:color="auto" w:fill="auto"/>
            <w:noWrap/>
            <w:vAlign w:val="bottom"/>
            <w:hideMark/>
          </w:tcPr>
          <w:p w14:paraId="0258669F" w14:textId="7137EBA1" w:rsidR="002643D3" w:rsidRPr="002643D3" w:rsidRDefault="00A12CF6" w:rsidP="002643D3">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2.5%</w:t>
            </w:r>
          </w:p>
        </w:tc>
      </w:tr>
      <w:tr w:rsidR="002643D3" w:rsidRPr="002643D3" w14:paraId="647EE585" w14:textId="77777777" w:rsidTr="002643D3">
        <w:trPr>
          <w:trHeight w:val="290"/>
        </w:trPr>
        <w:tc>
          <w:tcPr>
            <w:tcW w:w="6600" w:type="dxa"/>
            <w:shd w:val="clear" w:color="auto" w:fill="auto"/>
            <w:noWrap/>
            <w:vAlign w:val="bottom"/>
            <w:hideMark/>
          </w:tcPr>
          <w:p w14:paraId="173DC0CC" w14:textId="77777777" w:rsidR="002643D3" w:rsidRPr="002643D3" w:rsidRDefault="002643D3" w:rsidP="002643D3">
            <w:pPr>
              <w:spacing w:after="0" w:line="240" w:lineRule="auto"/>
              <w:rPr>
                <w:rFonts w:ascii="Calibri" w:eastAsia="Times New Roman" w:hAnsi="Calibri" w:cs="Calibri"/>
                <w:color w:val="000000"/>
                <w:sz w:val="22"/>
                <w:lang w:eastAsia="en-GB"/>
              </w:rPr>
            </w:pPr>
            <w:r w:rsidRPr="002643D3">
              <w:rPr>
                <w:rFonts w:ascii="Calibri" w:eastAsia="Times New Roman" w:hAnsi="Calibri" w:cs="Calibri"/>
                <w:color w:val="000000"/>
                <w:sz w:val="22"/>
                <w:lang w:eastAsia="en-GB"/>
              </w:rPr>
              <w:t>Sustainable amount of housing currently</w:t>
            </w:r>
          </w:p>
        </w:tc>
        <w:tc>
          <w:tcPr>
            <w:tcW w:w="560" w:type="dxa"/>
            <w:shd w:val="clear" w:color="auto" w:fill="auto"/>
            <w:noWrap/>
            <w:vAlign w:val="bottom"/>
            <w:hideMark/>
          </w:tcPr>
          <w:p w14:paraId="371A0031" w14:textId="77777777" w:rsidR="002643D3" w:rsidRPr="002643D3" w:rsidRDefault="002643D3" w:rsidP="002643D3">
            <w:pPr>
              <w:spacing w:after="0" w:line="240" w:lineRule="auto"/>
              <w:jc w:val="right"/>
              <w:rPr>
                <w:rFonts w:ascii="Calibri" w:eastAsia="Times New Roman" w:hAnsi="Calibri" w:cs="Calibri"/>
                <w:color w:val="000000"/>
                <w:sz w:val="22"/>
                <w:lang w:eastAsia="en-GB"/>
              </w:rPr>
            </w:pPr>
            <w:r w:rsidRPr="002643D3">
              <w:rPr>
                <w:rFonts w:ascii="Calibri" w:eastAsia="Times New Roman" w:hAnsi="Calibri" w:cs="Calibri"/>
                <w:color w:val="000000"/>
                <w:sz w:val="22"/>
                <w:lang w:eastAsia="en-GB"/>
              </w:rPr>
              <w:t>1</w:t>
            </w:r>
          </w:p>
        </w:tc>
        <w:tc>
          <w:tcPr>
            <w:tcW w:w="1100" w:type="dxa"/>
            <w:shd w:val="clear" w:color="auto" w:fill="auto"/>
            <w:noWrap/>
            <w:vAlign w:val="bottom"/>
            <w:hideMark/>
          </w:tcPr>
          <w:p w14:paraId="7B862679" w14:textId="083BFF7D" w:rsidR="002643D3" w:rsidRPr="002643D3" w:rsidRDefault="00A12CF6" w:rsidP="002643D3">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2.5%</w:t>
            </w:r>
          </w:p>
        </w:tc>
      </w:tr>
      <w:tr w:rsidR="002643D3" w:rsidRPr="002643D3" w14:paraId="064BB8FB" w14:textId="77777777" w:rsidTr="002643D3">
        <w:trPr>
          <w:trHeight w:val="290"/>
        </w:trPr>
        <w:tc>
          <w:tcPr>
            <w:tcW w:w="6600" w:type="dxa"/>
            <w:shd w:val="clear" w:color="auto" w:fill="auto"/>
            <w:noWrap/>
            <w:vAlign w:val="bottom"/>
            <w:hideMark/>
          </w:tcPr>
          <w:p w14:paraId="7337F901" w14:textId="77777777" w:rsidR="002643D3" w:rsidRPr="002643D3" w:rsidRDefault="002643D3" w:rsidP="002643D3">
            <w:pPr>
              <w:spacing w:after="0" w:line="240" w:lineRule="auto"/>
              <w:rPr>
                <w:rFonts w:ascii="Calibri" w:eastAsia="Times New Roman" w:hAnsi="Calibri" w:cs="Calibri"/>
                <w:color w:val="000000"/>
                <w:sz w:val="22"/>
                <w:lang w:eastAsia="en-GB"/>
              </w:rPr>
            </w:pPr>
            <w:r w:rsidRPr="002643D3">
              <w:rPr>
                <w:rFonts w:ascii="Calibri" w:eastAsia="Times New Roman" w:hAnsi="Calibri" w:cs="Calibri"/>
                <w:color w:val="000000"/>
                <w:sz w:val="22"/>
                <w:lang w:eastAsia="en-GB"/>
              </w:rPr>
              <w:t>Increased Tax on holiday homes</w:t>
            </w:r>
          </w:p>
        </w:tc>
        <w:tc>
          <w:tcPr>
            <w:tcW w:w="560" w:type="dxa"/>
            <w:shd w:val="clear" w:color="auto" w:fill="auto"/>
            <w:noWrap/>
            <w:vAlign w:val="bottom"/>
            <w:hideMark/>
          </w:tcPr>
          <w:p w14:paraId="45588576" w14:textId="77777777" w:rsidR="002643D3" w:rsidRPr="002643D3" w:rsidRDefault="002643D3" w:rsidP="002643D3">
            <w:pPr>
              <w:spacing w:after="0" w:line="240" w:lineRule="auto"/>
              <w:jc w:val="right"/>
              <w:rPr>
                <w:rFonts w:ascii="Calibri" w:eastAsia="Times New Roman" w:hAnsi="Calibri" w:cs="Calibri"/>
                <w:color w:val="000000"/>
                <w:sz w:val="22"/>
                <w:lang w:eastAsia="en-GB"/>
              </w:rPr>
            </w:pPr>
            <w:r w:rsidRPr="002643D3">
              <w:rPr>
                <w:rFonts w:ascii="Calibri" w:eastAsia="Times New Roman" w:hAnsi="Calibri" w:cs="Calibri"/>
                <w:color w:val="000000"/>
                <w:sz w:val="22"/>
                <w:lang w:eastAsia="en-GB"/>
              </w:rPr>
              <w:t>1</w:t>
            </w:r>
          </w:p>
        </w:tc>
        <w:tc>
          <w:tcPr>
            <w:tcW w:w="1100" w:type="dxa"/>
            <w:shd w:val="clear" w:color="auto" w:fill="auto"/>
            <w:noWrap/>
            <w:vAlign w:val="bottom"/>
            <w:hideMark/>
          </w:tcPr>
          <w:p w14:paraId="7004E17F" w14:textId="00BA1DB0" w:rsidR="002643D3" w:rsidRPr="002643D3" w:rsidRDefault="00A12CF6" w:rsidP="002643D3">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2.5%</w:t>
            </w:r>
          </w:p>
        </w:tc>
      </w:tr>
    </w:tbl>
    <w:p w14:paraId="4E38F984" w14:textId="77777777" w:rsidR="00C43440" w:rsidRDefault="00C43440" w:rsidP="00C43440">
      <w:pPr>
        <w:tabs>
          <w:tab w:val="left" w:pos="2958"/>
        </w:tabs>
        <w:rPr>
          <w:rFonts w:cs="Arial"/>
          <w:bCs/>
          <w:szCs w:val="24"/>
        </w:rPr>
      </w:pPr>
    </w:p>
    <w:p w14:paraId="1AF4DA5D" w14:textId="6CACF7EC" w:rsidR="00445659" w:rsidRDefault="00445659" w:rsidP="00445659">
      <w:pPr>
        <w:tabs>
          <w:tab w:val="left" w:pos="2958"/>
        </w:tabs>
        <w:rPr>
          <w:rFonts w:cs="Arial"/>
          <w:b/>
          <w:szCs w:val="24"/>
        </w:rPr>
      </w:pPr>
    </w:p>
    <w:p w14:paraId="1E6E0ACA" w14:textId="1CC34B31" w:rsidR="004C6EE4" w:rsidRPr="009010CF" w:rsidRDefault="00747D5B" w:rsidP="00EA5122">
      <w:pPr>
        <w:tabs>
          <w:tab w:val="left" w:pos="2958"/>
        </w:tabs>
        <w:rPr>
          <w:rFonts w:ascii="Century Gothic" w:hAnsi="Century Gothic" w:cs="Arial"/>
          <w:bCs/>
          <w:color w:val="FF0000"/>
          <w:szCs w:val="24"/>
        </w:rPr>
      </w:pPr>
      <w:r>
        <w:rPr>
          <w:rFonts w:ascii="Century Gothic" w:hAnsi="Century Gothic" w:cs="Arial"/>
          <w:bCs/>
          <w:color w:val="FF0000"/>
          <w:szCs w:val="24"/>
        </w:rPr>
        <w:t>Selected district breakdowns</w:t>
      </w:r>
    </w:p>
    <w:p w14:paraId="7583B782" w14:textId="4696E31A" w:rsidR="004C6EE4" w:rsidRPr="00D42D1F" w:rsidRDefault="00E41B86" w:rsidP="00B3072B">
      <w:pPr>
        <w:pStyle w:val="ListParagraph"/>
        <w:numPr>
          <w:ilvl w:val="0"/>
          <w:numId w:val="16"/>
        </w:numPr>
        <w:tabs>
          <w:tab w:val="left" w:pos="2958"/>
        </w:tabs>
        <w:rPr>
          <w:rFonts w:cs="Arial"/>
          <w:bCs/>
          <w:szCs w:val="24"/>
        </w:rPr>
      </w:pPr>
      <w:r w:rsidRPr="009010CF">
        <w:rPr>
          <w:rFonts w:cs="Arial"/>
          <w:b/>
          <w:szCs w:val="24"/>
        </w:rPr>
        <w:t>Maldon</w:t>
      </w:r>
      <w:r>
        <w:rPr>
          <w:rFonts w:cs="Arial"/>
          <w:bCs/>
          <w:szCs w:val="24"/>
        </w:rPr>
        <w:t xml:space="preserve"> was the only district </w:t>
      </w:r>
      <w:r w:rsidR="00135EB1">
        <w:rPr>
          <w:rFonts w:cs="Arial"/>
          <w:bCs/>
          <w:szCs w:val="24"/>
        </w:rPr>
        <w:t xml:space="preserve">that selected </w:t>
      </w:r>
      <w:r w:rsidR="00271E24" w:rsidRPr="00DD63B2">
        <w:rPr>
          <w:rFonts w:cs="Arial"/>
          <w:b/>
          <w:szCs w:val="24"/>
        </w:rPr>
        <w:t>There are too many new homes being built in rural areas</w:t>
      </w:r>
      <w:r w:rsidR="00271E24">
        <w:rPr>
          <w:rFonts w:cs="Arial"/>
          <w:b/>
          <w:szCs w:val="24"/>
        </w:rPr>
        <w:t xml:space="preserve"> </w:t>
      </w:r>
      <w:r w:rsidR="00271E24" w:rsidRPr="00271E24">
        <w:rPr>
          <w:rFonts w:cs="Arial"/>
          <w:bCs/>
          <w:szCs w:val="24"/>
        </w:rPr>
        <w:t>more than</w:t>
      </w:r>
      <w:r w:rsidR="00271E24">
        <w:rPr>
          <w:rFonts w:cs="Arial"/>
          <w:bCs/>
          <w:szCs w:val="24"/>
        </w:rPr>
        <w:t xml:space="preserve"> </w:t>
      </w:r>
      <w:r w:rsidR="00271E24" w:rsidRPr="00F21CF7">
        <w:rPr>
          <w:rFonts w:cs="Arial"/>
          <w:b/>
          <w:szCs w:val="24"/>
        </w:rPr>
        <w:t>Young people struggle to get on the property ladder in rural areas</w:t>
      </w:r>
      <w:r w:rsidR="00D731B2">
        <w:rPr>
          <w:rFonts w:cs="Arial"/>
          <w:b/>
          <w:szCs w:val="24"/>
        </w:rPr>
        <w:t xml:space="preserve"> </w:t>
      </w:r>
      <w:r w:rsidR="00D731B2" w:rsidRPr="00D42D1F">
        <w:rPr>
          <w:rFonts w:cs="Arial"/>
          <w:bCs/>
          <w:szCs w:val="24"/>
        </w:rPr>
        <w:t>which all other districts had as the most im</w:t>
      </w:r>
      <w:r w:rsidR="009A134F" w:rsidRPr="00D42D1F">
        <w:rPr>
          <w:rFonts w:cs="Arial"/>
          <w:bCs/>
          <w:szCs w:val="24"/>
        </w:rPr>
        <w:t>p</w:t>
      </w:r>
      <w:r w:rsidR="007C231E" w:rsidRPr="00D42D1F">
        <w:rPr>
          <w:rFonts w:cs="Arial"/>
          <w:bCs/>
          <w:szCs w:val="24"/>
        </w:rPr>
        <w:t>ortant statement</w:t>
      </w:r>
      <w:r w:rsidR="00D42D1F">
        <w:rPr>
          <w:rFonts w:cs="Arial"/>
          <w:b/>
          <w:szCs w:val="24"/>
        </w:rPr>
        <w:t>.</w:t>
      </w:r>
    </w:p>
    <w:p w14:paraId="25932E1E" w14:textId="5541CD41" w:rsidR="00D42D1F" w:rsidRPr="00B74C86" w:rsidRDefault="0047450D" w:rsidP="00B3072B">
      <w:pPr>
        <w:pStyle w:val="ListParagraph"/>
        <w:numPr>
          <w:ilvl w:val="0"/>
          <w:numId w:val="16"/>
        </w:numPr>
        <w:tabs>
          <w:tab w:val="left" w:pos="2958"/>
        </w:tabs>
        <w:rPr>
          <w:rFonts w:cs="Arial"/>
          <w:bCs/>
          <w:szCs w:val="24"/>
        </w:rPr>
      </w:pPr>
      <w:r>
        <w:rPr>
          <w:rFonts w:cs="Arial"/>
          <w:b/>
          <w:szCs w:val="24"/>
        </w:rPr>
        <w:t xml:space="preserve">Colchester </w:t>
      </w:r>
      <w:r w:rsidR="009846D1" w:rsidRPr="00B74C86">
        <w:rPr>
          <w:rFonts w:cs="Arial"/>
          <w:bCs/>
          <w:szCs w:val="24"/>
        </w:rPr>
        <w:t>had the highest proportion of respondents who selected</w:t>
      </w:r>
      <w:r w:rsidR="009846D1">
        <w:rPr>
          <w:rFonts w:cs="Arial"/>
          <w:b/>
          <w:szCs w:val="24"/>
        </w:rPr>
        <w:t xml:space="preserve"> </w:t>
      </w:r>
      <w:r w:rsidR="00753A71" w:rsidRPr="00753A71">
        <w:rPr>
          <w:rFonts w:cs="Arial"/>
          <w:b/>
          <w:szCs w:val="24"/>
        </w:rPr>
        <w:t>More retirement accommodation is needed in rural areas</w:t>
      </w:r>
      <w:r w:rsidR="00753A71">
        <w:rPr>
          <w:rFonts w:cs="Arial"/>
          <w:b/>
          <w:szCs w:val="24"/>
        </w:rPr>
        <w:t xml:space="preserve"> </w:t>
      </w:r>
      <w:r w:rsidR="00753A71" w:rsidRPr="00B74C86">
        <w:rPr>
          <w:rFonts w:cs="Arial"/>
          <w:bCs/>
          <w:szCs w:val="24"/>
        </w:rPr>
        <w:t xml:space="preserve">as </w:t>
      </w:r>
      <w:r w:rsidR="00896C46" w:rsidRPr="00B74C86">
        <w:rPr>
          <w:rFonts w:cs="Arial"/>
          <w:bCs/>
          <w:szCs w:val="24"/>
        </w:rPr>
        <w:t>there most important statement</w:t>
      </w:r>
      <w:r w:rsidR="00896C46">
        <w:rPr>
          <w:rFonts w:cs="Arial"/>
          <w:b/>
          <w:szCs w:val="24"/>
        </w:rPr>
        <w:t xml:space="preserve"> (30% +8.0</w:t>
      </w:r>
      <w:r w:rsidR="00B74C86">
        <w:rPr>
          <w:rFonts w:cs="Arial"/>
          <w:b/>
          <w:szCs w:val="24"/>
        </w:rPr>
        <w:t>4%)</w:t>
      </w:r>
    </w:p>
    <w:p w14:paraId="586C0AFB" w14:textId="56FF6396" w:rsidR="00B74C86" w:rsidRPr="00506BA7" w:rsidRDefault="00695011" w:rsidP="00B3072B">
      <w:pPr>
        <w:pStyle w:val="ListParagraph"/>
        <w:numPr>
          <w:ilvl w:val="0"/>
          <w:numId w:val="16"/>
        </w:numPr>
        <w:tabs>
          <w:tab w:val="left" w:pos="2958"/>
        </w:tabs>
        <w:rPr>
          <w:rFonts w:cs="Arial"/>
          <w:bCs/>
          <w:szCs w:val="24"/>
        </w:rPr>
      </w:pPr>
      <w:r>
        <w:rPr>
          <w:rFonts w:cs="Arial"/>
          <w:b/>
          <w:szCs w:val="24"/>
        </w:rPr>
        <w:lastRenderedPageBreak/>
        <w:t xml:space="preserve">Braintree </w:t>
      </w:r>
      <w:r w:rsidRPr="00506BA7">
        <w:rPr>
          <w:rFonts w:cs="Arial"/>
          <w:bCs/>
          <w:szCs w:val="24"/>
        </w:rPr>
        <w:t xml:space="preserve">respondents </w:t>
      </w:r>
      <w:r w:rsidR="00DB0EF7" w:rsidRPr="00506BA7">
        <w:rPr>
          <w:rFonts w:cs="Arial"/>
          <w:bCs/>
          <w:szCs w:val="24"/>
        </w:rPr>
        <w:t>selected</w:t>
      </w:r>
      <w:r w:rsidR="00EA20CD">
        <w:rPr>
          <w:rFonts w:cs="Arial"/>
          <w:b/>
          <w:szCs w:val="24"/>
        </w:rPr>
        <w:t xml:space="preserve"> there is a good </w:t>
      </w:r>
      <w:r w:rsidR="00A81D6D">
        <w:rPr>
          <w:rFonts w:cs="Arial"/>
          <w:b/>
          <w:szCs w:val="24"/>
        </w:rPr>
        <w:t xml:space="preserve">supply of housing locally statement </w:t>
      </w:r>
      <w:r w:rsidR="00A81D6D" w:rsidRPr="00506BA7">
        <w:rPr>
          <w:rFonts w:cs="Arial"/>
          <w:bCs/>
          <w:szCs w:val="24"/>
        </w:rPr>
        <w:t xml:space="preserve">in comparison to all other districts </w:t>
      </w:r>
      <w:r w:rsidR="00A81D6D">
        <w:rPr>
          <w:rFonts w:cs="Arial"/>
          <w:b/>
          <w:szCs w:val="24"/>
        </w:rPr>
        <w:t>(</w:t>
      </w:r>
      <w:r w:rsidR="00971420">
        <w:rPr>
          <w:rFonts w:cs="Arial"/>
          <w:b/>
          <w:szCs w:val="24"/>
        </w:rPr>
        <w:t>22.89% +</w:t>
      </w:r>
      <w:r w:rsidR="00506BA7">
        <w:rPr>
          <w:rFonts w:cs="Arial"/>
          <w:b/>
          <w:szCs w:val="24"/>
        </w:rPr>
        <w:t>8.08%)</w:t>
      </w:r>
    </w:p>
    <w:p w14:paraId="1E9C5526" w14:textId="79892565" w:rsidR="00506BA7" w:rsidRPr="00B3072B" w:rsidRDefault="000024DE" w:rsidP="00B3072B">
      <w:pPr>
        <w:pStyle w:val="ListParagraph"/>
        <w:numPr>
          <w:ilvl w:val="0"/>
          <w:numId w:val="16"/>
        </w:numPr>
        <w:tabs>
          <w:tab w:val="left" w:pos="2958"/>
        </w:tabs>
        <w:rPr>
          <w:rFonts w:cs="Arial"/>
          <w:bCs/>
          <w:szCs w:val="24"/>
        </w:rPr>
      </w:pPr>
      <w:r>
        <w:rPr>
          <w:rFonts w:cs="Arial"/>
          <w:b/>
          <w:szCs w:val="24"/>
        </w:rPr>
        <w:t xml:space="preserve">Brentwood </w:t>
      </w:r>
      <w:r w:rsidRPr="009010CF">
        <w:rPr>
          <w:rFonts w:cs="Arial"/>
          <w:bCs/>
          <w:szCs w:val="24"/>
        </w:rPr>
        <w:t>had the highest proportion of respondents who selected</w:t>
      </w:r>
      <w:r>
        <w:rPr>
          <w:rFonts w:cs="Arial"/>
          <w:b/>
          <w:szCs w:val="24"/>
        </w:rPr>
        <w:t xml:space="preserve"> </w:t>
      </w:r>
      <w:r w:rsidR="009010CF">
        <w:rPr>
          <w:rFonts w:cs="Arial"/>
          <w:b/>
          <w:szCs w:val="24"/>
        </w:rPr>
        <w:t>t</w:t>
      </w:r>
      <w:r w:rsidR="00B12E82" w:rsidRPr="00B12E82">
        <w:rPr>
          <w:rFonts w:cs="Arial"/>
          <w:b/>
          <w:szCs w:val="24"/>
        </w:rPr>
        <w:t>he planning system is impeding necessary development in rural areas</w:t>
      </w:r>
      <w:r w:rsidR="00B12E82">
        <w:rPr>
          <w:rFonts w:cs="Arial"/>
          <w:b/>
          <w:szCs w:val="24"/>
        </w:rPr>
        <w:t xml:space="preserve"> than any other districts (22.22% +</w:t>
      </w:r>
      <w:r w:rsidR="00627117">
        <w:rPr>
          <w:rFonts w:cs="Arial"/>
          <w:b/>
          <w:szCs w:val="24"/>
        </w:rPr>
        <w:t>8.99%)</w:t>
      </w:r>
    </w:p>
    <w:p w14:paraId="03CB9EDC" w14:textId="77777777" w:rsidR="004C6EE4" w:rsidRDefault="004C6EE4" w:rsidP="00EA5122">
      <w:pPr>
        <w:tabs>
          <w:tab w:val="left" w:pos="2958"/>
        </w:tabs>
        <w:rPr>
          <w:rFonts w:cs="Arial"/>
          <w:bCs/>
          <w:szCs w:val="24"/>
        </w:rPr>
      </w:pPr>
    </w:p>
    <w:p w14:paraId="71B45212" w14:textId="77777777" w:rsidR="004C6EE4" w:rsidRDefault="004C6EE4" w:rsidP="00EA5122">
      <w:pPr>
        <w:tabs>
          <w:tab w:val="left" w:pos="2958"/>
        </w:tabs>
        <w:rPr>
          <w:rFonts w:cs="Arial"/>
          <w:bCs/>
          <w:szCs w:val="24"/>
        </w:rPr>
      </w:pPr>
    </w:p>
    <w:p w14:paraId="18FCF8C5" w14:textId="359A0B68" w:rsidR="00EA5122" w:rsidRDefault="00EA5122" w:rsidP="00EA5122">
      <w:pPr>
        <w:tabs>
          <w:tab w:val="left" w:pos="2958"/>
        </w:tabs>
        <w:rPr>
          <w:rFonts w:cs="Arial"/>
          <w:bCs/>
          <w:szCs w:val="24"/>
        </w:rPr>
      </w:pPr>
      <w:r>
        <w:rPr>
          <w:rFonts w:cs="Arial"/>
          <w:bCs/>
          <w:szCs w:val="24"/>
        </w:rPr>
        <w:t>In asking about improvements</w:t>
      </w:r>
      <w:r w:rsidR="00657DEF">
        <w:rPr>
          <w:rFonts w:cs="Arial"/>
          <w:bCs/>
          <w:szCs w:val="24"/>
        </w:rPr>
        <w:t>,</w:t>
      </w:r>
      <w:r>
        <w:rPr>
          <w:rFonts w:cs="Arial"/>
          <w:bCs/>
          <w:szCs w:val="24"/>
        </w:rPr>
        <w:t xml:space="preserve"> </w:t>
      </w:r>
      <w:r w:rsidR="00657DEF">
        <w:rPr>
          <w:rFonts w:cs="Arial"/>
          <w:bCs/>
          <w:szCs w:val="24"/>
        </w:rPr>
        <w:t>r</w:t>
      </w:r>
      <w:r>
        <w:rPr>
          <w:rFonts w:cs="Arial"/>
          <w:bCs/>
          <w:szCs w:val="24"/>
        </w:rPr>
        <w:t xml:space="preserve">espondents were asked </w:t>
      </w:r>
      <w:r w:rsidR="00657DEF">
        <w:rPr>
          <w:rFonts w:cs="Arial"/>
          <w:bCs/>
          <w:szCs w:val="24"/>
        </w:rPr>
        <w:t>to choose 3 improvements to address the housing needs for rural Essex</w:t>
      </w:r>
      <w:r>
        <w:rPr>
          <w:rFonts w:cs="Arial"/>
          <w:bCs/>
          <w:szCs w:val="24"/>
        </w:rPr>
        <w:t xml:space="preserve">. </w:t>
      </w:r>
    </w:p>
    <w:p w14:paraId="7294202D" w14:textId="6D4FDEC8" w:rsidR="00E70CCD" w:rsidRDefault="00EA5122" w:rsidP="00EA5122">
      <w:pPr>
        <w:tabs>
          <w:tab w:val="left" w:pos="2958"/>
        </w:tabs>
        <w:rPr>
          <w:rFonts w:cs="Arial"/>
          <w:bCs/>
          <w:szCs w:val="24"/>
        </w:rPr>
      </w:pPr>
      <w:r w:rsidRPr="008D6477">
        <w:rPr>
          <w:rFonts w:cs="Arial"/>
          <w:bCs/>
          <w:szCs w:val="24"/>
        </w:rPr>
        <w:t>Out of the 3</w:t>
      </w:r>
      <w:r>
        <w:rPr>
          <w:rFonts w:cs="Arial"/>
          <w:bCs/>
          <w:szCs w:val="24"/>
        </w:rPr>
        <w:t>78</w:t>
      </w:r>
      <w:r w:rsidRPr="008D6477">
        <w:rPr>
          <w:rFonts w:cs="Arial"/>
          <w:bCs/>
          <w:szCs w:val="24"/>
        </w:rPr>
        <w:t xml:space="preserve"> respondents to this question</w:t>
      </w:r>
      <w:r>
        <w:rPr>
          <w:rFonts w:cs="Arial"/>
          <w:bCs/>
          <w:szCs w:val="24"/>
        </w:rPr>
        <w:t xml:space="preserve"> who could select </w:t>
      </w:r>
      <w:r w:rsidR="00B651CA">
        <w:rPr>
          <w:rFonts w:cs="Arial"/>
          <w:bCs/>
          <w:szCs w:val="24"/>
        </w:rPr>
        <w:t>top 3 improvements.</w:t>
      </w:r>
      <w:r w:rsidR="000E1A3F">
        <w:rPr>
          <w:rFonts w:cs="Arial"/>
          <w:bCs/>
          <w:szCs w:val="24"/>
        </w:rPr>
        <w:t xml:space="preserve"> Looking at the number 1 improvement</w:t>
      </w:r>
      <w:r w:rsidR="00430D2C">
        <w:rPr>
          <w:rFonts w:cs="Arial"/>
          <w:bCs/>
          <w:szCs w:val="24"/>
        </w:rPr>
        <w:t>.</w:t>
      </w:r>
      <w:r w:rsidR="00B651CA">
        <w:rPr>
          <w:rFonts w:cs="Arial"/>
          <w:bCs/>
          <w:szCs w:val="24"/>
        </w:rPr>
        <w:t xml:space="preserve"> </w:t>
      </w:r>
      <w:r>
        <w:rPr>
          <w:rFonts w:cs="Arial"/>
          <w:bCs/>
          <w:szCs w:val="24"/>
        </w:rPr>
        <w:t xml:space="preserve"> </w:t>
      </w:r>
    </w:p>
    <w:p w14:paraId="0E97D9C4" w14:textId="77777777" w:rsidR="00E70CCD" w:rsidRDefault="00E70CCD" w:rsidP="00EA5122">
      <w:pPr>
        <w:tabs>
          <w:tab w:val="left" w:pos="2958"/>
        </w:tabs>
        <w:rPr>
          <w:rFonts w:cs="Arial"/>
          <w:bCs/>
          <w:szCs w:val="24"/>
        </w:rPr>
      </w:pPr>
    </w:p>
    <w:tbl>
      <w:tblPr>
        <w:tblStyle w:val="LightGrid-Accent1"/>
        <w:tblW w:w="0" w:type="auto"/>
        <w:tblLook w:val="04A0" w:firstRow="1" w:lastRow="0" w:firstColumn="1" w:lastColumn="0" w:noHBand="0" w:noVBand="1"/>
      </w:tblPr>
      <w:tblGrid>
        <w:gridCol w:w="5184"/>
        <w:gridCol w:w="1728"/>
        <w:gridCol w:w="1728"/>
      </w:tblGrid>
      <w:tr w:rsidR="002511AF" w14:paraId="687A0292" w14:textId="77777777" w:rsidTr="004323D0">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39D0839C" w14:textId="77777777" w:rsidR="002511AF" w:rsidRDefault="002511AF" w:rsidP="004323D0">
            <w:r>
              <w:t>Option</w:t>
            </w:r>
          </w:p>
        </w:tc>
        <w:tc>
          <w:tcPr>
            <w:tcW w:w="1728" w:type="dxa"/>
          </w:tcPr>
          <w:p w14:paraId="0F55CF91" w14:textId="77777777" w:rsidR="002511AF" w:rsidRDefault="002511AF" w:rsidP="004323D0">
            <w:pPr>
              <w:cnfStyle w:val="100000000000" w:firstRow="1" w:lastRow="0" w:firstColumn="0" w:lastColumn="0" w:oddVBand="0" w:evenVBand="0" w:oddHBand="0" w:evenHBand="0" w:firstRowFirstColumn="0" w:firstRowLastColumn="0" w:lastRowFirstColumn="0" w:lastRowLastColumn="0"/>
            </w:pPr>
            <w:r>
              <w:t>Total</w:t>
            </w:r>
          </w:p>
        </w:tc>
        <w:tc>
          <w:tcPr>
            <w:tcW w:w="1728" w:type="dxa"/>
          </w:tcPr>
          <w:p w14:paraId="6A08A39F" w14:textId="77777777" w:rsidR="002511AF" w:rsidRDefault="002511AF" w:rsidP="004323D0">
            <w:pPr>
              <w:cnfStyle w:val="100000000000" w:firstRow="1" w:lastRow="0" w:firstColumn="0" w:lastColumn="0" w:oddVBand="0" w:evenVBand="0" w:oddHBand="0" w:evenHBand="0" w:firstRowFirstColumn="0" w:firstRowLastColumn="0" w:lastRowFirstColumn="0" w:lastRowLastColumn="0"/>
            </w:pPr>
            <w:r>
              <w:t>Percent</w:t>
            </w:r>
          </w:p>
        </w:tc>
      </w:tr>
      <w:tr w:rsidR="002511AF" w14:paraId="22626A06" w14:textId="77777777" w:rsidTr="004323D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184" w:type="dxa"/>
          </w:tcPr>
          <w:p w14:paraId="2BC185E3" w14:textId="77777777" w:rsidR="002511AF" w:rsidRDefault="002511AF" w:rsidP="004323D0">
            <w:r>
              <w:t>More affordable housing for young people and families</w:t>
            </w:r>
          </w:p>
        </w:tc>
        <w:tc>
          <w:tcPr>
            <w:tcW w:w="1728" w:type="dxa"/>
          </w:tcPr>
          <w:p w14:paraId="3A3A300E" w14:textId="77777777" w:rsidR="002511AF" w:rsidRDefault="002511AF" w:rsidP="004323D0">
            <w:pPr>
              <w:cnfStyle w:val="000000100000" w:firstRow="0" w:lastRow="0" w:firstColumn="0" w:lastColumn="0" w:oddVBand="0" w:evenVBand="0" w:oddHBand="1" w:evenHBand="0" w:firstRowFirstColumn="0" w:firstRowLastColumn="0" w:lastRowFirstColumn="0" w:lastRowLastColumn="0"/>
            </w:pPr>
            <w:r>
              <w:t>197</w:t>
            </w:r>
          </w:p>
        </w:tc>
        <w:tc>
          <w:tcPr>
            <w:tcW w:w="1728" w:type="dxa"/>
          </w:tcPr>
          <w:p w14:paraId="655253B6" w14:textId="77777777" w:rsidR="002511AF" w:rsidRDefault="002511AF" w:rsidP="004323D0">
            <w:pPr>
              <w:cnfStyle w:val="000000100000" w:firstRow="0" w:lastRow="0" w:firstColumn="0" w:lastColumn="0" w:oddVBand="0" w:evenVBand="0" w:oddHBand="1" w:evenHBand="0" w:firstRowFirstColumn="0" w:firstRowLastColumn="0" w:lastRowFirstColumn="0" w:lastRowLastColumn="0"/>
            </w:pPr>
            <w:r>
              <w:t>52.12%</w:t>
            </w:r>
          </w:p>
        </w:tc>
      </w:tr>
      <w:tr w:rsidR="002511AF" w14:paraId="2C468869" w14:textId="77777777" w:rsidTr="004323D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348A3A27" w14:textId="77777777" w:rsidR="002511AF" w:rsidRDefault="002511AF" w:rsidP="004323D0">
            <w:r>
              <w:t>No housing development at all</w:t>
            </w:r>
          </w:p>
        </w:tc>
        <w:tc>
          <w:tcPr>
            <w:tcW w:w="1728" w:type="dxa"/>
          </w:tcPr>
          <w:p w14:paraId="35E5B912" w14:textId="77777777" w:rsidR="002511AF" w:rsidRDefault="002511AF" w:rsidP="004323D0">
            <w:pPr>
              <w:cnfStyle w:val="000000010000" w:firstRow="0" w:lastRow="0" w:firstColumn="0" w:lastColumn="0" w:oddVBand="0" w:evenVBand="0" w:oddHBand="0" w:evenHBand="1" w:firstRowFirstColumn="0" w:firstRowLastColumn="0" w:lastRowFirstColumn="0" w:lastRowLastColumn="0"/>
            </w:pPr>
            <w:r>
              <w:t>95</w:t>
            </w:r>
          </w:p>
        </w:tc>
        <w:tc>
          <w:tcPr>
            <w:tcW w:w="1728" w:type="dxa"/>
          </w:tcPr>
          <w:p w14:paraId="48F9A548" w14:textId="77777777" w:rsidR="002511AF" w:rsidRDefault="002511AF" w:rsidP="004323D0">
            <w:pPr>
              <w:cnfStyle w:val="000000010000" w:firstRow="0" w:lastRow="0" w:firstColumn="0" w:lastColumn="0" w:oddVBand="0" w:evenVBand="0" w:oddHBand="0" w:evenHBand="1" w:firstRowFirstColumn="0" w:firstRowLastColumn="0" w:lastRowFirstColumn="0" w:lastRowLastColumn="0"/>
            </w:pPr>
            <w:r>
              <w:t>25.13%</w:t>
            </w:r>
          </w:p>
        </w:tc>
      </w:tr>
      <w:tr w:rsidR="002511AF" w14:paraId="59B935E4" w14:textId="77777777" w:rsidTr="004323D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28EBE209" w14:textId="77777777" w:rsidR="002511AF" w:rsidRDefault="002511AF" w:rsidP="004323D0">
            <w:r>
              <w:t>More housing to enable older people to downsize</w:t>
            </w:r>
          </w:p>
        </w:tc>
        <w:tc>
          <w:tcPr>
            <w:tcW w:w="1728" w:type="dxa"/>
          </w:tcPr>
          <w:p w14:paraId="7C4B4E74" w14:textId="77777777" w:rsidR="002511AF" w:rsidRDefault="002511AF" w:rsidP="004323D0">
            <w:pPr>
              <w:cnfStyle w:val="000000100000" w:firstRow="0" w:lastRow="0" w:firstColumn="0" w:lastColumn="0" w:oddVBand="0" w:evenVBand="0" w:oddHBand="1" w:evenHBand="0" w:firstRowFirstColumn="0" w:firstRowLastColumn="0" w:lastRowFirstColumn="0" w:lastRowLastColumn="0"/>
            </w:pPr>
            <w:r>
              <w:t>53</w:t>
            </w:r>
          </w:p>
        </w:tc>
        <w:tc>
          <w:tcPr>
            <w:tcW w:w="1728" w:type="dxa"/>
          </w:tcPr>
          <w:p w14:paraId="700DBA83" w14:textId="77777777" w:rsidR="002511AF" w:rsidRDefault="002511AF" w:rsidP="004323D0">
            <w:pPr>
              <w:cnfStyle w:val="000000100000" w:firstRow="0" w:lastRow="0" w:firstColumn="0" w:lastColumn="0" w:oddVBand="0" w:evenVBand="0" w:oddHBand="1" w:evenHBand="0" w:firstRowFirstColumn="0" w:firstRowLastColumn="0" w:lastRowFirstColumn="0" w:lastRowLastColumn="0"/>
            </w:pPr>
            <w:r>
              <w:t>14.02%</w:t>
            </w:r>
          </w:p>
        </w:tc>
      </w:tr>
      <w:tr w:rsidR="002511AF" w14:paraId="082222F7" w14:textId="77777777" w:rsidTr="004323D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315540DF" w14:textId="77777777" w:rsidR="002511AF" w:rsidRDefault="002511AF" w:rsidP="004323D0">
            <w:r>
              <w:t>More open market housing</w:t>
            </w:r>
          </w:p>
        </w:tc>
        <w:tc>
          <w:tcPr>
            <w:tcW w:w="1728" w:type="dxa"/>
          </w:tcPr>
          <w:p w14:paraId="2EA68B12" w14:textId="77777777" w:rsidR="002511AF" w:rsidRDefault="002511AF" w:rsidP="004323D0">
            <w:pPr>
              <w:cnfStyle w:val="000000010000" w:firstRow="0" w:lastRow="0" w:firstColumn="0" w:lastColumn="0" w:oddVBand="0" w:evenVBand="0" w:oddHBand="0" w:evenHBand="1" w:firstRowFirstColumn="0" w:firstRowLastColumn="0" w:lastRowFirstColumn="0" w:lastRowLastColumn="0"/>
            </w:pPr>
            <w:r>
              <w:t>13</w:t>
            </w:r>
          </w:p>
        </w:tc>
        <w:tc>
          <w:tcPr>
            <w:tcW w:w="1728" w:type="dxa"/>
          </w:tcPr>
          <w:p w14:paraId="46320622" w14:textId="77777777" w:rsidR="002511AF" w:rsidRDefault="002511AF" w:rsidP="004323D0">
            <w:pPr>
              <w:cnfStyle w:val="000000010000" w:firstRow="0" w:lastRow="0" w:firstColumn="0" w:lastColumn="0" w:oddVBand="0" w:evenVBand="0" w:oddHBand="0" w:evenHBand="1" w:firstRowFirstColumn="0" w:firstRowLastColumn="0" w:lastRowFirstColumn="0" w:lastRowLastColumn="0"/>
            </w:pPr>
            <w:r>
              <w:t>3.44%</w:t>
            </w:r>
          </w:p>
        </w:tc>
      </w:tr>
      <w:tr w:rsidR="002511AF" w14:paraId="2B036E5B" w14:textId="77777777" w:rsidTr="004323D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20A424B1" w14:textId="77777777" w:rsidR="002511AF" w:rsidRDefault="002511AF" w:rsidP="004323D0">
            <w:r>
              <w:t>More sheltered housing</w:t>
            </w:r>
          </w:p>
        </w:tc>
        <w:tc>
          <w:tcPr>
            <w:tcW w:w="1728" w:type="dxa"/>
          </w:tcPr>
          <w:p w14:paraId="54204E4D" w14:textId="77777777" w:rsidR="002511AF" w:rsidRDefault="002511AF" w:rsidP="004323D0">
            <w:pPr>
              <w:cnfStyle w:val="000000100000" w:firstRow="0" w:lastRow="0" w:firstColumn="0" w:lastColumn="0" w:oddVBand="0" w:evenVBand="0" w:oddHBand="1" w:evenHBand="0" w:firstRowFirstColumn="0" w:firstRowLastColumn="0" w:lastRowFirstColumn="0" w:lastRowLastColumn="0"/>
            </w:pPr>
            <w:r>
              <w:t>9</w:t>
            </w:r>
          </w:p>
        </w:tc>
        <w:tc>
          <w:tcPr>
            <w:tcW w:w="1728" w:type="dxa"/>
          </w:tcPr>
          <w:p w14:paraId="7668BC0E" w14:textId="77777777" w:rsidR="002511AF" w:rsidRDefault="002511AF" w:rsidP="004323D0">
            <w:pPr>
              <w:cnfStyle w:val="000000100000" w:firstRow="0" w:lastRow="0" w:firstColumn="0" w:lastColumn="0" w:oddVBand="0" w:evenVBand="0" w:oddHBand="1" w:evenHBand="0" w:firstRowFirstColumn="0" w:firstRowLastColumn="0" w:lastRowFirstColumn="0" w:lastRowLastColumn="0"/>
            </w:pPr>
            <w:r>
              <w:t>2.38%</w:t>
            </w:r>
          </w:p>
        </w:tc>
      </w:tr>
      <w:tr w:rsidR="002511AF" w14:paraId="7C2091C2" w14:textId="77777777" w:rsidTr="004323D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3DAD69E8" w14:textId="77777777" w:rsidR="002511AF" w:rsidRDefault="002511AF" w:rsidP="004323D0">
            <w:r>
              <w:t>Not Answered</w:t>
            </w:r>
          </w:p>
        </w:tc>
        <w:tc>
          <w:tcPr>
            <w:tcW w:w="1728" w:type="dxa"/>
          </w:tcPr>
          <w:p w14:paraId="40C4C2BF" w14:textId="77777777" w:rsidR="002511AF" w:rsidRDefault="002511AF" w:rsidP="004323D0">
            <w:pPr>
              <w:cnfStyle w:val="000000010000" w:firstRow="0" w:lastRow="0" w:firstColumn="0" w:lastColumn="0" w:oddVBand="0" w:evenVBand="0" w:oddHBand="0" w:evenHBand="1" w:firstRowFirstColumn="0" w:firstRowLastColumn="0" w:lastRowFirstColumn="0" w:lastRowLastColumn="0"/>
            </w:pPr>
            <w:r>
              <w:t>7</w:t>
            </w:r>
          </w:p>
        </w:tc>
        <w:tc>
          <w:tcPr>
            <w:tcW w:w="1728" w:type="dxa"/>
          </w:tcPr>
          <w:p w14:paraId="576FEE94" w14:textId="77777777" w:rsidR="002511AF" w:rsidRDefault="002511AF" w:rsidP="004323D0">
            <w:pPr>
              <w:cnfStyle w:val="000000010000" w:firstRow="0" w:lastRow="0" w:firstColumn="0" w:lastColumn="0" w:oddVBand="0" w:evenVBand="0" w:oddHBand="0" w:evenHBand="1" w:firstRowFirstColumn="0" w:firstRowLastColumn="0" w:lastRowFirstColumn="0" w:lastRowLastColumn="0"/>
            </w:pPr>
            <w:r>
              <w:t>1.85%</w:t>
            </w:r>
          </w:p>
        </w:tc>
      </w:tr>
      <w:tr w:rsidR="002511AF" w14:paraId="778CEF63" w14:textId="77777777" w:rsidTr="004323D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0884B232" w14:textId="77777777" w:rsidR="002511AF" w:rsidRDefault="002511AF" w:rsidP="004323D0">
            <w:r>
              <w:t>More housing for people with special needs</w:t>
            </w:r>
          </w:p>
        </w:tc>
        <w:tc>
          <w:tcPr>
            <w:tcW w:w="1728" w:type="dxa"/>
          </w:tcPr>
          <w:p w14:paraId="65B4DF3C" w14:textId="77777777" w:rsidR="002511AF" w:rsidRDefault="002511AF" w:rsidP="004323D0">
            <w:pPr>
              <w:cnfStyle w:val="000000100000" w:firstRow="0" w:lastRow="0" w:firstColumn="0" w:lastColumn="0" w:oddVBand="0" w:evenVBand="0" w:oddHBand="1" w:evenHBand="0" w:firstRowFirstColumn="0" w:firstRowLastColumn="0" w:lastRowFirstColumn="0" w:lastRowLastColumn="0"/>
            </w:pPr>
            <w:r>
              <w:t>4</w:t>
            </w:r>
          </w:p>
        </w:tc>
        <w:tc>
          <w:tcPr>
            <w:tcW w:w="1728" w:type="dxa"/>
          </w:tcPr>
          <w:p w14:paraId="66E4EE0A" w14:textId="77777777" w:rsidR="002511AF" w:rsidRDefault="002511AF" w:rsidP="004323D0">
            <w:pPr>
              <w:cnfStyle w:val="000000100000" w:firstRow="0" w:lastRow="0" w:firstColumn="0" w:lastColumn="0" w:oddVBand="0" w:evenVBand="0" w:oddHBand="1" w:evenHBand="0" w:firstRowFirstColumn="0" w:firstRowLastColumn="0" w:lastRowFirstColumn="0" w:lastRowLastColumn="0"/>
            </w:pPr>
            <w:r>
              <w:t>1.06%</w:t>
            </w:r>
          </w:p>
        </w:tc>
      </w:tr>
    </w:tbl>
    <w:p w14:paraId="3A3E68DA" w14:textId="0749453F" w:rsidR="00430D2C" w:rsidRDefault="00430D2C" w:rsidP="00EA5122">
      <w:pPr>
        <w:tabs>
          <w:tab w:val="left" w:pos="2958"/>
        </w:tabs>
        <w:rPr>
          <w:rFonts w:cs="Arial"/>
          <w:bCs/>
          <w:szCs w:val="24"/>
        </w:rPr>
      </w:pPr>
    </w:p>
    <w:p w14:paraId="20F23165" w14:textId="204865B4" w:rsidR="00430D2C" w:rsidRDefault="002511AF" w:rsidP="00EA5122">
      <w:pPr>
        <w:tabs>
          <w:tab w:val="left" w:pos="2958"/>
        </w:tabs>
        <w:rPr>
          <w:rFonts w:cs="Arial"/>
          <w:bCs/>
          <w:szCs w:val="24"/>
        </w:rPr>
      </w:pPr>
      <w:r>
        <w:rPr>
          <w:rFonts w:cs="Arial"/>
          <w:bCs/>
          <w:szCs w:val="24"/>
        </w:rPr>
        <w:t xml:space="preserve">The number 2 improvement </w:t>
      </w:r>
    </w:p>
    <w:tbl>
      <w:tblPr>
        <w:tblStyle w:val="LightGrid-Accent1"/>
        <w:tblW w:w="0" w:type="auto"/>
        <w:tblLook w:val="04A0" w:firstRow="1" w:lastRow="0" w:firstColumn="1" w:lastColumn="0" w:noHBand="0" w:noVBand="1"/>
      </w:tblPr>
      <w:tblGrid>
        <w:gridCol w:w="5184"/>
        <w:gridCol w:w="1728"/>
        <w:gridCol w:w="1728"/>
      </w:tblGrid>
      <w:tr w:rsidR="00E361CC" w14:paraId="07C021E4" w14:textId="77777777" w:rsidTr="004323D0">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1377D3DD" w14:textId="77777777" w:rsidR="00E361CC" w:rsidRDefault="00E361CC" w:rsidP="004323D0">
            <w:r>
              <w:t>Option</w:t>
            </w:r>
          </w:p>
        </w:tc>
        <w:tc>
          <w:tcPr>
            <w:tcW w:w="1728" w:type="dxa"/>
          </w:tcPr>
          <w:p w14:paraId="770785F2" w14:textId="77777777" w:rsidR="00E361CC" w:rsidRDefault="00E361CC" w:rsidP="004323D0">
            <w:pPr>
              <w:cnfStyle w:val="100000000000" w:firstRow="1" w:lastRow="0" w:firstColumn="0" w:lastColumn="0" w:oddVBand="0" w:evenVBand="0" w:oddHBand="0" w:evenHBand="0" w:firstRowFirstColumn="0" w:firstRowLastColumn="0" w:lastRowFirstColumn="0" w:lastRowLastColumn="0"/>
            </w:pPr>
            <w:r>
              <w:t>Total</w:t>
            </w:r>
          </w:p>
        </w:tc>
        <w:tc>
          <w:tcPr>
            <w:tcW w:w="1728" w:type="dxa"/>
          </w:tcPr>
          <w:p w14:paraId="76AA8BBF" w14:textId="77777777" w:rsidR="00E361CC" w:rsidRDefault="00E361CC" w:rsidP="004323D0">
            <w:pPr>
              <w:cnfStyle w:val="100000000000" w:firstRow="1" w:lastRow="0" w:firstColumn="0" w:lastColumn="0" w:oddVBand="0" w:evenVBand="0" w:oddHBand="0" w:evenHBand="0" w:firstRowFirstColumn="0" w:firstRowLastColumn="0" w:lastRowFirstColumn="0" w:lastRowLastColumn="0"/>
            </w:pPr>
            <w:r>
              <w:t>Percent</w:t>
            </w:r>
          </w:p>
        </w:tc>
      </w:tr>
      <w:tr w:rsidR="00E361CC" w14:paraId="2DD31D3B" w14:textId="77777777" w:rsidTr="004323D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70E0D2E9" w14:textId="77777777" w:rsidR="00E361CC" w:rsidRDefault="00E361CC" w:rsidP="004323D0">
            <w:r>
              <w:t>More housing to enable older people to downsize</w:t>
            </w:r>
          </w:p>
        </w:tc>
        <w:tc>
          <w:tcPr>
            <w:tcW w:w="1728" w:type="dxa"/>
          </w:tcPr>
          <w:p w14:paraId="7C081F7D" w14:textId="77777777" w:rsidR="00E361CC" w:rsidRDefault="00E361CC" w:rsidP="004323D0">
            <w:pPr>
              <w:cnfStyle w:val="000000100000" w:firstRow="0" w:lastRow="0" w:firstColumn="0" w:lastColumn="0" w:oddVBand="0" w:evenVBand="0" w:oddHBand="1" w:evenHBand="0" w:firstRowFirstColumn="0" w:firstRowLastColumn="0" w:lastRowFirstColumn="0" w:lastRowLastColumn="0"/>
            </w:pPr>
            <w:r>
              <w:t>142</w:t>
            </w:r>
          </w:p>
        </w:tc>
        <w:tc>
          <w:tcPr>
            <w:tcW w:w="1728" w:type="dxa"/>
          </w:tcPr>
          <w:p w14:paraId="5EACFF83" w14:textId="77777777" w:rsidR="00E361CC" w:rsidRDefault="00E361CC" w:rsidP="004323D0">
            <w:pPr>
              <w:cnfStyle w:val="000000100000" w:firstRow="0" w:lastRow="0" w:firstColumn="0" w:lastColumn="0" w:oddVBand="0" w:evenVBand="0" w:oddHBand="1" w:evenHBand="0" w:firstRowFirstColumn="0" w:firstRowLastColumn="0" w:lastRowFirstColumn="0" w:lastRowLastColumn="0"/>
            </w:pPr>
            <w:r>
              <w:t>37.57%</w:t>
            </w:r>
          </w:p>
        </w:tc>
      </w:tr>
      <w:tr w:rsidR="00E361CC" w14:paraId="65A0F299" w14:textId="77777777" w:rsidTr="004323D0">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184" w:type="dxa"/>
          </w:tcPr>
          <w:p w14:paraId="171535B4" w14:textId="77777777" w:rsidR="00E361CC" w:rsidRDefault="00E361CC" w:rsidP="004323D0">
            <w:r>
              <w:t>More affordable housing for young people and families</w:t>
            </w:r>
          </w:p>
        </w:tc>
        <w:tc>
          <w:tcPr>
            <w:tcW w:w="1728" w:type="dxa"/>
          </w:tcPr>
          <w:p w14:paraId="23BA08FE" w14:textId="77777777" w:rsidR="00E361CC" w:rsidRDefault="00E361CC" w:rsidP="004323D0">
            <w:pPr>
              <w:cnfStyle w:val="000000010000" w:firstRow="0" w:lastRow="0" w:firstColumn="0" w:lastColumn="0" w:oddVBand="0" w:evenVBand="0" w:oddHBand="0" w:evenHBand="1" w:firstRowFirstColumn="0" w:firstRowLastColumn="0" w:lastRowFirstColumn="0" w:lastRowLastColumn="0"/>
            </w:pPr>
            <w:r>
              <w:t>67</w:t>
            </w:r>
          </w:p>
        </w:tc>
        <w:tc>
          <w:tcPr>
            <w:tcW w:w="1728" w:type="dxa"/>
          </w:tcPr>
          <w:p w14:paraId="32F7C081" w14:textId="77777777" w:rsidR="00E361CC" w:rsidRDefault="00E361CC" w:rsidP="004323D0">
            <w:pPr>
              <w:cnfStyle w:val="000000010000" w:firstRow="0" w:lastRow="0" w:firstColumn="0" w:lastColumn="0" w:oddVBand="0" w:evenVBand="0" w:oddHBand="0" w:evenHBand="1" w:firstRowFirstColumn="0" w:firstRowLastColumn="0" w:lastRowFirstColumn="0" w:lastRowLastColumn="0"/>
            </w:pPr>
            <w:r>
              <w:t>17.72%</w:t>
            </w:r>
          </w:p>
        </w:tc>
      </w:tr>
      <w:tr w:rsidR="00E361CC" w14:paraId="41ED5AD7" w14:textId="77777777" w:rsidTr="004323D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6A87BA56" w14:textId="77777777" w:rsidR="00E361CC" w:rsidRDefault="00E361CC" w:rsidP="004323D0">
            <w:r>
              <w:t>No housing development at all</w:t>
            </w:r>
          </w:p>
        </w:tc>
        <w:tc>
          <w:tcPr>
            <w:tcW w:w="1728" w:type="dxa"/>
          </w:tcPr>
          <w:p w14:paraId="74045E83" w14:textId="77777777" w:rsidR="00E361CC" w:rsidRDefault="00E361CC" w:rsidP="004323D0">
            <w:pPr>
              <w:cnfStyle w:val="000000100000" w:firstRow="0" w:lastRow="0" w:firstColumn="0" w:lastColumn="0" w:oddVBand="0" w:evenVBand="0" w:oddHBand="1" w:evenHBand="0" w:firstRowFirstColumn="0" w:firstRowLastColumn="0" w:lastRowFirstColumn="0" w:lastRowLastColumn="0"/>
            </w:pPr>
            <w:r>
              <w:t>56</w:t>
            </w:r>
          </w:p>
        </w:tc>
        <w:tc>
          <w:tcPr>
            <w:tcW w:w="1728" w:type="dxa"/>
          </w:tcPr>
          <w:p w14:paraId="66AACFA8" w14:textId="77777777" w:rsidR="00E361CC" w:rsidRDefault="00E361CC" w:rsidP="004323D0">
            <w:pPr>
              <w:cnfStyle w:val="000000100000" w:firstRow="0" w:lastRow="0" w:firstColumn="0" w:lastColumn="0" w:oddVBand="0" w:evenVBand="0" w:oddHBand="1" w:evenHBand="0" w:firstRowFirstColumn="0" w:firstRowLastColumn="0" w:lastRowFirstColumn="0" w:lastRowLastColumn="0"/>
            </w:pPr>
            <w:r>
              <w:t>14.81%</w:t>
            </w:r>
          </w:p>
        </w:tc>
      </w:tr>
      <w:tr w:rsidR="00E361CC" w14:paraId="5D1B711D" w14:textId="77777777" w:rsidTr="004323D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49C2B8C8" w14:textId="77777777" w:rsidR="00E361CC" w:rsidRDefault="00E361CC" w:rsidP="004323D0">
            <w:r>
              <w:t>Not Answered</w:t>
            </w:r>
          </w:p>
        </w:tc>
        <w:tc>
          <w:tcPr>
            <w:tcW w:w="1728" w:type="dxa"/>
          </w:tcPr>
          <w:p w14:paraId="4E379FDB" w14:textId="77777777" w:rsidR="00E361CC" w:rsidRDefault="00E361CC" w:rsidP="004323D0">
            <w:pPr>
              <w:cnfStyle w:val="000000010000" w:firstRow="0" w:lastRow="0" w:firstColumn="0" w:lastColumn="0" w:oddVBand="0" w:evenVBand="0" w:oddHBand="0" w:evenHBand="1" w:firstRowFirstColumn="0" w:firstRowLastColumn="0" w:lastRowFirstColumn="0" w:lastRowLastColumn="0"/>
            </w:pPr>
            <w:r>
              <w:t>42</w:t>
            </w:r>
          </w:p>
        </w:tc>
        <w:tc>
          <w:tcPr>
            <w:tcW w:w="1728" w:type="dxa"/>
          </w:tcPr>
          <w:p w14:paraId="46FC6E2C" w14:textId="77777777" w:rsidR="00E361CC" w:rsidRDefault="00E361CC" w:rsidP="004323D0">
            <w:pPr>
              <w:cnfStyle w:val="000000010000" w:firstRow="0" w:lastRow="0" w:firstColumn="0" w:lastColumn="0" w:oddVBand="0" w:evenVBand="0" w:oddHBand="0" w:evenHBand="1" w:firstRowFirstColumn="0" w:firstRowLastColumn="0" w:lastRowFirstColumn="0" w:lastRowLastColumn="0"/>
            </w:pPr>
            <w:r>
              <w:t>11.11%</w:t>
            </w:r>
          </w:p>
        </w:tc>
      </w:tr>
      <w:tr w:rsidR="00E361CC" w14:paraId="0C425438" w14:textId="77777777" w:rsidTr="004323D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00CF4B4B" w14:textId="77777777" w:rsidR="00E361CC" w:rsidRDefault="00E361CC" w:rsidP="004323D0">
            <w:r>
              <w:t>More sheltered housing</w:t>
            </w:r>
          </w:p>
        </w:tc>
        <w:tc>
          <w:tcPr>
            <w:tcW w:w="1728" w:type="dxa"/>
          </w:tcPr>
          <w:p w14:paraId="2B8822FC" w14:textId="77777777" w:rsidR="00E361CC" w:rsidRDefault="00E361CC" w:rsidP="004323D0">
            <w:pPr>
              <w:cnfStyle w:val="000000100000" w:firstRow="0" w:lastRow="0" w:firstColumn="0" w:lastColumn="0" w:oddVBand="0" w:evenVBand="0" w:oddHBand="1" w:evenHBand="0" w:firstRowFirstColumn="0" w:firstRowLastColumn="0" w:lastRowFirstColumn="0" w:lastRowLastColumn="0"/>
            </w:pPr>
            <w:r>
              <w:t>27</w:t>
            </w:r>
          </w:p>
        </w:tc>
        <w:tc>
          <w:tcPr>
            <w:tcW w:w="1728" w:type="dxa"/>
          </w:tcPr>
          <w:p w14:paraId="20B2F3DE" w14:textId="77777777" w:rsidR="00E361CC" w:rsidRDefault="00E361CC" w:rsidP="004323D0">
            <w:pPr>
              <w:cnfStyle w:val="000000100000" w:firstRow="0" w:lastRow="0" w:firstColumn="0" w:lastColumn="0" w:oddVBand="0" w:evenVBand="0" w:oddHBand="1" w:evenHBand="0" w:firstRowFirstColumn="0" w:firstRowLastColumn="0" w:lastRowFirstColumn="0" w:lastRowLastColumn="0"/>
            </w:pPr>
            <w:r>
              <w:t>7.14%</w:t>
            </w:r>
          </w:p>
        </w:tc>
      </w:tr>
      <w:tr w:rsidR="00E361CC" w14:paraId="07ADFA22" w14:textId="77777777" w:rsidTr="004323D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67A5ABE4" w14:textId="77777777" w:rsidR="00E361CC" w:rsidRDefault="00E361CC" w:rsidP="004323D0">
            <w:r>
              <w:t>More open market housing</w:t>
            </w:r>
          </w:p>
        </w:tc>
        <w:tc>
          <w:tcPr>
            <w:tcW w:w="1728" w:type="dxa"/>
          </w:tcPr>
          <w:p w14:paraId="59C02D38" w14:textId="77777777" w:rsidR="00E361CC" w:rsidRDefault="00E361CC" w:rsidP="004323D0">
            <w:pPr>
              <w:cnfStyle w:val="000000010000" w:firstRow="0" w:lastRow="0" w:firstColumn="0" w:lastColumn="0" w:oddVBand="0" w:evenVBand="0" w:oddHBand="0" w:evenHBand="1" w:firstRowFirstColumn="0" w:firstRowLastColumn="0" w:lastRowFirstColumn="0" w:lastRowLastColumn="0"/>
            </w:pPr>
            <w:r>
              <w:t>23</w:t>
            </w:r>
          </w:p>
        </w:tc>
        <w:tc>
          <w:tcPr>
            <w:tcW w:w="1728" w:type="dxa"/>
          </w:tcPr>
          <w:p w14:paraId="3C93A858" w14:textId="77777777" w:rsidR="00E361CC" w:rsidRDefault="00E361CC" w:rsidP="004323D0">
            <w:pPr>
              <w:cnfStyle w:val="000000010000" w:firstRow="0" w:lastRow="0" w:firstColumn="0" w:lastColumn="0" w:oddVBand="0" w:evenVBand="0" w:oddHBand="0" w:evenHBand="1" w:firstRowFirstColumn="0" w:firstRowLastColumn="0" w:lastRowFirstColumn="0" w:lastRowLastColumn="0"/>
            </w:pPr>
            <w:r>
              <w:t>6.08%</w:t>
            </w:r>
          </w:p>
        </w:tc>
      </w:tr>
      <w:tr w:rsidR="00E361CC" w14:paraId="49714917" w14:textId="77777777" w:rsidTr="004323D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3861ACBD" w14:textId="77777777" w:rsidR="00E361CC" w:rsidRDefault="00E361CC" w:rsidP="004323D0">
            <w:r>
              <w:t>More housing for people with special needs</w:t>
            </w:r>
          </w:p>
        </w:tc>
        <w:tc>
          <w:tcPr>
            <w:tcW w:w="1728" w:type="dxa"/>
          </w:tcPr>
          <w:p w14:paraId="162CA5F4" w14:textId="77777777" w:rsidR="00E361CC" w:rsidRDefault="00E361CC" w:rsidP="004323D0">
            <w:pPr>
              <w:cnfStyle w:val="000000100000" w:firstRow="0" w:lastRow="0" w:firstColumn="0" w:lastColumn="0" w:oddVBand="0" w:evenVBand="0" w:oddHBand="1" w:evenHBand="0" w:firstRowFirstColumn="0" w:firstRowLastColumn="0" w:lastRowFirstColumn="0" w:lastRowLastColumn="0"/>
            </w:pPr>
            <w:r>
              <w:t>21</w:t>
            </w:r>
          </w:p>
        </w:tc>
        <w:tc>
          <w:tcPr>
            <w:tcW w:w="1728" w:type="dxa"/>
          </w:tcPr>
          <w:p w14:paraId="49E74C92" w14:textId="77777777" w:rsidR="00E361CC" w:rsidRDefault="00E361CC" w:rsidP="004323D0">
            <w:pPr>
              <w:cnfStyle w:val="000000100000" w:firstRow="0" w:lastRow="0" w:firstColumn="0" w:lastColumn="0" w:oddVBand="0" w:evenVBand="0" w:oddHBand="1" w:evenHBand="0" w:firstRowFirstColumn="0" w:firstRowLastColumn="0" w:lastRowFirstColumn="0" w:lastRowLastColumn="0"/>
            </w:pPr>
            <w:r>
              <w:t>5.56%</w:t>
            </w:r>
          </w:p>
        </w:tc>
      </w:tr>
    </w:tbl>
    <w:p w14:paraId="300ACA88" w14:textId="77777777" w:rsidR="00D452A1" w:rsidRDefault="00D452A1" w:rsidP="00EA5122">
      <w:pPr>
        <w:tabs>
          <w:tab w:val="left" w:pos="2958"/>
        </w:tabs>
        <w:rPr>
          <w:rFonts w:cs="Arial"/>
          <w:bCs/>
          <w:szCs w:val="24"/>
        </w:rPr>
      </w:pPr>
    </w:p>
    <w:p w14:paraId="4ADB87AE" w14:textId="77777777" w:rsidR="00D452A1" w:rsidRDefault="00D452A1" w:rsidP="00EA5122">
      <w:pPr>
        <w:tabs>
          <w:tab w:val="left" w:pos="2958"/>
        </w:tabs>
        <w:rPr>
          <w:rFonts w:cs="Arial"/>
          <w:bCs/>
          <w:szCs w:val="24"/>
        </w:rPr>
      </w:pPr>
    </w:p>
    <w:p w14:paraId="52352FB0" w14:textId="29089F7F" w:rsidR="00430D2C" w:rsidRDefault="00E361CC" w:rsidP="00EA5122">
      <w:pPr>
        <w:tabs>
          <w:tab w:val="left" w:pos="2958"/>
        </w:tabs>
        <w:rPr>
          <w:rFonts w:cs="Arial"/>
          <w:bCs/>
          <w:szCs w:val="24"/>
        </w:rPr>
      </w:pPr>
      <w:r>
        <w:rPr>
          <w:rFonts w:cs="Arial"/>
          <w:bCs/>
          <w:szCs w:val="24"/>
        </w:rPr>
        <w:t>The number 3 improvement</w:t>
      </w:r>
    </w:p>
    <w:tbl>
      <w:tblPr>
        <w:tblStyle w:val="LightGrid-Accent1"/>
        <w:tblW w:w="0" w:type="auto"/>
        <w:tblLook w:val="04A0" w:firstRow="1" w:lastRow="0" w:firstColumn="1" w:lastColumn="0" w:noHBand="0" w:noVBand="1"/>
      </w:tblPr>
      <w:tblGrid>
        <w:gridCol w:w="5184"/>
        <w:gridCol w:w="1728"/>
        <w:gridCol w:w="1728"/>
      </w:tblGrid>
      <w:tr w:rsidR="00C231CF" w14:paraId="2B575EA1" w14:textId="77777777" w:rsidTr="004323D0">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42AC59A9" w14:textId="77777777" w:rsidR="00C231CF" w:rsidRDefault="00C231CF" w:rsidP="004323D0">
            <w:r>
              <w:t>Option</w:t>
            </w:r>
          </w:p>
        </w:tc>
        <w:tc>
          <w:tcPr>
            <w:tcW w:w="1728" w:type="dxa"/>
          </w:tcPr>
          <w:p w14:paraId="68F885E7" w14:textId="77777777" w:rsidR="00C231CF" w:rsidRDefault="00C231CF" w:rsidP="004323D0">
            <w:pPr>
              <w:cnfStyle w:val="100000000000" w:firstRow="1" w:lastRow="0" w:firstColumn="0" w:lastColumn="0" w:oddVBand="0" w:evenVBand="0" w:oddHBand="0" w:evenHBand="0" w:firstRowFirstColumn="0" w:firstRowLastColumn="0" w:lastRowFirstColumn="0" w:lastRowLastColumn="0"/>
            </w:pPr>
            <w:r>
              <w:t>Total</w:t>
            </w:r>
          </w:p>
        </w:tc>
        <w:tc>
          <w:tcPr>
            <w:tcW w:w="1728" w:type="dxa"/>
          </w:tcPr>
          <w:p w14:paraId="2135E322" w14:textId="77777777" w:rsidR="00C231CF" w:rsidRDefault="00C231CF" w:rsidP="004323D0">
            <w:pPr>
              <w:cnfStyle w:val="100000000000" w:firstRow="1" w:lastRow="0" w:firstColumn="0" w:lastColumn="0" w:oddVBand="0" w:evenVBand="0" w:oddHBand="0" w:evenHBand="0" w:firstRowFirstColumn="0" w:firstRowLastColumn="0" w:lastRowFirstColumn="0" w:lastRowLastColumn="0"/>
            </w:pPr>
            <w:r>
              <w:t>Percent</w:t>
            </w:r>
          </w:p>
        </w:tc>
      </w:tr>
      <w:tr w:rsidR="00C231CF" w14:paraId="5E0D47AC" w14:textId="77777777" w:rsidTr="004323D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51D600B5" w14:textId="77777777" w:rsidR="00C231CF" w:rsidRDefault="00C231CF" w:rsidP="004323D0">
            <w:r>
              <w:t>Not Answered</w:t>
            </w:r>
          </w:p>
        </w:tc>
        <w:tc>
          <w:tcPr>
            <w:tcW w:w="1728" w:type="dxa"/>
          </w:tcPr>
          <w:p w14:paraId="19E5FEC4" w14:textId="77777777" w:rsidR="00C231CF" w:rsidRDefault="00C231CF" w:rsidP="004323D0">
            <w:pPr>
              <w:cnfStyle w:val="000000100000" w:firstRow="0" w:lastRow="0" w:firstColumn="0" w:lastColumn="0" w:oddVBand="0" w:evenVBand="0" w:oddHBand="1" w:evenHBand="0" w:firstRowFirstColumn="0" w:firstRowLastColumn="0" w:lastRowFirstColumn="0" w:lastRowLastColumn="0"/>
            </w:pPr>
            <w:r>
              <w:t>93</w:t>
            </w:r>
          </w:p>
        </w:tc>
        <w:tc>
          <w:tcPr>
            <w:tcW w:w="1728" w:type="dxa"/>
          </w:tcPr>
          <w:p w14:paraId="276B64F8" w14:textId="77777777" w:rsidR="00C231CF" w:rsidRDefault="00C231CF" w:rsidP="004323D0">
            <w:pPr>
              <w:cnfStyle w:val="000000100000" w:firstRow="0" w:lastRow="0" w:firstColumn="0" w:lastColumn="0" w:oddVBand="0" w:evenVBand="0" w:oddHBand="1" w:evenHBand="0" w:firstRowFirstColumn="0" w:firstRowLastColumn="0" w:lastRowFirstColumn="0" w:lastRowLastColumn="0"/>
            </w:pPr>
            <w:r>
              <w:t>24.60%</w:t>
            </w:r>
          </w:p>
        </w:tc>
      </w:tr>
      <w:tr w:rsidR="00C231CF" w14:paraId="06A3B2C0" w14:textId="77777777" w:rsidTr="004323D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3E83798F" w14:textId="77777777" w:rsidR="00C231CF" w:rsidRDefault="00C231CF" w:rsidP="004323D0">
            <w:r>
              <w:t>No housing development at all</w:t>
            </w:r>
          </w:p>
        </w:tc>
        <w:tc>
          <w:tcPr>
            <w:tcW w:w="1728" w:type="dxa"/>
          </w:tcPr>
          <w:p w14:paraId="54DB4840" w14:textId="77777777" w:rsidR="00C231CF" w:rsidRDefault="00C231CF" w:rsidP="004323D0">
            <w:pPr>
              <w:cnfStyle w:val="000000010000" w:firstRow="0" w:lastRow="0" w:firstColumn="0" w:lastColumn="0" w:oddVBand="0" w:evenVBand="0" w:oddHBand="0" w:evenHBand="1" w:firstRowFirstColumn="0" w:firstRowLastColumn="0" w:lastRowFirstColumn="0" w:lastRowLastColumn="0"/>
            </w:pPr>
            <w:r>
              <w:t>74</w:t>
            </w:r>
          </w:p>
        </w:tc>
        <w:tc>
          <w:tcPr>
            <w:tcW w:w="1728" w:type="dxa"/>
          </w:tcPr>
          <w:p w14:paraId="7B6FAF44" w14:textId="77777777" w:rsidR="00C231CF" w:rsidRDefault="00C231CF" w:rsidP="004323D0">
            <w:pPr>
              <w:cnfStyle w:val="000000010000" w:firstRow="0" w:lastRow="0" w:firstColumn="0" w:lastColumn="0" w:oddVBand="0" w:evenVBand="0" w:oddHBand="0" w:evenHBand="1" w:firstRowFirstColumn="0" w:firstRowLastColumn="0" w:lastRowFirstColumn="0" w:lastRowLastColumn="0"/>
            </w:pPr>
            <w:r>
              <w:t>19.58%</w:t>
            </w:r>
          </w:p>
        </w:tc>
      </w:tr>
      <w:tr w:rsidR="00C231CF" w14:paraId="39919003" w14:textId="77777777" w:rsidTr="004323D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510D2AB8" w14:textId="77777777" w:rsidR="00C231CF" w:rsidRDefault="00C231CF" w:rsidP="004323D0">
            <w:r>
              <w:t>More sheltered housing</w:t>
            </w:r>
          </w:p>
        </w:tc>
        <w:tc>
          <w:tcPr>
            <w:tcW w:w="1728" w:type="dxa"/>
          </w:tcPr>
          <w:p w14:paraId="012CACD0" w14:textId="77777777" w:rsidR="00C231CF" w:rsidRDefault="00C231CF" w:rsidP="004323D0">
            <w:pPr>
              <w:cnfStyle w:val="000000100000" w:firstRow="0" w:lastRow="0" w:firstColumn="0" w:lastColumn="0" w:oddVBand="0" w:evenVBand="0" w:oddHBand="1" w:evenHBand="0" w:firstRowFirstColumn="0" w:firstRowLastColumn="0" w:lastRowFirstColumn="0" w:lastRowLastColumn="0"/>
            </w:pPr>
            <w:r>
              <w:t>62</w:t>
            </w:r>
          </w:p>
        </w:tc>
        <w:tc>
          <w:tcPr>
            <w:tcW w:w="1728" w:type="dxa"/>
          </w:tcPr>
          <w:p w14:paraId="29EE647B" w14:textId="77777777" w:rsidR="00C231CF" w:rsidRDefault="00C231CF" w:rsidP="004323D0">
            <w:pPr>
              <w:cnfStyle w:val="000000100000" w:firstRow="0" w:lastRow="0" w:firstColumn="0" w:lastColumn="0" w:oddVBand="0" w:evenVBand="0" w:oddHBand="1" w:evenHBand="0" w:firstRowFirstColumn="0" w:firstRowLastColumn="0" w:lastRowFirstColumn="0" w:lastRowLastColumn="0"/>
            </w:pPr>
            <w:r>
              <w:t>16.40%</w:t>
            </w:r>
          </w:p>
        </w:tc>
      </w:tr>
      <w:tr w:rsidR="00C231CF" w14:paraId="3867CF8C" w14:textId="77777777" w:rsidTr="004323D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204E9374" w14:textId="77777777" w:rsidR="00C231CF" w:rsidRDefault="00C231CF" w:rsidP="004323D0">
            <w:r>
              <w:t>More housing to enable older people to downsize</w:t>
            </w:r>
          </w:p>
        </w:tc>
        <w:tc>
          <w:tcPr>
            <w:tcW w:w="1728" w:type="dxa"/>
          </w:tcPr>
          <w:p w14:paraId="017B8889" w14:textId="77777777" w:rsidR="00C231CF" w:rsidRDefault="00C231CF" w:rsidP="004323D0">
            <w:pPr>
              <w:cnfStyle w:val="000000010000" w:firstRow="0" w:lastRow="0" w:firstColumn="0" w:lastColumn="0" w:oddVBand="0" w:evenVBand="0" w:oddHBand="0" w:evenHBand="1" w:firstRowFirstColumn="0" w:firstRowLastColumn="0" w:lastRowFirstColumn="0" w:lastRowLastColumn="0"/>
            </w:pPr>
            <w:r>
              <w:t>44</w:t>
            </w:r>
          </w:p>
        </w:tc>
        <w:tc>
          <w:tcPr>
            <w:tcW w:w="1728" w:type="dxa"/>
          </w:tcPr>
          <w:p w14:paraId="7B319681" w14:textId="77777777" w:rsidR="00C231CF" w:rsidRDefault="00C231CF" w:rsidP="004323D0">
            <w:pPr>
              <w:cnfStyle w:val="000000010000" w:firstRow="0" w:lastRow="0" w:firstColumn="0" w:lastColumn="0" w:oddVBand="0" w:evenVBand="0" w:oddHBand="0" w:evenHBand="1" w:firstRowFirstColumn="0" w:firstRowLastColumn="0" w:lastRowFirstColumn="0" w:lastRowLastColumn="0"/>
            </w:pPr>
            <w:r>
              <w:t>11.64%</w:t>
            </w:r>
          </w:p>
        </w:tc>
      </w:tr>
      <w:tr w:rsidR="00C231CF" w14:paraId="3A0436ED" w14:textId="77777777" w:rsidTr="004323D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0191F678" w14:textId="77777777" w:rsidR="00C231CF" w:rsidRDefault="00C231CF" w:rsidP="004323D0">
            <w:r>
              <w:t>More open market housing</w:t>
            </w:r>
          </w:p>
        </w:tc>
        <w:tc>
          <w:tcPr>
            <w:tcW w:w="1728" w:type="dxa"/>
          </w:tcPr>
          <w:p w14:paraId="57A90D71" w14:textId="77777777" w:rsidR="00C231CF" w:rsidRDefault="00C231CF" w:rsidP="004323D0">
            <w:pPr>
              <w:cnfStyle w:val="000000100000" w:firstRow="0" w:lastRow="0" w:firstColumn="0" w:lastColumn="0" w:oddVBand="0" w:evenVBand="0" w:oddHBand="1" w:evenHBand="0" w:firstRowFirstColumn="0" w:firstRowLastColumn="0" w:lastRowFirstColumn="0" w:lastRowLastColumn="0"/>
            </w:pPr>
            <w:r>
              <w:t>38</w:t>
            </w:r>
          </w:p>
        </w:tc>
        <w:tc>
          <w:tcPr>
            <w:tcW w:w="1728" w:type="dxa"/>
          </w:tcPr>
          <w:p w14:paraId="0B759C92" w14:textId="77777777" w:rsidR="00C231CF" w:rsidRDefault="00C231CF" w:rsidP="004323D0">
            <w:pPr>
              <w:cnfStyle w:val="000000100000" w:firstRow="0" w:lastRow="0" w:firstColumn="0" w:lastColumn="0" w:oddVBand="0" w:evenVBand="0" w:oddHBand="1" w:evenHBand="0" w:firstRowFirstColumn="0" w:firstRowLastColumn="0" w:lastRowFirstColumn="0" w:lastRowLastColumn="0"/>
            </w:pPr>
            <w:r>
              <w:t>10.05%</w:t>
            </w:r>
          </w:p>
        </w:tc>
      </w:tr>
      <w:tr w:rsidR="00C231CF" w14:paraId="15D6673C" w14:textId="77777777" w:rsidTr="004323D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4EBBEA2E" w14:textId="77777777" w:rsidR="00C231CF" w:rsidRDefault="00C231CF" w:rsidP="004323D0">
            <w:r>
              <w:t>More housing for people with special needs</w:t>
            </w:r>
          </w:p>
        </w:tc>
        <w:tc>
          <w:tcPr>
            <w:tcW w:w="1728" w:type="dxa"/>
          </w:tcPr>
          <w:p w14:paraId="1A13B683" w14:textId="77777777" w:rsidR="00C231CF" w:rsidRDefault="00C231CF" w:rsidP="004323D0">
            <w:pPr>
              <w:cnfStyle w:val="000000010000" w:firstRow="0" w:lastRow="0" w:firstColumn="0" w:lastColumn="0" w:oddVBand="0" w:evenVBand="0" w:oddHBand="0" w:evenHBand="1" w:firstRowFirstColumn="0" w:firstRowLastColumn="0" w:lastRowFirstColumn="0" w:lastRowLastColumn="0"/>
            </w:pPr>
            <w:r>
              <w:t>34</w:t>
            </w:r>
          </w:p>
        </w:tc>
        <w:tc>
          <w:tcPr>
            <w:tcW w:w="1728" w:type="dxa"/>
          </w:tcPr>
          <w:p w14:paraId="014D843A" w14:textId="77777777" w:rsidR="00C231CF" w:rsidRDefault="00C231CF" w:rsidP="004323D0">
            <w:pPr>
              <w:cnfStyle w:val="000000010000" w:firstRow="0" w:lastRow="0" w:firstColumn="0" w:lastColumn="0" w:oddVBand="0" w:evenVBand="0" w:oddHBand="0" w:evenHBand="1" w:firstRowFirstColumn="0" w:firstRowLastColumn="0" w:lastRowFirstColumn="0" w:lastRowLastColumn="0"/>
            </w:pPr>
            <w:r>
              <w:t>8.99%</w:t>
            </w:r>
          </w:p>
        </w:tc>
      </w:tr>
      <w:tr w:rsidR="00C231CF" w14:paraId="5BD1BF78" w14:textId="77777777" w:rsidTr="004323D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184" w:type="dxa"/>
          </w:tcPr>
          <w:p w14:paraId="5D432B2F" w14:textId="77777777" w:rsidR="00C231CF" w:rsidRDefault="00C231CF" w:rsidP="004323D0">
            <w:r>
              <w:t>More affordable housing for young people and families</w:t>
            </w:r>
          </w:p>
        </w:tc>
        <w:tc>
          <w:tcPr>
            <w:tcW w:w="1728" w:type="dxa"/>
          </w:tcPr>
          <w:p w14:paraId="74DC8CDD" w14:textId="77777777" w:rsidR="00C231CF" w:rsidRDefault="00C231CF" w:rsidP="004323D0">
            <w:pPr>
              <w:cnfStyle w:val="000000100000" w:firstRow="0" w:lastRow="0" w:firstColumn="0" w:lastColumn="0" w:oddVBand="0" w:evenVBand="0" w:oddHBand="1" w:evenHBand="0" w:firstRowFirstColumn="0" w:firstRowLastColumn="0" w:lastRowFirstColumn="0" w:lastRowLastColumn="0"/>
            </w:pPr>
            <w:r>
              <w:t>33</w:t>
            </w:r>
          </w:p>
        </w:tc>
        <w:tc>
          <w:tcPr>
            <w:tcW w:w="1728" w:type="dxa"/>
          </w:tcPr>
          <w:p w14:paraId="4C14FA43" w14:textId="77777777" w:rsidR="00C231CF" w:rsidRDefault="00C231CF" w:rsidP="004323D0">
            <w:pPr>
              <w:cnfStyle w:val="000000100000" w:firstRow="0" w:lastRow="0" w:firstColumn="0" w:lastColumn="0" w:oddVBand="0" w:evenVBand="0" w:oddHBand="1" w:evenHBand="0" w:firstRowFirstColumn="0" w:firstRowLastColumn="0" w:lastRowFirstColumn="0" w:lastRowLastColumn="0"/>
            </w:pPr>
            <w:r>
              <w:t>8.73%</w:t>
            </w:r>
          </w:p>
        </w:tc>
      </w:tr>
    </w:tbl>
    <w:p w14:paraId="221A0410" w14:textId="77777777" w:rsidR="00E361CC" w:rsidRDefault="00E361CC" w:rsidP="00EA5122">
      <w:pPr>
        <w:tabs>
          <w:tab w:val="left" w:pos="2958"/>
        </w:tabs>
        <w:rPr>
          <w:rFonts w:cs="Arial"/>
          <w:bCs/>
          <w:szCs w:val="24"/>
        </w:rPr>
      </w:pPr>
    </w:p>
    <w:p w14:paraId="2BCAB40B" w14:textId="4E368DAC" w:rsidR="00EA5122" w:rsidRDefault="00EA5122" w:rsidP="00EA5122">
      <w:pPr>
        <w:tabs>
          <w:tab w:val="left" w:pos="2958"/>
        </w:tabs>
        <w:rPr>
          <w:rFonts w:cs="Arial"/>
          <w:bCs/>
          <w:szCs w:val="24"/>
        </w:rPr>
      </w:pPr>
      <w:r>
        <w:rPr>
          <w:rFonts w:cs="Arial"/>
          <w:bCs/>
          <w:szCs w:val="24"/>
        </w:rPr>
        <w:lastRenderedPageBreak/>
        <w:t xml:space="preserve">In </w:t>
      </w:r>
      <w:r w:rsidR="00E70CCD">
        <w:rPr>
          <w:rFonts w:cs="Arial"/>
          <w:bCs/>
          <w:szCs w:val="24"/>
        </w:rPr>
        <w:t>addition,</w:t>
      </w:r>
      <w:r>
        <w:rPr>
          <w:rFonts w:cs="Arial"/>
          <w:bCs/>
          <w:szCs w:val="24"/>
        </w:rPr>
        <w:t xml:space="preserve"> there was </w:t>
      </w:r>
      <w:r w:rsidR="00E70CCD">
        <w:rPr>
          <w:rFonts w:cs="Arial"/>
          <w:bCs/>
          <w:szCs w:val="24"/>
        </w:rPr>
        <w:t>41</w:t>
      </w:r>
      <w:r>
        <w:rPr>
          <w:rFonts w:cs="Arial"/>
          <w:bCs/>
          <w:szCs w:val="24"/>
        </w:rPr>
        <w:t xml:space="preserve"> </w:t>
      </w:r>
      <w:r w:rsidRPr="003E1B4E">
        <w:rPr>
          <w:rFonts w:cs="Arial"/>
          <w:bCs/>
          <w:szCs w:val="24"/>
        </w:rPr>
        <w:t>free text comments box relating to</w:t>
      </w:r>
      <w:r>
        <w:rPr>
          <w:rFonts w:cs="Arial"/>
          <w:bCs/>
          <w:szCs w:val="24"/>
        </w:rPr>
        <w:t xml:space="preserve"> Other – please specify around imp</w:t>
      </w:r>
      <w:r w:rsidR="00E70CCD">
        <w:rPr>
          <w:rFonts w:cs="Arial"/>
          <w:bCs/>
          <w:szCs w:val="24"/>
        </w:rPr>
        <w:t>rovements for housing in rural Essex</w:t>
      </w:r>
      <w:r>
        <w:rPr>
          <w:rFonts w:cs="Arial"/>
          <w:bCs/>
          <w:szCs w:val="24"/>
        </w:rPr>
        <w:t>,</w:t>
      </w:r>
      <w:r w:rsidRPr="003E1B4E">
        <w:rPr>
          <w:rFonts w:cs="Arial"/>
          <w:bCs/>
          <w:szCs w:val="24"/>
        </w:rPr>
        <w:t xml:space="preserve"> </w:t>
      </w:r>
      <w:r>
        <w:rPr>
          <w:rFonts w:cs="Arial"/>
          <w:bCs/>
          <w:szCs w:val="24"/>
        </w:rPr>
        <w:t xml:space="preserve">these </w:t>
      </w:r>
      <w:r w:rsidRPr="003E1B4E">
        <w:rPr>
          <w:rFonts w:cs="Arial"/>
          <w:bCs/>
          <w:szCs w:val="24"/>
        </w:rPr>
        <w:t>have been themed, coded and quantified below</w:t>
      </w:r>
    </w:p>
    <w:p w14:paraId="68E2DEE0" w14:textId="1F7AA9A5" w:rsidR="00E70CCD" w:rsidRDefault="00E70CCD" w:rsidP="00EA5122">
      <w:pPr>
        <w:tabs>
          <w:tab w:val="left" w:pos="2958"/>
        </w:tabs>
        <w:rPr>
          <w:rFonts w:cs="Arial"/>
          <w:bCs/>
          <w:szCs w:val="24"/>
        </w:rPr>
      </w:pPr>
    </w:p>
    <w:tbl>
      <w:tblPr>
        <w:tblStyle w:val="TableGrid"/>
        <w:tblW w:w="0" w:type="auto"/>
        <w:tblLook w:val="04A0" w:firstRow="1" w:lastRow="0" w:firstColumn="1" w:lastColumn="0" w:noHBand="0" w:noVBand="1"/>
      </w:tblPr>
      <w:tblGrid>
        <w:gridCol w:w="4531"/>
        <w:gridCol w:w="2018"/>
        <w:gridCol w:w="1243"/>
      </w:tblGrid>
      <w:tr w:rsidR="00CA641A" w:rsidRPr="00B63CC9" w14:paraId="5F3C1D7F" w14:textId="77777777" w:rsidTr="009B0671">
        <w:trPr>
          <w:trHeight w:val="290"/>
        </w:trPr>
        <w:tc>
          <w:tcPr>
            <w:tcW w:w="4531" w:type="dxa"/>
            <w:noWrap/>
            <w:hideMark/>
          </w:tcPr>
          <w:p w14:paraId="1BADB339" w14:textId="77777777" w:rsidR="00CA641A" w:rsidRPr="009B0671" w:rsidRDefault="00CA641A" w:rsidP="00B63CC9">
            <w:pPr>
              <w:tabs>
                <w:tab w:val="left" w:pos="2958"/>
              </w:tabs>
              <w:rPr>
                <w:rFonts w:asciiTheme="minorHAnsi" w:hAnsiTheme="minorHAnsi" w:cstheme="minorHAnsi"/>
                <w:b/>
                <w:sz w:val="22"/>
              </w:rPr>
            </w:pPr>
            <w:r w:rsidRPr="009B0671">
              <w:rPr>
                <w:rFonts w:asciiTheme="minorHAnsi" w:hAnsiTheme="minorHAnsi" w:cstheme="minorHAnsi"/>
                <w:b/>
                <w:sz w:val="22"/>
              </w:rPr>
              <w:t>Option</w:t>
            </w:r>
          </w:p>
        </w:tc>
        <w:tc>
          <w:tcPr>
            <w:tcW w:w="2018" w:type="dxa"/>
            <w:noWrap/>
            <w:hideMark/>
          </w:tcPr>
          <w:p w14:paraId="71C158A9" w14:textId="77777777" w:rsidR="00CA641A" w:rsidRPr="009B0671" w:rsidRDefault="00CA641A" w:rsidP="00B63CC9">
            <w:pPr>
              <w:tabs>
                <w:tab w:val="left" w:pos="2958"/>
              </w:tabs>
              <w:rPr>
                <w:rFonts w:asciiTheme="minorHAnsi" w:hAnsiTheme="minorHAnsi" w:cstheme="minorHAnsi"/>
                <w:b/>
                <w:sz w:val="22"/>
              </w:rPr>
            </w:pPr>
            <w:r w:rsidRPr="009B0671">
              <w:rPr>
                <w:rFonts w:asciiTheme="minorHAnsi" w:hAnsiTheme="minorHAnsi" w:cstheme="minorHAnsi"/>
                <w:b/>
                <w:sz w:val="22"/>
              </w:rPr>
              <w:t>Total</w:t>
            </w:r>
          </w:p>
        </w:tc>
        <w:tc>
          <w:tcPr>
            <w:tcW w:w="1243" w:type="dxa"/>
            <w:noWrap/>
            <w:hideMark/>
          </w:tcPr>
          <w:p w14:paraId="21734C20" w14:textId="77777777" w:rsidR="00CA641A" w:rsidRPr="009B0671" w:rsidRDefault="00CA641A" w:rsidP="00B63CC9">
            <w:pPr>
              <w:tabs>
                <w:tab w:val="left" w:pos="2958"/>
              </w:tabs>
              <w:rPr>
                <w:rFonts w:asciiTheme="minorHAnsi" w:hAnsiTheme="minorHAnsi" w:cstheme="minorHAnsi"/>
                <w:b/>
                <w:sz w:val="22"/>
              </w:rPr>
            </w:pPr>
            <w:r w:rsidRPr="009B0671">
              <w:rPr>
                <w:rFonts w:asciiTheme="minorHAnsi" w:hAnsiTheme="minorHAnsi" w:cstheme="minorHAnsi"/>
                <w:b/>
                <w:sz w:val="22"/>
              </w:rPr>
              <w:t>Percentage</w:t>
            </w:r>
          </w:p>
        </w:tc>
      </w:tr>
      <w:tr w:rsidR="00CA641A" w:rsidRPr="00B63CC9" w14:paraId="43A8D0BB" w14:textId="77777777" w:rsidTr="009B0671">
        <w:trPr>
          <w:trHeight w:val="290"/>
        </w:trPr>
        <w:tc>
          <w:tcPr>
            <w:tcW w:w="4531" w:type="dxa"/>
            <w:noWrap/>
            <w:hideMark/>
          </w:tcPr>
          <w:p w14:paraId="204481FB" w14:textId="77777777" w:rsidR="00CA641A" w:rsidRPr="00B63CC9" w:rsidRDefault="00CA641A" w:rsidP="00B63CC9">
            <w:pPr>
              <w:tabs>
                <w:tab w:val="left" w:pos="2958"/>
              </w:tabs>
              <w:rPr>
                <w:rFonts w:asciiTheme="minorHAnsi" w:hAnsiTheme="minorHAnsi" w:cstheme="minorHAnsi"/>
                <w:bCs/>
                <w:sz w:val="22"/>
              </w:rPr>
            </w:pPr>
            <w:r>
              <w:rPr>
                <w:rFonts w:asciiTheme="minorHAnsi" w:hAnsiTheme="minorHAnsi" w:cstheme="minorHAnsi"/>
                <w:bCs/>
                <w:sz w:val="22"/>
              </w:rPr>
              <w:t xml:space="preserve">Increased numbers of </w:t>
            </w:r>
            <w:r w:rsidRPr="00B63CC9">
              <w:rPr>
                <w:rFonts w:asciiTheme="minorHAnsi" w:hAnsiTheme="minorHAnsi" w:cstheme="minorHAnsi"/>
                <w:bCs/>
                <w:sz w:val="22"/>
              </w:rPr>
              <w:t>sustainable housing</w:t>
            </w:r>
          </w:p>
        </w:tc>
        <w:tc>
          <w:tcPr>
            <w:tcW w:w="2018" w:type="dxa"/>
            <w:noWrap/>
            <w:hideMark/>
          </w:tcPr>
          <w:p w14:paraId="7F3B42C9" w14:textId="77777777" w:rsidR="00CA641A" w:rsidRPr="00B63CC9" w:rsidRDefault="00CA641A" w:rsidP="00B63CC9">
            <w:pPr>
              <w:tabs>
                <w:tab w:val="left" w:pos="2958"/>
              </w:tabs>
              <w:rPr>
                <w:rFonts w:asciiTheme="minorHAnsi" w:hAnsiTheme="minorHAnsi" w:cstheme="minorHAnsi"/>
                <w:bCs/>
                <w:sz w:val="22"/>
              </w:rPr>
            </w:pPr>
            <w:r w:rsidRPr="00B63CC9">
              <w:rPr>
                <w:rFonts w:asciiTheme="minorHAnsi" w:hAnsiTheme="minorHAnsi" w:cstheme="minorHAnsi"/>
                <w:bCs/>
                <w:sz w:val="22"/>
              </w:rPr>
              <w:t>12</w:t>
            </w:r>
          </w:p>
        </w:tc>
        <w:tc>
          <w:tcPr>
            <w:tcW w:w="1243" w:type="dxa"/>
            <w:noWrap/>
            <w:hideMark/>
          </w:tcPr>
          <w:p w14:paraId="1F7E1999" w14:textId="4A870440" w:rsidR="00CA641A" w:rsidRPr="00B63CC9" w:rsidRDefault="002C7005" w:rsidP="00B63CC9">
            <w:pPr>
              <w:tabs>
                <w:tab w:val="left" w:pos="2958"/>
              </w:tabs>
              <w:rPr>
                <w:rFonts w:asciiTheme="minorHAnsi" w:hAnsiTheme="minorHAnsi" w:cstheme="minorHAnsi"/>
                <w:bCs/>
                <w:sz w:val="22"/>
              </w:rPr>
            </w:pPr>
            <w:r>
              <w:rPr>
                <w:rFonts w:asciiTheme="minorHAnsi" w:hAnsiTheme="minorHAnsi" w:cstheme="minorHAnsi"/>
                <w:bCs/>
                <w:sz w:val="22"/>
              </w:rPr>
              <w:t>23.08%</w:t>
            </w:r>
          </w:p>
        </w:tc>
      </w:tr>
      <w:tr w:rsidR="00CA641A" w:rsidRPr="00B63CC9" w14:paraId="275C794F" w14:textId="77777777" w:rsidTr="009B0671">
        <w:trPr>
          <w:trHeight w:val="290"/>
        </w:trPr>
        <w:tc>
          <w:tcPr>
            <w:tcW w:w="4531" w:type="dxa"/>
            <w:noWrap/>
            <w:hideMark/>
          </w:tcPr>
          <w:p w14:paraId="3E5C8115" w14:textId="77777777" w:rsidR="00CA641A" w:rsidRPr="00B63CC9" w:rsidRDefault="00CA641A" w:rsidP="00B63CC9">
            <w:pPr>
              <w:tabs>
                <w:tab w:val="left" w:pos="2958"/>
              </w:tabs>
              <w:rPr>
                <w:rFonts w:asciiTheme="minorHAnsi" w:hAnsiTheme="minorHAnsi" w:cstheme="minorHAnsi"/>
                <w:bCs/>
                <w:sz w:val="22"/>
              </w:rPr>
            </w:pPr>
            <w:r w:rsidRPr="00B63CC9">
              <w:rPr>
                <w:rFonts w:asciiTheme="minorHAnsi" w:hAnsiTheme="minorHAnsi" w:cstheme="minorHAnsi"/>
                <w:bCs/>
                <w:sz w:val="22"/>
              </w:rPr>
              <w:t>Redesigning old housing</w:t>
            </w:r>
          </w:p>
        </w:tc>
        <w:tc>
          <w:tcPr>
            <w:tcW w:w="2018" w:type="dxa"/>
            <w:noWrap/>
            <w:hideMark/>
          </w:tcPr>
          <w:p w14:paraId="7DD0D2B9" w14:textId="77777777" w:rsidR="00CA641A" w:rsidRPr="00B63CC9" w:rsidRDefault="00CA641A" w:rsidP="00B63CC9">
            <w:pPr>
              <w:tabs>
                <w:tab w:val="left" w:pos="2958"/>
              </w:tabs>
              <w:rPr>
                <w:rFonts w:asciiTheme="minorHAnsi" w:hAnsiTheme="minorHAnsi" w:cstheme="minorHAnsi"/>
                <w:bCs/>
                <w:sz w:val="22"/>
              </w:rPr>
            </w:pPr>
            <w:r w:rsidRPr="00B63CC9">
              <w:rPr>
                <w:rFonts w:asciiTheme="minorHAnsi" w:hAnsiTheme="minorHAnsi" w:cstheme="minorHAnsi"/>
                <w:bCs/>
                <w:sz w:val="22"/>
              </w:rPr>
              <w:t>10</w:t>
            </w:r>
          </w:p>
        </w:tc>
        <w:tc>
          <w:tcPr>
            <w:tcW w:w="1243" w:type="dxa"/>
            <w:noWrap/>
            <w:hideMark/>
          </w:tcPr>
          <w:p w14:paraId="4F310A14" w14:textId="6B6AE05D" w:rsidR="00CA641A" w:rsidRPr="00B63CC9" w:rsidRDefault="002C7005" w:rsidP="00B63CC9">
            <w:pPr>
              <w:tabs>
                <w:tab w:val="left" w:pos="2958"/>
              </w:tabs>
              <w:rPr>
                <w:rFonts w:asciiTheme="minorHAnsi" w:hAnsiTheme="minorHAnsi" w:cstheme="minorHAnsi"/>
                <w:bCs/>
                <w:sz w:val="22"/>
              </w:rPr>
            </w:pPr>
            <w:r>
              <w:rPr>
                <w:rFonts w:asciiTheme="minorHAnsi" w:hAnsiTheme="minorHAnsi" w:cstheme="minorHAnsi"/>
                <w:bCs/>
                <w:sz w:val="22"/>
              </w:rPr>
              <w:t>19.23%</w:t>
            </w:r>
          </w:p>
        </w:tc>
      </w:tr>
      <w:tr w:rsidR="00CA641A" w:rsidRPr="00B63CC9" w14:paraId="52287BE2" w14:textId="77777777" w:rsidTr="009B0671">
        <w:trPr>
          <w:trHeight w:val="290"/>
        </w:trPr>
        <w:tc>
          <w:tcPr>
            <w:tcW w:w="4531" w:type="dxa"/>
            <w:noWrap/>
            <w:hideMark/>
          </w:tcPr>
          <w:p w14:paraId="21A68F96" w14:textId="77777777" w:rsidR="00CA641A" w:rsidRPr="00B63CC9" w:rsidRDefault="00CA641A" w:rsidP="00B63CC9">
            <w:pPr>
              <w:tabs>
                <w:tab w:val="left" w:pos="2958"/>
              </w:tabs>
              <w:rPr>
                <w:rFonts w:asciiTheme="minorHAnsi" w:hAnsiTheme="minorHAnsi" w:cstheme="minorHAnsi"/>
                <w:bCs/>
                <w:sz w:val="22"/>
              </w:rPr>
            </w:pPr>
            <w:r w:rsidRPr="00B63CC9">
              <w:rPr>
                <w:rFonts w:asciiTheme="minorHAnsi" w:hAnsiTheme="minorHAnsi" w:cstheme="minorHAnsi"/>
                <w:bCs/>
                <w:sz w:val="22"/>
              </w:rPr>
              <w:t>No development in open countryside</w:t>
            </w:r>
          </w:p>
        </w:tc>
        <w:tc>
          <w:tcPr>
            <w:tcW w:w="2018" w:type="dxa"/>
            <w:noWrap/>
            <w:hideMark/>
          </w:tcPr>
          <w:p w14:paraId="0DDF36B3" w14:textId="77777777" w:rsidR="00CA641A" w:rsidRPr="00B63CC9" w:rsidRDefault="00CA641A" w:rsidP="00B63CC9">
            <w:pPr>
              <w:tabs>
                <w:tab w:val="left" w:pos="2958"/>
              </w:tabs>
              <w:rPr>
                <w:rFonts w:asciiTheme="minorHAnsi" w:hAnsiTheme="minorHAnsi" w:cstheme="minorHAnsi"/>
                <w:bCs/>
                <w:sz w:val="22"/>
              </w:rPr>
            </w:pPr>
            <w:r w:rsidRPr="00B63CC9">
              <w:rPr>
                <w:rFonts w:asciiTheme="minorHAnsi" w:hAnsiTheme="minorHAnsi" w:cstheme="minorHAnsi"/>
                <w:bCs/>
                <w:sz w:val="22"/>
              </w:rPr>
              <w:t>8</w:t>
            </w:r>
          </w:p>
        </w:tc>
        <w:tc>
          <w:tcPr>
            <w:tcW w:w="1243" w:type="dxa"/>
            <w:noWrap/>
            <w:hideMark/>
          </w:tcPr>
          <w:p w14:paraId="47423643" w14:textId="7E005D2E" w:rsidR="00CA641A" w:rsidRPr="00B63CC9" w:rsidRDefault="002C7005" w:rsidP="00B63CC9">
            <w:pPr>
              <w:tabs>
                <w:tab w:val="left" w:pos="2958"/>
              </w:tabs>
              <w:rPr>
                <w:rFonts w:asciiTheme="minorHAnsi" w:hAnsiTheme="minorHAnsi" w:cstheme="minorHAnsi"/>
                <w:bCs/>
                <w:sz w:val="22"/>
              </w:rPr>
            </w:pPr>
            <w:r>
              <w:rPr>
                <w:rFonts w:asciiTheme="minorHAnsi" w:hAnsiTheme="minorHAnsi" w:cstheme="minorHAnsi"/>
                <w:bCs/>
                <w:sz w:val="22"/>
              </w:rPr>
              <w:t>15.38%</w:t>
            </w:r>
          </w:p>
        </w:tc>
      </w:tr>
      <w:tr w:rsidR="00CA641A" w:rsidRPr="00B63CC9" w14:paraId="7FC34D20" w14:textId="77777777" w:rsidTr="009B0671">
        <w:trPr>
          <w:trHeight w:val="290"/>
        </w:trPr>
        <w:tc>
          <w:tcPr>
            <w:tcW w:w="4531" w:type="dxa"/>
            <w:noWrap/>
            <w:hideMark/>
          </w:tcPr>
          <w:p w14:paraId="76257B3E" w14:textId="77777777" w:rsidR="00CA641A" w:rsidRPr="00B63CC9" w:rsidRDefault="00CA641A" w:rsidP="00B63CC9">
            <w:pPr>
              <w:tabs>
                <w:tab w:val="left" w:pos="2958"/>
              </w:tabs>
              <w:rPr>
                <w:rFonts w:asciiTheme="minorHAnsi" w:hAnsiTheme="minorHAnsi" w:cstheme="minorHAnsi"/>
                <w:bCs/>
                <w:sz w:val="22"/>
              </w:rPr>
            </w:pPr>
            <w:r w:rsidRPr="00B63CC9">
              <w:rPr>
                <w:rFonts w:asciiTheme="minorHAnsi" w:hAnsiTheme="minorHAnsi" w:cstheme="minorHAnsi"/>
                <w:bCs/>
                <w:sz w:val="22"/>
              </w:rPr>
              <w:t>Redevelopment on brown sites</w:t>
            </w:r>
          </w:p>
        </w:tc>
        <w:tc>
          <w:tcPr>
            <w:tcW w:w="2018" w:type="dxa"/>
            <w:noWrap/>
            <w:hideMark/>
          </w:tcPr>
          <w:p w14:paraId="16F5FA2E" w14:textId="77777777" w:rsidR="00CA641A" w:rsidRPr="00B63CC9" w:rsidRDefault="00CA641A" w:rsidP="00B63CC9">
            <w:pPr>
              <w:tabs>
                <w:tab w:val="left" w:pos="2958"/>
              </w:tabs>
              <w:rPr>
                <w:rFonts w:asciiTheme="minorHAnsi" w:hAnsiTheme="minorHAnsi" w:cstheme="minorHAnsi"/>
                <w:bCs/>
                <w:sz w:val="22"/>
              </w:rPr>
            </w:pPr>
            <w:r w:rsidRPr="00B63CC9">
              <w:rPr>
                <w:rFonts w:asciiTheme="minorHAnsi" w:hAnsiTheme="minorHAnsi" w:cstheme="minorHAnsi"/>
                <w:bCs/>
                <w:sz w:val="22"/>
              </w:rPr>
              <w:t>5</w:t>
            </w:r>
          </w:p>
        </w:tc>
        <w:tc>
          <w:tcPr>
            <w:tcW w:w="1243" w:type="dxa"/>
            <w:noWrap/>
            <w:hideMark/>
          </w:tcPr>
          <w:p w14:paraId="758B658A" w14:textId="077830E4" w:rsidR="00CA641A" w:rsidRPr="00B63CC9" w:rsidRDefault="007061D2" w:rsidP="00B63CC9">
            <w:pPr>
              <w:tabs>
                <w:tab w:val="left" w:pos="2958"/>
              </w:tabs>
              <w:rPr>
                <w:rFonts w:asciiTheme="minorHAnsi" w:hAnsiTheme="minorHAnsi" w:cstheme="minorHAnsi"/>
                <w:bCs/>
                <w:sz w:val="22"/>
              </w:rPr>
            </w:pPr>
            <w:r>
              <w:rPr>
                <w:rFonts w:asciiTheme="minorHAnsi" w:hAnsiTheme="minorHAnsi" w:cstheme="minorHAnsi"/>
                <w:bCs/>
                <w:sz w:val="22"/>
              </w:rPr>
              <w:t>9.62%</w:t>
            </w:r>
          </w:p>
        </w:tc>
      </w:tr>
      <w:tr w:rsidR="00CA641A" w:rsidRPr="00B63CC9" w14:paraId="538AD020" w14:textId="77777777" w:rsidTr="009B0671">
        <w:trPr>
          <w:trHeight w:val="290"/>
        </w:trPr>
        <w:tc>
          <w:tcPr>
            <w:tcW w:w="4531" w:type="dxa"/>
            <w:noWrap/>
            <w:hideMark/>
          </w:tcPr>
          <w:p w14:paraId="0272B758" w14:textId="77777777" w:rsidR="00CA641A" w:rsidRPr="00B63CC9" w:rsidRDefault="00CA641A" w:rsidP="00B63CC9">
            <w:pPr>
              <w:tabs>
                <w:tab w:val="left" w:pos="2958"/>
              </w:tabs>
              <w:rPr>
                <w:rFonts w:asciiTheme="minorHAnsi" w:hAnsiTheme="minorHAnsi" w:cstheme="minorHAnsi"/>
                <w:bCs/>
                <w:sz w:val="22"/>
              </w:rPr>
            </w:pPr>
            <w:r>
              <w:rPr>
                <w:rFonts w:asciiTheme="minorHAnsi" w:hAnsiTheme="minorHAnsi" w:cstheme="minorHAnsi"/>
                <w:bCs/>
                <w:sz w:val="22"/>
              </w:rPr>
              <w:t xml:space="preserve">Increased </w:t>
            </w:r>
            <w:r w:rsidRPr="00B63CC9">
              <w:rPr>
                <w:rFonts w:asciiTheme="minorHAnsi" w:hAnsiTheme="minorHAnsi" w:cstheme="minorHAnsi"/>
                <w:bCs/>
                <w:sz w:val="22"/>
              </w:rPr>
              <w:t>Community housing</w:t>
            </w:r>
          </w:p>
        </w:tc>
        <w:tc>
          <w:tcPr>
            <w:tcW w:w="2018" w:type="dxa"/>
            <w:noWrap/>
            <w:hideMark/>
          </w:tcPr>
          <w:p w14:paraId="05F0620B" w14:textId="77777777" w:rsidR="00CA641A" w:rsidRPr="00B63CC9" w:rsidRDefault="00CA641A" w:rsidP="00B63CC9">
            <w:pPr>
              <w:tabs>
                <w:tab w:val="left" w:pos="2958"/>
              </w:tabs>
              <w:rPr>
                <w:rFonts w:asciiTheme="minorHAnsi" w:hAnsiTheme="minorHAnsi" w:cstheme="minorHAnsi"/>
                <w:bCs/>
                <w:sz w:val="22"/>
              </w:rPr>
            </w:pPr>
            <w:r w:rsidRPr="00B63CC9">
              <w:rPr>
                <w:rFonts w:asciiTheme="minorHAnsi" w:hAnsiTheme="minorHAnsi" w:cstheme="minorHAnsi"/>
                <w:bCs/>
                <w:sz w:val="22"/>
              </w:rPr>
              <w:t>4</w:t>
            </w:r>
          </w:p>
        </w:tc>
        <w:tc>
          <w:tcPr>
            <w:tcW w:w="1243" w:type="dxa"/>
            <w:noWrap/>
            <w:hideMark/>
          </w:tcPr>
          <w:p w14:paraId="71EE06E1" w14:textId="45912796" w:rsidR="00CA641A" w:rsidRPr="00B63CC9" w:rsidRDefault="00A61554" w:rsidP="00B63CC9">
            <w:pPr>
              <w:tabs>
                <w:tab w:val="left" w:pos="2958"/>
              </w:tabs>
              <w:rPr>
                <w:rFonts w:asciiTheme="minorHAnsi" w:hAnsiTheme="minorHAnsi" w:cstheme="minorHAnsi"/>
                <w:bCs/>
                <w:sz w:val="22"/>
              </w:rPr>
            </w:pPr>
            <w:r>
              <w:rPr>
                <w:rFonts w:asciiTheme="minorHAnsi" w:hAnsiTheme="minorHAnsi" w:cstheme="minorHAnsi"/>
                <w:bCs/>
                <w:sz w:val="22"/>
              </w:rPr>
              <w:t>7.69%</w:t>
            </w:r>
          </w:p>
        </w:tc>
      </w:tr>
      <w:tr w:rsidR="00CA641A" w:rsidRPr="00B63CC9" w14:paraId="3191167C" w14:textId="77777777" w:rsidTr="009B0671">
        <w:trPr>
          <w:trHeight w:val="290"/>
        </w:trPr>
        <w:tc>
          <w:tcPr>
            <w:tcW w:w="4531" w:type="dxa"/>
            <w:noWrap/>
            <w:hideMark/>
          </w:tcPr>
          <w:p w14:paraId="0F5F49FF" w14:textId="77777777" w:rsidR="00CA641A" w:rsidRPr="00B63CC9" w:rsidRDefault="00CA641A" w:rsidP="00B63CC9">
            <w:pPr>
              <w:tabs>
                <w:tab w:val="left" w:pos="2958"/>
              </w:tabs>
              <w:rPr>
                <w:rFonts w:asciiTheme="minorHAnsi" w:hAnsiTheme="minorHAnsi" w:cstheme="minorHAnsi"/>
                <w:bCs/>
                <w:sz w:val="22"/>
              </w:rPr>
            </w:pPr>
            <w:r>
              <w:rPr>
                <w:rFonts w:asciiTheme="minorHAnsi" w:hAnsiTheme="minorHAnsi" w:cstheme="minorHAnsi"/>
                <w:bCs/>
                <w:sz w:val="22"/>
              </w:rPr>
              <w:t xml:space="preserve">More </w:t>
            </w:r>
            <w:r w:rsidRPr="00B63CC9">
              <w:rPr>
                <w:rFonts w:asciiTheme="minorHAnsi" w:hAnsiTheme="minorHAnsi" w:cstheme="minorHAnsi"/>
                <w:bCs/>
                <w:sz w:val="22"/>
              </w:rPr>
              <w:t>Housing for people with impairments</w:t>
            </w:r>
          </w:p>
        </w:tc>
        <w:tc>
          <w:tcPr>
            <w:tcW w:w="2018" w:type="dxa"/>
            <w:noWrap/>
            <w:hideMark/>
          </w:tcPr>
          <w:p w14:paraId="55A68477" w14:textId="77777777" w:rsidR="00CA641A" w:rsidRPr="00B63CC9" w:rsidRDefault="00CA641A" w:rsidP="00B63CC9">
            <w:pPr>
              <w:tabs>
                <w:tab w:val="left" w:pos="2958"/>
              </w:tabs>
              <w:rPr>
                <w:rFonts w:asciiTheme="minorHAnsi" w:hAnsiTheme="minorHAnsi" w:cstheme="minorHAnsi"/>
                <w:bCs/>
                <w:sz w:val="22"/>
              </w:rPr>
            </w:pPr>
            <w:r w:rsidRPr="00B63CC9">
              <w:rPr>
                <w:rFonts w:asciiTheme="minorHAnsi" w:hAnsiTheme="minorHAnsi" w:cstheme="minorHAnsi"/>
                <w:bCs/>
                <w:sz w:val="22"/>
              </w:rPr>
              <w:t>2</w:t>
            </w:r>
          </w:p>
        </w:tc>
        <w:tc>
          <w:tcPr>
            <w:tcW w:w="1243" w:type="dxa"/>
            <w:noWrap/>
            <w:hideMark/>
          </w:tcPr>
          <w:p w14:paraId="7034B859" w14:textId="6002501B" w:rsidR="00CA641A" w:rsidRPr="00B63CC9" w:rsidRDefault="00A61554" w:rsidP="00B63CC9">
            <w:pPr>
              <w:tabs>
                <w:tab w:val="left" w:pos="2958"/>
              </w:tabs>
              <w:rPr>
                <w:rFonts w:asciiTheme="minorHAnsi" w:hAnsiTheme="minorHAnsi" w:cstheme="minorHAnsi"/>
                <w:bCs/>
                <w:sz w:val="22"/>
              </w:rPr>
            </w:pPr>
            <w:r>
              <w:rPr>
                <w:rFonts w:asciiTheme="minorHAnsi" w:hAnsiTheme="minorHAnsi" w:cstheme="minorHAnsi"/>
                <w:bCs/>
                <w:sz w:val="22"/>
              </w:rPr>
              <w:t>3.85%</w:t>
            </w:r>
          </w:p>
        </w:tc>
      </w:tr>
      <w:tr w:rsidR="00CA641A" w:rsidRPr="00B63CC9" w14:paraId="261EFE81" w14:textId="77777777" w:rsidTr="009B0671">
        <w:trPr>
          <w:trHeight w:val="290"/>
        </w:trPr>
        <w:tc>
          <w:tcPr>
            <w:tcW w:w="4531" w:type="dxa"/>
            <w:noWrap/>
            <w:hideMark/>
          </w:tcPr>
          <w:p w14:paraId="2618591B" w14:textId="77777777" w:rsidR="00CA641A" w:rsidRPr="00B63CC9" w:rsidRDefault="00CA641A" w:rsidP="00B63CC9">
            <w:pPr>
              <w:tabs>
                <w:tab w:val="left" w:pos="2958"/>
              </w:tabs>
              <w:rPr>
                <w:rFonts w:asciiTheme="minorHAnsi" w:hAnsiTheme="minorHAnsi" w:cstheme="minorHAnsi"/>
                <w:bCs/>
                <w:sz w:val="22"/>
              </w:rPr>
            </w:pPr>
            <w:r w:rsidRPr="00B63CC9">
              <w:rPr>
                <w:rFonts w:asciiTheme="minorHAnsi" w:hAnsiTheme="minorHAnsi" w:cstheme="minorHAnsi"/>
                <w:bCs/>
                <w:sz w:val="22"/>
              </w:rPr>
              <w:t>Low</w:t>
            </w:r>
            <w:r>
              <w:rPr>
                <w:rFonts w:asciiTheme="minorHAnsi" w:hAnsiTheme="minorHAnsi" w:cstheme="minorHAnsi"/>
                <w:bCs/>
                <w:sz w:val="22"/>
              </w:rPr>
              <w:t>er</w:t>
            </w:r>
            <w:r w:rsidRPr="00B63CC9">
              <w:rPr>
                <w:rFonts w:asciiTheme="minorHAnsi" w:hAnsiTheme="minorHAnsi" w:cstheme="minorHAnsi"/>
                <w:bCs/>
                <w:sz w:val="22"/>
              </w:rPr>
              <w:t xml:space="preserve"> carbon emissions</w:t>
            </w:r>
            <w:r>
              <w:rPr>
                <w:rFonts w:asciiTheme="minorHAnsi" w:hAnsiTheme="minorHAnsi" w:cstheme="minorHAnsi"/>
                <w:bCs/>
                <w:sz w:val="22"/>
              </w:rPr>
              <w:t xml:space="preserve"> in rural Essex</w:t>
            </w:r>
          </w:p>
        </w:tc>
        <w:tc>
          <w:tcPr>
            <w:tcW w:w="2018" w:type="dxa"/>
            <w:noWrap/>
            <w:hideMark/>
          </w:tcPr>
          <w:p w14:paraId="0F1F3448" w14:textId="77777777" w:rsidR="00CA641A" w:rsidRPr="00B63CC9" w:rsidRDefault="00CA641A" w:rsidP="00B63CC9">
            <w:pPr>
              <w:tabs>
                <w:tab w:val="left" w:pos="2958"/>
              </w:tabs>
              <w:rPr>
                <w:rFonts w:asciiTheme="minorHAnsi" w:hAnsiTheme="minorHAnsi" w:cstheme="minorHAnsi"/>
                <w:bCs/>
                <w:sz w:val="22"/>
              </w:rPr>
            </w:pPr>
            <w:r w:rsidRPr="00B63CC9">
              <w:rPr>
                <w:rFonts w:asciiTheme="minorHAnsi" w:hAnsiTheme="minorHAnsi" w:cstheme="minorHAnsi"/>
                <w:bCs/>
                <w:sz w:val="22"/>
              </w:rPr>
              <w:t>2</w:t>
            </w:r>
          </w:p>
        </w:tc>
        <w:tc>
          <w:tcPr>
            <w:tcW w:w="1243" w:type="dxa"/>
            <w:noWrap/>
            <w:hideMark/>
          </w:tcPr>
          <w:p w14:paraId="3B256EF8" w14:textId="31C98F7F" w:rsidR="00CA641A" w:rsidRPr="00B63CC9" w:rsidRDefault="00A61554" w:rsidP="00B63CC9">
            <w:pPr>
              <w:tabs>
                <w:tab w:val="left" w:pos="2958"/>
              </w:tabs>
              <w:rPr>
                <w:rFonts w:asciiTheme="minorHAnsi" w:hAnsiTheme="minorHAnsi" w:cstheme="minorHAnsi"/>
                <w:bCs/>
                <w:sz w:val="22"/>
              </w:rPr>
            </w:pPr>
            <w:r>
              <w:rPr>
                <w:rFonts w:asciiTheme="minorHAnsi" w:hAnsiTheme="minorHAnsi" w:cstheme="minorHAnsi"/>
                <w:bCs/>
                <w:sz w:val="22"/>
              </w:rPr>
              <w:t>3.85%</w:t>
            </w:r>
          </w:p>
        </w:tc>
      </w:tr>
      <w:tr w:rsidR="00CA641A" w:rsidRPr="00B63CC9" w14:paraId="67E0D553" w14:textId="77777777" w:rsidTr="009B0671">
        <w:trPr>
          <w:trHeight w:val="290"/>
        </w:trPr>
        <w:tc>
          <w:tcPr>
            <w:tcW w:w="4531" w:type="dxa"/>
            <w:noWrap/>
            <w:hideMark/>
          </w:tcPr>
          <w:p w14:paraId="0E166F9C" w14:textId="77777777" w:rsidR="00CA641A" w:rsidRPr="00B63CC9" w:rsidRDefault="00CA641A" w:rsidP="00B63CC9">
            <w:pPr>
              <w:tabs>
                <w:tab w:val="left" w:pos="2958"/>
              </w:tabs>
              <w:rPr>
                <w:rFonts w:asciiTheme="minorHAnsi" w:hAnsiTheme="minorHAnsi" w:cstheme="minorHAnsi"/>
                <w:bCs/>
                <w:sz w:val="22"/>
              </w:rPr>
            </w:pPr>
            <w:r w:rsidRPr="00B63CC9">
              <w:rPr>
                <w:rFonts w:asciiTheme="minorHAnsi" w:hAnsiTheme="minorHAnsi" w:cstheme="minorHAnsi"/>
                <w:bCs/>
                <w:sz w:val="22"/>
              </w:rPr>
              <w:t>Putting more facilities in rural areas prior to development (GPs,</w:t>
            </w:r>
            <w:r>
              <w:rPr>
                <w:rFonts w:asciiTheme="minorHAnsi" w:hAnsiTheme="minorHAnsi" w:cstheme="minorHAnsi"/>
                <w:bCs/>
                <w:sz w:val="22"/>
              </w:rPr>
              <w:t xml:space="preserve"> additional </w:t>
            </w:r>
            <w:r w:rsidRPr="00B63CC9">
              <w:rPr>
                <w:rFonts w:asciiTheme="minorHAnsi" w:hAnsiTheme="minorHAnsi" w:cstheme="minorHAnsi"/>
                <w:bCs/>
                <w:sz w:val="22"/>
              </w:rPr>
              <w:t>parking,</w:t>
            </w:r>
            <w:r>
              <w:rPr>
                <w:rFonts w:asciiTheme="minorHAnsi" w:hAnsiTheme="minorHAnsi" w:cstheme="minorHAnsi"/>
                <w:bCs/>
                <w:sz w:val="22"/>
              </w:rPr>
              <w:t xml:space="preserve"> </w:t>
            </w:r>
            <w:r w:rsidRPr="00B63CC9">
              <w:rPr>
                <w:rFonts w:asciiTheme="minorHAnsi" w:hAnsiTheme="minorHAnsi" w:cstheme="minorHAnsi"/>
                <w:bCs/>
                <w:sz w:val="22"/>
              </w:rPr>
              <w:t>shops)</w:t>
            </w:r>
          </w:p>
        </w:tc>
        <w:tc>
          <w:tcPr>
            <w:tcW w:w="2018" w:type="dxa"/>
            <w:noWrap/>
            <w:hideMark/>
          </w:tcPr>
          <w:p w14:paraId="0DC477DC" w14:textId="77777777" w:rsidR="00CA641A" w:rsidRPr="00B63CC9" w:rsidRDefault="00CA641A" w:rsidP="00B63CC9">
            <w:pPr>
              <w:tabs>
                <w:tab w:val="left" w:pos="2958"/>
              </w:tabs>
              <w:rPr>
                <w:rFonts w:asciiTheme="minorHAnsi" w:hAnsiTheme="minorHAnsi" w:cstheme="minorHAnsi"/>
                <w:bCs/>
                <w:sz w:val="22"/>
              </w:rPr>
            </w:pPr>
            <w:r w:rsidRPr="00B63CC9">
              <w:rPr>
                <w:rFonts w:asciiTheme="minorHAnsi" w:hAnsiTheme="minorHAnsi" w:cstheme="minorHAnsi"/>
                <w:bCs/>
                <w:sz w:val="22"/>
              </w:rPr>
              <w:t>2</w:t>
            </w:r>
          </w:p>
        </w:tc>
        <w:tc>
          <w:tcPr>
            <w:tcW w:w="1243" w:type="dxa"/>
            <w:noWrap/>
            <w:hideMark/>
          </w:tcPr>
          <w:p w14:paraId="4536F1A3" w14:textId="5EFBA7FC" w:rsidR="00CA641A" w:rsidRPr="00B63CC9" w:rsidRDefault="00A61554" w:rsidP="00B63CC9">
            <w:pPr>
              <w:tabs>
                <w:tab w:val="left" w:pos="2958"/>
              </w:tabs>
              <w:rPr>
                <w:rFonts w:asciiTheme="minorHAnsi" w:hAnsiTheme="minorHAnsi" w:cstheme="minorHAnsi"/>
                <w:bCs/>
                <w:sz w:val="22"/>
              </w:rPr>
            </w:pPr>
            <w:r>
              <w:rPr>
                <w:rFonts w:asciiTheme="minorHAnsi" w:hAnsiTheme="minorHAnsi" w:cstheme="minorHAnsi"/>
                <w:bCs/>
                <w:sz w:val="22"/>
              </w:rPr>
              <w:t>3.85%</w:t>
            </w:r>
          </w:p>
        </w:tc>
      </w:tr>
      <w:tr w:rsidR="00CA641A" w:rsidRPr="00B63CC9" w14:paraId="2DA15D67" w14:textId="77777777" w:rsidTr="009B0671">
        <w:trPr>
          <w:trHeight w:val="290"/>
        </w:trPr>
        <w:tc>
          <w:tcPr>
            <w:tcW w:w="4531" w:type="dxa"/>
            <w:noWrap/>
            <w:hideMark/>
          </w:tcPr>
          <w:p w14:paraId="3764CC8F" w14:textId="77777777" w:rsidR="00CA641A" w:rsidRPr="00B63CC9" w:rsidRDefault="00CA641A" w:rsidP="00B63CC9">
            <w:pPr>
              <w:tabs>
                <w:tab w:val="left" w:pos="2958"/>
              </w:tabs>
              <w:rPr>
                <w:rFonts w:asciiTheme="minorHAnsi" w:hAnsiTheme="minorHAnsi" w:cstheme="minorHAnsi"/>
                <w:bCs/>
                <w:sz w:val="22"/>
              </w:rPr>
            </w:pPr>
            <w:r>
              <w:rPr>
                <w:rFonts w:asciiTheme="minorHAnsi" w:hAnsiTheme="minorHAnsi" w:cstheme="minorHAnsi"/>
                <w:bCs/>
                <w:sz w:val="22"/>
              </w:rPr>
              <w:t>Improved s</w:t>
            </w:r>
            <w:r w:rsidRPr="00B63CC9">
              <w:rPr>
                <w:rFonts w:asciiTheme="minorHAnsi" w:hAnsiTheme="minorHAnsi" w:cstheme="minorHAnsi"/>
                <w:bCs/>
                <w:sz w:val="22"/>
              </w:rPr>
              <w:t>ocial housing</w:t>
            </w:r>
          </w:p>
        </w:tc>
        <w:tc>
          <w:tcPr>
            <w:tcW w:w="2018" w:type="dxa"/>
            <w:noWrap/>
            <w:hideMark/>
          </w:tcPr>
          <w:p w14:paraId="31086A02" w14:textId="77777777" w:rsidR="00CA641A" w:rsidRPr="00B63CC9" w:rsidRDefault="00CA641A" w:rsidP="00B63CC9">
            <w:pPr>
              <w:tabs>
                <w:tab w:val="left" w:pos="2958"/>
              </w:tabs>
              <w:rPr>
                <w:rFonts w:asciiTheme="minorHAnsi" w:hAnsiTheme="minorHAnsi" w:cstheme="minorHAnsi"/>
                <w:bCs/>
                <w:sz w:val="22"/>
              </w:rPr>
            </w:pPr>
            <w:r w:rsidRPr="00B63CC9">
              <w:rPr>
                <w:rFonts w:asciiTheme="minorHAnsi" w:hAnsiTheme="minorHAnsi" w:cstheme="minorHAnsi"/>
                <w:bCs/>
                <w:sz w:val="22"/>
              </w:rPr>
              <w:t>2</w:t>
            </w:r>
          </w:p>
        </w:tc>
        <w:tc>
          <w:tcPr>
            <w:tcW w:w="1243" w:type="dxa"/>
            <w:noWrap/>
            <w:hideMark/>
          </w:tcPr>
          <w:p w14:paraId="2AD7A352" w14:textId="07F67C5A" w:rsidR="00CA641A" w:rsidRPr="00B63CC9" w:rsidRDefault="00A61554" w:rsidP="00B63CC9">
            <w:pPr>
              <w:tabs>
                <w:tab w:val="left" w:pos="2958"/>
              </w:tabs>
              <w:rPr>
                <w:rFonts w:asciiTheme="minorHAnsi" w:hAnsiTheme="minorHAnsi" w:cstheme="minorHAnsi"/>
                <w:bCs/>
                <w:sz w:val="22"/>
              </w:rPr>
            </w:pPr>
            <w:r>
              <w:rPr>
                <w:rFonts w:asciiTheme="minorHAnsi" w:hAnsiTheme="minorHAnsi" w:cstheme="minorHAnsi"/>
                <w:bCs/>
                <w:sz w:val="22"/>
              </w:rPr>
              <w:t>3.85%</w:t>
            </w:r>
          </w:p>
        </w:tc>
      </w:tr>
      <w:tr w:rsidR="00CA641A" w:rsidRPr="00B63CC9" w14:paraId="7E6533DD" w14:textId="77777777" w:rsidTr="009B0671">
        <w:trPr>
          <w:trHeight w:val="290"/>
        </w:trPr>
        <w:tc>
          <w:tcPr>
            <w:tcW w:w="4531" w:type="dxa"/>
            <w:noWrap/>
            <w:hideMark/>
          </w:tcPr>
          <w:p w14:paraId="2288FF61" w14:textId="77777777" w:rsidR="00CA641A" w:rsidRPr="00B63CC9" w:rsidRDefault="00CA641A" w:rsidP="00B63CC9">
            <w:pPr>
              <w:tabs>
                <w:tab w:val="left" w:pos="2958"/>
              </w:tabs>
              <w:rPr>
                <w:rFonts w:asciiTheme="minorHAnsi" w:hAnsiTheme="minorHAnsi" w:cstheme="minorHAnsi"/>
                <w:bCs/>
                <w:sz w:val="22"/>
              </w:rPr>
            </w:pPr>
            <w:r>
              <w:rPr>
                <w:rFonts w:asciiTheme="minorHAnsi" w:hAnsiTheme="minorHAnsi" w:cstheme="minorHAnsi"/>
                <w:bCs/>
                <w:sz w:val="22"/>
              </w:rPr>
              <w:t xml:space="preserve">Allow residents in rural Essex to </w:t>
            </w:r>
            <w:r w:rsidRPr="00B63CC9">
              <w:rPr>
                <w:rFonts w:asciiTheme="minorHAnsi" w:hAnsiTheme="minorHAnsi" w:cstheme="minorHAnsi"/>
                <w:bCs/>
                <w:sz w:val="22"/>
              </w:rPr>
              <w:t>self-build</w:t>
            </w:r>
          </w:p>
        </w:tc>
        <w:tc>
          <w:tcPr>
            <w:tcW w:w="2018" w:type="dxa"/>
            <w:noWrap/>
            <w:hideMark/>
          </w:tcPr>
          <w:p w14:paraId="7CB9E03C" w14:textId="77777777" w:rsidR="00CA641A" w:rsidRPr="00B63CC9" w:rsidRDefault="00CA641A" w:rsidP="00B63CC9">
            <w:pPr>
              <w:tabs>
                <w:tab w:val="left" w:pos="2958"/>
              </w:tabs>
              <w:rPr>
                <w:rFonts w:asciiTheme="minorHAnsi" w:hAnsiTheme="minorHAnsi" w:cstheme="minorHAnsi"/>
                <w:bCs/>
                <w:sz w:val="22"/>
              </w:rPr>
            </w:pPr>
            <w:r w:rsidRPr="00B63CC9">
              <w:rPr>
                <w:rFonts w:asciiTheme="minorHAnsi" w:hAnsiTheme="minorHAnsi" w:cstheme="minorHAnsi"/>
                <w:bCs/>
                <w:sz w:val="22"/>
              </w:rPr>
              <w:t>1</w:t>
            </w:r>
          </w:p>
        </w:tc>
        <w:tc>
          <w:tcPr>
            <w:tcW w:w="1243" w:type="dxa"/>
            <w:noWrap/>
            <w:hideMark/>
          </w:tcPr>
          <w:p w14:paraId="01DC6040" w14:textId="4704208A" w:rsidR="00CA641A" w:rsidRPr="00B63CC9" w:rsidRDefault="008D0575" w:rsidP="00B63CC9">
            <w:pPr>
              <w:tabs>
                <w:tab w:val="left" w:pos="2958"/>
              </w:tabs>
              <w:rPr>
                <w:rFonts w:asciiTheme="minorHAnsi" w:hAnsiTheme="minorHAnsi" w:cstheme="minorHAnsi"/>
                <w:bCs/>
                <w:sz w:val="22"/>
              </w:rPr>
            </w:pPr>
            <w:r>
              <w:rPr>
                <w:rFonts w:asciiTheme="minorHAnsi" w:hAnsiTheme="minorHAnsi" w:cstheme="minorHAnsi"/>
                <w:bCs/>
                <w:sz w:val="22"/>
              </w:rPr>
              <w:t>1.92%</w:t>
            </w:r>
          </w:p>
        </w:tc>
      </w:tr>
      <w:tr w:rsidR="00CA641A" w:rsidRPr="00B63CC9" w14:paraId="7EBB0FE3" w14:textId="77777777" w:rsidTr="009B0671">
        <w:trPr>
          <w:trHeight w:val="290"/>
        </w:trPr>
        <w:tc>
          <w:tcPr>
            <w:tcW w:w="4531" w:type="dxa"/>
            <w:noWrap/>
            <w:hideMark/>
          </w:tcPr>
          <w:p w14:paraId="0B83A378" w14:textId="77777777" w:rsidR="00CA641A" w:rsidRPr="00B63CC9" w:rsidRDefault="00CA641A" w:rsidP="00B63CC9">
            <w:pPr>
              <w:tabs>
                <w:tab w:val="left" w:pos="2958"/>
              </w:tabs>
              <w:rPr>
                <w:rFonts w:asciiTheme="minorHAnsi" w:hAnsiTheme="minorHAnsi" w:cstheme="minorHAnsi"/>
                <w:bCs/>
                <w:sz w:val="22"/>
              </w:rPr>
            </w:pPr>
            <w:r w:rsidRPr="00B63CC9">
              <w:rPr>
                <w:rFonts w:asciiTheme="minorHAnsi" w:hAnsiTheme="minorHAnsi" w:cstheme="minorHAnsi"/>
                <w:bCs/>
                <w:sz w:val="22"/>
              </w:rPr>
              <w:t>No second homes allowed</w:t>
            </w:r>
            <w:r>
              <w:rPr>
                <w:rFonts w:asciiTheme="minorHAnsi" w:hAnsiTheme="minorHAnsi" w:cstheme="minorHAnsi"/>
                <w:bCs/>
                <w:sz w:val="22"/>
              </w:rPr>
              <w:t xml:space="preserve"> or encouraged with rural Essex</w:t>
            </w:r>
          </w:p>
        </w:tc>
        <w:tc>
          <w:tcPr>
            <w:tcW w:w="2018" w:type="dxa"/>
            <w:noWrap/>
            <w:hideMark/>
          </w:tcPr>
          <w:p w14:paraId="5422F8A7" w14:textId="77777777" w:rsidR="00CA641A" w:rsidRPr="00B63CC9" w:rsidRDefault="00CA641A" w:rsidP="00B63CC9">
            <w:pPr>
              <w:tabs>
                <w:tab w:val="left" w:pos="2958"/>
              </w:tabs>
              <w:rPr>
                <w:rFonts w:asciiTheme="minorHAnsi" w:hAnsiTheme="minorHAnsi" w:cstheme="minorHAnsi"/>
                <w:bCs/>
                <w:sz w:val="22"/>
              </w:rPr>
            </w:pPr>
            <w:r w:rsidRPr="00B63CC9">
              <w:rPr>
                <w:rFonts w:asciiTheme="minorHAnsi" w:hAnsiTheme="minorHAnsi" w:cstheme="minorHAnsi"/>
                <w:bCs/>
                <w:sz w:val="22"/>
              </w:rPr>
              <w:t>1</w:t>
            </w:r>
          </w:p>
        </w:tc>
        <w:tc>
          <w:tcPr>
            <w:tcW w:w="1243" w:type="dxa"/>
            <w:noWrap/>
            <w:hideMark/>
          </w:tcPr>
          <w:p w14:paraId="5CA9F223" w14:textId="295C55E4" w:rsidR="00CA641A" w:rsidRPr="00B63CC9" w:rsidRDefault="008D0575" w:rsidP="00B63CC9">
            <w:pPr>
              <w:tabs>
                <w:tab w:val="left" w:pos="2958"/>
              </w:tabs>
              <w:rPr>
                <w:rFonts w:asciiTheme="minorHAnsi" w:hAnsiTheme="minorHAnsi" w:cstheme="minorHAnsi"/>
                <w:bCs/>
                <w:sz w:val="22"/>
              </w:rPr>
            </w:pPr>
            <w:r>
              <w:rPr>
                <w:rFonts w:asciiTheme="minorHAnsi" w:hAnsiTheme="minorHAnsi" w:cstheme="minorHAnsi"/>
                <w:bCs/>
                <w:sz w:val="22"/>
              </w:rPr>
              <w:t>1.92%</w:t>
            </w:r>
          </w:p>
        </w:tc>
      </w:tr>
      <w:tr w:rsidR="00CA641A" w:rsidRPr="00B63CC9" w14:paraId="599E464F" w14:textId="77777777" w:rsidTr="009B0671">
        <w:trPr>
          <w:trHeight w:val="290"/>
        </w:trPr>
        <w:tc>
          <w:tcPr>
            <w:tcW w:w="4531" w:type="dxa"/>
            <w:noWrap/>
            <w:hideMark/>
          </w:tcPr>
          <w:p w14:paraId="695D7C3C" w14:textId="77777777" w:rsidR="00CA641A" w:rsidRPr="00B63CC9" w:rsidRDefault="00CA641A" w:rsidP="00B63CC9">
            <w:pPr>
              <w:tabs>
                <w:tab w:val="left" w:pos="2958"/>
              </w:tabs>
              <w:rPr>
                <w:rFonts w:asciiTheme="minorHAnsi" w:hAnsiTheme="minorHAnsi" w:cstheme="minorHAnsi"/>
                <w:bCs/>
                <w:sz w:val="22"/>
              </w:rPr>
            </w:pPr>
            <w:r w:rsidRPr="00B63CC9">
              <w:rPr>
                <w:rFonts w:asciiTheme="minorHAnsi" w:hAnsiTheme="minorHAnsi" w:cstheme="minorHAnsi"/>
                <w:bCs/>
                <w:sz w:val="22"/>
              </w:rPr>
              <w:t xml:space="preserve">No social housing for </w:t>
            </w:r>
            <w:r>
              <w:rPr>
                <w:rFonts w:asciiTheme="minorHAnsi" w:hAnsiTheme="minorHAnsi" w:cstheme="minorHAnsi"/>
                <w:bCs/>
                <w:sz w:val="22"/>
              </w:rPr>
              <w:t>people outside of the community</w:t>
            </w:r>
          </w:p>
        </w:tc>
        <w:tc>
          <w:tcPr>
            <w:tcW w:w="2018" w:type="dxa"/>
            <w:noWrap/>
            <w:hideMark/>
          </w:tcPr>
          <w:p w14:paraId="427404E7" w14:textId="77777777" w:rsidR="00CA641A" w:rsidRPr="00B63CC9" w:rsidRDefault="00CA641A" w:rsidP="00B63CC9">
            <w:pPr>
              <w:tabs>
                <w:tab w:val="left" w:pos="2958"/>
              </w:tabs>
              <w:rPr>
                <w:rFonts w:asciiTheme="minorHAnsi" w:hAnsiTheme="minorHAnsi" w:cstheme="minorHAnsi"/>
                <w:bCs/>
                <w:sz w:val="22"/>
              </w:rPr>
            </w:pPr>
            <w:r w:rsidRPr="00B63CC9">
              <w:rPr>
                <w:rFonts w:asciiTheme="minorHAnsi" w:hAnsiTheme="minorHAnsi" w:cstheme="minorHAnsi"/>
                <w:bCs/>
                <w:sz w:val="22"/>
              </w:rPr>
              <w:t>1</w:t>
            </w:r>
          </w:p>
        </w:tc>
        <w:tc>
          <w:tcPr>
            <w:tcW w:w="1243" w:type="dxa"/>
            <w:noWrap/>
            <w:hideMark/>
          </w:tcPr>
          <w:p w14:paraId="77ECFC77" w14:textId="6DB2B2DE" w:rsidR="00CA641A" w:rsidRPr="00B63CC9" w:rsidRDefault="008D0575" w:rsidP="00B63CC9">
            <w:pPr>
              <w:tabs>
                <w:tab w:val="left" w:pos="2958"/>
              </w:tabs>
              <w:rPr>
                <w:rFonts w:asciiTheme="minorHAnsi" w:hAnsiTheme="minorHAnsi" w:cstheme="minorHAnsi"/>
                <w:bCs/>
                <w:sz w:val="22"/>
              </w:rPr>
            </w:pPr>
            <w:r>
              <w:rPr>
                <w:rFonts w:asciiTheme="minorHAnsi" w:hAnsiTheme="minorHAnsi" w:cstheme="minorHAnsi"/>
                <w:bCs/>
                <w:sz w:val="22"/>
              </w:rPr>
              <w:t>1.92%</w:t>
            </w:r>
          </w:p>
        </w:tc>
      </w:tr>
      <w:tr w:rsidR="00CA641A" w:rsidRPr="00B63CC9" w14:paraId="751147F1" w14:textId="77777777" w:rsidTr="009B0671">
        <w:trPr>
          <w:trHeight w:val="290"/>
        </w:trPr>
        <w:tc>
          <w:tcPr>
            <w:tcW w:w="4531" w:type="dxa"/>
            <w:noWrap/>
            <w:hideMark/>
          </w:tcPr>
          <w:p w14:paraId="27FC1FE4" w14:textId="77777777" w:rsidR="00CA641A" w:rsidRPr="00B63CC9" w:rsidRDefault="00CA641A" w:rsidP="00B63CC9">
            <w:pPr>
              <w:tabs>
                <w:tab w:val="left" w:pos="2958"/>
              </w:tabs>
              <w:rPr>
                <w:rFonts w:asciiTheme="minorHAnsi" w:hAnsiTheme="minorHAnsi" w:cstheme="minorHAnsi"/>
                <w:bCs/>
                <w:sz w:val="22"/>
              </w:rPr>
            </w:pPr>
            <w:r w:rsidRPr="00B63CC9">
              <w:rPr>
                <w:rFonts w:asciiTheme="minorHAnsi" w:hAnsiTheme="minorHAnsi" w:cstheme="minorHAnsi"/>
                <w:bCs/>
                <w:sz w:val="22"/>
              </w:rPr>
              <w:t>other comments</w:t>
            </w:r>
          </w:p>
        </w:tc>
        <w:tc>
          <w:tcPr>
            <w:tcW w:w="2018" w:type="dxa"/>
            <w:noWrap/>
            <w:hideMark/>
          </w:tcPr>
          <w:p w14:paraId="0E60237B" w14:textId="77777777" w:rsidR="00CA641A" w:rsidRPr="00B63CC9" w:rsidRDefault="00CA641A" w:rsidP="00B63CC9">
            <w:pPr>
              <w:tabs>
                <w:tab w:val="left" w:pos="2958"/>
              </w:tabs>
              <w:rPr>
                <w:rFonts w:asciiTheme="minorHAnsi" w:hAnsiTheme="minorHAnsi" w:cstheme="minorHAnsi"/>
                <w:bCs/>
                <w:sz w:val="22"/>
              </w:rPr>
            </w:pPr>
            <w:r w:rsidRPr="00B63CC9">
              <w:rPr>
                <w:rFonts w:asciiTheme="minorHAnsi" w:hAnsiTheme="minorHAnsi" w:cstheme="minorHAnsi"/>
                <w:bCs/>
                <w:sz w:val="22"/>
              </w:rPr>
              <w:t>1</w:t>
            </w:r>
          </w:p>
        </w:tc>
        <w:tc>
          <w:tcPr>
            <w:tcW w:w="1243" w:type="dxa"/>
            <w:noWrap/>
            <w:hideMark/>
          </w:tcPr>
          <w:p w14:paraId="193DDB43" w14:textId="4D17C8CA" w:rsidR="00CA641A" w:rsidRPr="00B63CC9" w:rsidRDefault="008D0575" w:rsidP="00B63CC9">
            <w:pPr>
              <w:tabs>
                <w:tab w:val="left" w:pos="2958"/>
              </w:tabs>
              <w:rPr>
                <w:rFonts w:asciiTheme="minorHAnsi" w:hAnsiTheme="minorHAnsi" w:cstheme="minorHAnsi"/>
                <w:bCs/>
                <w:sz w:val="22"/>
              </w:rPr>
            </w:pPr>
            <w:r>
              <w:rPr>
                <w:rFonts w:asciiTheme="minorHAnsi" w:hAnsiTheme="minorHAnsi" w:cstheme="minorHAnsi"/>
                <w:bCs/>
                <w:sz w:val="22"/>
              </w:rPr>
              <w:t>1.92%</w:t>
            </w:r>
          </w:p>
        </w:tc>
      </w:tr>
      <w:tr w:rsidR="00CA641A" w:rsidRPr="00B63CC9" w14:paraId="036BD73D" w14:textId="77777777" w:rsidTr="009B0671">
        <w:trPr>
          <w:trHeight w:val="290"/>
        </w:trPr>
        <w:tc>
          <w:tcPr>
            <w:tcW w:w="4531" w:type="dxa"/>
            <w:noWrap/>
            <w:hideMark/>
          </w:tcPr>
          <w:p w14:paraId="3301E801" w14:textId="77777777" w:rsidR="00CA641A" w:rsidRPr="00B63CC9" w:rsidRDefault="00CA641A" w:rsidP="00B63CC9">
            <w:pPr>
              <w:tabs>
                <w:tab w:val="left" w:pos="2958"/>
              </w:tabs>
              <w:rPr>
                <w:rFonts w:asciiTheme="minorHAnsi" w:hAnsiTheme="minorHAnsi" w:cstheme="minorHAnsi"/>
                <w:bCs/>
                <w:sz w:val="22"/>
              </w:rPr>
            </w:pPr>
            <w:r>
              <w:rPr>
                <w:rFonts w:asciiTheme="minorHAnsi" w:hAnsiTheme="minorHAnsi" w:cstheme="minorHAnsi"/>
                <w:bCs/>
                <w:sz w:val="22"/>
              </w:rPr>
              <w:t xml:space="preserve">Improved </w:t>
            </w:r>
            <w:r w:rsidRPr="00B63CC9">
              <w:rPr>
                <w:rFonts w:asciiTheme="minorHAnsi" w:hAnsiTheme="minorHAnsi" w:cstheme="minorHAnsi"/>
                <w:bCs/>
                <w:sz w:val="22"/>
              </w:rPr>
              <w:t>Sheltered housing</w:t>
            </w:r>
          </w:p>
        </w:tc>
        <w:tc>
          <w:tcPr>
            <w:tcW w:w="2018" w:type="dxa"/>
            <w:noWrap/>
            <w:hideMark/>
          </w:tcPr>
          <w:p w14:paraId="6B2E4727" w14:textId="77777777" w:rsidR="00CA641A" w:rsidRPr="00B63CC9" w:rsidRDefault="00CA641A" w:rsidP="00B63CC9">
            <w:pPr>
              <w:tabs>
                <w:tab w:val="left" w:pos="2958"/>
              </w:tabs>
              <w:rPr>
                <w:rFonts w:asciiTheme="minorHAnsi" w:hAnsiTheme="minorHAnsi" w:cstheme="minorHAnsi"/>
                <w:bCs/>
                <w:sz w:val="22"/>
              </w:rPr>
            </w:pPr>
            <w:r w:rsidRPr="00B63CC9">
              <w:rPr>
                <w:rFonts w:asciiTheme="minorHAnsi" w:hAnsiTheme="minorHAnsi" w:cstheme="minorHAnsi"/>
                <w:bCs/>
                <w:sz w:val="22"/>
              </w:rPr>
              <w:t>1</w:t>
            </w:r>
          </w:p>
        </w:tc>
        <w:tc>
          <w:tcPr>
            <w:tcW w:w="1243" w:type="dxa"/>
            <w:noWrap/>
            <w:hideMark/>
          </w:tcPr>
          <w:p w14:paraId="696C865F" w14:textId="3D12C6D0" w:rsidR="00CA641A" w:rsidRPr="00B63CC9" w:rsidRDefault="008D0575" w:rsidP="00B63CC9">
            <w:pPr>
              <w:tabs>
                <w:tab w:val="left" w:pos="2958"/>
              </w:tabs>
              <w:rPr>
                <w:rFonts w:asciiTheme="minorHAnsi" w:hAnsiTheme="minorHAnsi" w:cstheme="minorHAnsi"/>
                <w:bCs/>
                <w:sz w:val="22"/>
              </w:rPr>
            </w:pPr>
            <w:r>
              <w:rPr>
                <w:rFonts w:asciiTheme="minorHAnsi" w:hAnsiTheme="minorHAnsi" w:cstheme="minorHAnsi"/>
                <w:bCs/>
                <w:sz w:val="22"/>
              </w:rPr>
              <w:t>1.92%</w:t>
            </w:r>
          </w:p>
        </w:tc>
      </w:tr>
    </w:tbl>
    <w:p w14:paraId="3FCAD87D" w14:textId="77777777" w:rsidR="00B63CC9" w:rsidRDefault="00B63CC9" w:rsidP="00EA5122">
      <w:pPr>
        <w:tabs>
          <w:tab w:val="left" w:pos="2958"/>
        </w:tabs>
        <w:rPr>
          <w:rFonts w:cs="Arial"/>
          <w:bCs/>
          <w:szCs w:val="24"/>
        </w:rPr>
      </w:pPr>
    </w:p>
    <w:p w14:paraId="450A68B4" w14:textId="23155EB6" w:rsidR="00D07948" w:rsidRPr="009010CF" w:rsidRDefault="00747D5B" w:rsidP="00CA641A">
      <w:pPr>
        <w:tabs>
          <w:tab w:val="left" w:pos="2958"/>
        </w:tabs>
        <w:rPr>
          <w:rFonts w:ascii="Century Gothic" w:hAnsi="Century Gothic" w:cs="Arial"/>
          <w:bCs/>
          <w:color w:val="FF0000"/>
          <w:szCs w:val="24"/>
        </w:rPr>
      </w:pPr>
      <w:r>
        <w:rPr>
          <w:rFonts w:ascii="Century Gothic" w:hAnsi="Century Gothic" w:cs="Arial"/>
          <w:bCs/>
          <w:color w:val="FF0000"/>
          <w:szCs w:val="24"/>
        </w:rPr>
        <w:t>Selected district breakdowns</w:t>
      </w:r>
    </w:p>
    <w:p w14:paraId="3CC99034" w14:textId="34D207ED" w:rsidR="00D07948" w:rsidRPr="004F778D" w:rsidRDefault="00D6112F" w:rsidP="0082692E">
      <w:pPr>
        <w:pStyle w:val="ListParagraph"/>
        <w:numPr>
          <w:ilvl w:val="0"/>
          <w:numId w:val="17"/>
        </w:numPr>
        <w:tabs>
          <w:tab w:val="left" w:pos="2958"/>
        </w:tabs>
        <w:rPr>
          <w:rFonts w:cs="Arial"/>
          <w:b/>
          <w:szCs w:val="24"/>
        </w:rPr>
      </w:pPr>
      <w:r w:rsidRPr="0028796E">
        <w:rPr>
          <w:rFonts w:cs="Arial"/>
          <w:b/>
          <w:szCs w:val="24"/>
        </w:rPr>
        <w:t>Brentwood</w:t>
      </w:r>
      <w:r>
        <w:rPr>
          <w:rFonts w:cs="Arial"/>
          <w:bCs/>
          <w:szCs w:val="24"/>
        </w:rPr>
        <w:t xml:space="preserve"> </w:t>
      </w:r>
      <w:bookmarkStart w:id="24" w:name="_Hlk50027997"/>
      <w:r>
        <w:rPr>
          <w:rFonts w:cs="Arial"/>
          <w:bCs/>
          <w:szCs w:val="24"/>
        </w:rPr>
        <w:t xml:space="preserve">respondents selected </w:t>
      </w:r>
      <w:r w:rsidRPr="00D6112F">
        <w:rPr>
          <w:rFonts w:cs="Arial"/>
          <w:b/>
          <w:szCs w:val="24"/>
        </w:rPr>
        <w:t>More sheltered housing</w:t>
      </w:r>
      <w:r>
        <w:rPr>
          <w:rFonts w:cs="Arial"/>
          <w:b/>
          <w:szCs w:val="24"/>
        </w:rPr>
        <w:t xml:space="preserve"> </w:t>
      </w:r>
      <w:r w:rsidR="00063E38">
        <w:rPr>
          <w:rFonts w:cs="Arial"/>
          <w:bCs/>
          <w:szCs w:val="24"/>
        </w:rPr>
        <w:t>as there 3</w:t>
      </w:r>
      <w:r w:rsidR="00063E38" w:rsidRPr="00063E38">
        <w:rPr>
          <w:rFonts w:cs="Arial"/>
          <w:bCs/>
          <w:szCs w:val="24"/>
          <w:vertAlign w:val="superscript"/>
        </w:rPr>
        <w:t>rd</w:t>
      </w:r>
      <w:r w:rsidR="00063E38">
        <w:rPr>
          <w:rFonts w:cs="Arial"/>
          <w:bCs/>
          <w:szCs w:val="24"/>
        </w:rPr>
        <w:t xml:space="preserve"> most important </w:t>
      </w:r>
      <w:r w:rsidR="004F778D">
        <w:rPr>
          <w:rFonts w:cs="Arial"/>
          <w:bCs/>
          <w:szCs w:val="24"/>
        </w:rPr>
        <w:t>housing statement</w:t>
      </w:r>
      <w:r w:rsidR="004F778D" w:rsidRPr="0028796E">
        <w:rPr>
          <w:rFonts w:cs="Arial"/>
          <w:b/>
          <w:szCs w:val="24"/>
        </w:rPr>
        <w:t xml:space="preserve"> (27.78%)</w:t>
      </w:r>
      <w:bookmarkEnd w:id="24"/>
    </w:p>
    <w:p w14:paraId="7886EAA8" w14:textId="333AC1F5" w:rsidR="004F778D" w:rsidRPr="00C2295C" w:rsidRDefault="00446FCA" w:rsidP="0082692E">
      <w:pPr>
        <w:pStyle w:val="ListParagraph"/>
        <w:numPr>
          <w:ilvl w:val="0"/>
          <w:numId w:val="17"/>
        </w:numPr>
        <w:tabs>
          <w:tab w:val="left" w:pos="2958"/>
        </w:tabs>
        <w:rPr>
          <w:rFonts w:cs="Arial"/>
          <w:b/>
          <w:szCs w:val="24"/>
        </w:rPr>
      </w:pPr>
      <w:r w:rsidRPr="0028796E">
        <w:rPr>
          <w:rFonts w:cs="Arial"/>
          <w:b/>
          <w:szCs w:val="24"/>
        </w:rPr>
        <w:t>Colchester</w:t>
      </w:r>
      <w:r>
        <w:rPr>
          <w:rFonts w:cs="Arial"/>
          <w:bCs/>
          <w:szCs w:val="24"/>
        </w:rPr>
        <w:t xml:space="preserve"> </w:t>
      </w:r>
      <w:r w:rsidR="00C2295C">
        <w:rPr>
          <w:rFonts w:cs="Arial"/>
          <w:bCs/>
          <w:szCs w:val="24"/>
        </w:rPr>
        <w:t>respondents</w:t>
      </w:r>
      <w:r>
        <w:rPr>
          <w:rFonts w:cs="Arial"/>
          <w:bCs/>
          <w:szCs w:val="24"/>
        </w:rPr>
        <w:t xml:space="preserve"> </w:t>
      </w:r>
      <w:r w:rsidR="00C2295C">
        <w:rPr>
          <w:rFonts w:cs="Arial"/>
          <w:bCs/>
          <w:szCs w:val="24"/>
        </w:rPr>
        <w:t xml:space="preserve">selected </w:t>
      </w:r>
      <w:r w:rsidR="00C2295C" w:rsidRPr="001E7478">
        <w:rPr>
          <w:rFonts w:cs="Arial"/>
          <w:b/>
          <w:szCs w:val="24"/>
        </w:rPr>
        <w:t xml:space="preserve">No housing </w:t>
      </w:r>
      <w:r w:rsidR="00C2295C" w:rsidRPr="00E6176B">
        <w:rPr>
          <w:rFonts w:cs="Arial"/>
          <w:b/>
          <w:szCs w:val="24"/>
        </w:rPr>
        <w:t>development at all</w:t>
      </w:r>
      <w:r w:rsidR="00C2295C">
        <w:rPr>
          <w:rFonts w:cs="Arial"/>
          <w:bCs/>
          <w:szCs w:val="24"/>
        </w:rPr>
        <w:t xml:space="preserve"> as there 3</w:t>
      </w:r>
      <w:r w:rsidR="00C2295C" w:rsidRPr="00C2295C">
        <w:rPr>
          <w:rFonts w:cs="Arial"/>
          <w:bCs/>
          <w:szCs w:val="24"/>
          <w:vertAlign w:val="superscript"/>
        </w:rPr>
        <w:t>rd</w:t>
      </w:r>
      <w:r w:rsidR="00C2295C">
        <w:rPr>
          <w:rFonts w:cs="Arial"/>
          <w:bCs/>
          <w:szCs w:val="24"/>
        </w:rPr>
        <w:t xml:space="preserve"> most important housing statement </w:t>
      </w:r>
      <w:r w:rsidR="00C2295C" w:rsidRPr="0028796E">
        <w:rPr>
          <w:rFonts w:cs="Arial"/>
          <w:b/>
          <w:szCs w:val="24"/>
        </w:rPr>
        <w:t>(25.00%)</w:t>
      </w:r>
    </w:p>
    <w:p w14:paraId="702FA081" w14:textId="3027B5EB" w:rsidR="00C2295C" w:rsidRDefault="001E7478" w:rsidP="0082692E">
      <w:pPr>
        <w:pStyle w:val="ListParagraph"/>
        <w:numPr>
          <w:ilvl w:val="0"/>
          <w:numId w:val="17"/>
        </w:numPr>
        <w:tabs>
          <w:tab w:val="left" w:pos="2958"/>
        </w:tabs>
        <w:rPr>
          <w:rFonts w:cs="Arial"/>
          <w:b/>
          <w:szCs w:val="24"/>
        </w:rPr>
      </w:pPr>
      <w:r w:rsidRPr="0028796E">
        <w:rPr>
          <w:rFonts w:cs="Arial"/>
          <w:b/>
          <w:szCs w:val="24"/>
        </w:rPr>
        <w:t>Chelmsford</w:t>
      </w:r>
      <w:r>
        <w:rPr>
          <w:rFonts w:cs="Arial"/>
          <w:bCs/>
          <w:szCs w:val="24"/>
        </w:rPr>
        <w:t xml:space="preserve"> respondents selected </w:t>
      </w:r>
      <w:r w:rsidR="00E6176B" w:rsidRPr="0028796E">
        <w:rPr>
          <w:rFonts w:cs="Arial"/>
          <w:b/>
          <w:szCs w:val="24"/>
        </w:rPr>
        <w:t>More open market housing</w:t>
      </w:r>
      <w:r w:rsidR="00E6176B">
        <w:rPr>
          <w:rFonts w:cs="Arial"/>
          <w:bCs/>
          <w:szCs w:val="24"/>
        </w:rPr>
        <w:t xml:space="preserve"> </w:t>
      </w:r>
      <w:r w:rsidR="001E6091">
        <w:rPr>
          <w:rFonts w:cs="Arial"/>
          <w:bCs/>
          <w:szCs w:val="24"/>
        </w:rPr>
        <w:t>as there 3</w:t>
      </w:r>
      <w:r w:rsidR="001E6091" w:rsidRPr="001E6091">
        <w:rPr>
          <w:rFonts w:cs="Arial"/>
          <w:bCs/>
          <w:szCs w:val="24"/>
          <w:vertAlign w:val="superscript"/>
        </w:rPr>
        <w:t>rd</w:t>
      </w:r>
      <w:r w:rsidR="001E6091">
        <w:rPr>
          <w:rFonts w:cs="Arial"/>
          <w:bCs/>
          <w:szCs w:val="24"/>
        </w:rPr>
        <w:t xml:space="preserve"> most important housing statement </w:t>
      </w:r>
      <w:r w:rsidR="001E6091" w:rsidRPr="0028796E">
        <w:rPr>
          <w:rFonts w:cs="Arial"/>
          <w:b/>
          <w:szCs w:val="24"/>
        </w:rPr>
        <w:t>(</w:t>
      </w:r>
      <w:r w:rsidR="0028796E" w:rsidRPr="0028796E">
        <w:rPr>
          <w:rFonts w:cs="Arial"/>
          <w:b/>
          <w:szCs w:val="24"/>
        </w:rPr>
        <w:t>22.73%)</w:t>
      </w:r>
      <w:r w:rsidR="00E6176B" w:rsidRPr="0028796E">
        <w:rPr>
          <w:rFonts w:cs="Arial"/>
          <w:b/>
          <w:szCs w:val="24"/>
        </w:rPr>
        <w:t xml:space="preserve"> </w:t>
      </w:r>
    </w:p>
    <w:p w14:paraId="7E7AC0AC" w14:textId="5516C104" w:rsidR="00246928" w:rsidRDefault="00246928" w:rsidP="0082692E">
      <w:pPr>
        <w:pStyle w:val="ListParagraph"/>
        <w:numPr>
          <w:ilvl w:val="0"/>
          <w:numId w:val="17"/>
        </w:numPr>
        <w:tabs>
          <w:tab w:val="left" w:pos="2958"/>
        </w:tabs>
        <w:rPr>
          <w:rFonts w:cs="Arial"/>
          <w:b/>
          <w:szCs w:val="24"/>
        </w:rPr>
      </w:pPr>
      <w:r>
        <w:rPr>
          <w:rFonts w:cs="Arial"/>
          <w:b/>
          <w:szCs w:val="24"/>
        </w:rPr>
        <w:t xml:space="preserve">Maldon </w:t>
      </w:r>
      <w:r>
        <w:rPr>
          <w:rFonts w:cs="Arial"/>
          <w:bCs/>
          <w:szCs w:val="24"/>
        </w:rPr>
        <w:t xml:space="preserve">respondents selected </w:t>
      </w:r>
      <w:r w:rsidRPr="0028796E">
        <w:rPr>
          <w:rFonts w:cs="Arial"/>
          <w:b/>
          <w:szCs w:val="24"/>
        </w:rPr>
        <w:t xml:space="preserve">More </w:t>
      </w:r>
      <w:r w:rsidR="00C868AC">
        <w:rPr>
          <w:rFonts w:cs="Arial"/>
          <w:b/>
          <w:szCs w:val="24"/>
        </w:rPr>
        <w:t>affordable housing for young people</w:t>
      </w:r>
      <w:r>
        <w:rPr>
          <w:rFonts w:cs="Arial"/>
          <w:bCs/>
          <w:szCs w:val="24"/>
        </w:rPr>
        <w:t xml:space="preserve"> as there</w:t>
      </w:r>
      <w:r w:rsidR="00C868AC">
        <w:rPr>
          <w:rFonts w:cs="Arial"/>
          <w:bCs/>
          <w:szCs w:val="24"/>
        </w:rPr>
        <w:t xml:space="preserve"> 2</w:t>
      </w:r>
      <w:r w:rsidR="00C868AC" w:rsidRPr="00C868AC">
        <w:rPr>
          <w:rFonts w:cs="Arial"/>
          <w:bCs/>
          <w:szCs w:val="24"/>
          <w:vertAlign w:val="superscript"/>
        </w:rPr>
        <w:t>nd</w:t>
      </w:r>
      <w:r w:rsidR="00C868AC">
        <w:rPr>
          <w:rFonts w:cs="Arial"/>
          <w:bCs/>
          <w:szCs w:val="24"/>
        </w:rPr>
        <w:t xml:space="preserve"> most selected 2</w:t>
      </w:r>
      <w:r w:rsidR="00C868AC">
        <w:rPr>
          <w:rFonts w:cs="Arial"/>
          <w:bCs/>
          <w:szCs w:val="24"/>
          <w:vertAlign w:val="superscript"/>
        </w:rPr>
        <w:t>nd</w:t>
      </w:r>
      <w:r>
        <w:rPr>
          <w:rFonts w:cs="Arial"/>
          <w:bCs/>
          <w:szCs w:val="24"/>
        </w:rPr>
        <w:t xml:space="preserve"> most important housing statement </w:t>
      </w:r>
      <w:r w:rsidRPr="0028796E">
        <w:rPr>
          <w:rFonts w:cs="Arial"/>
          <w:b/>
          <w:szCs w:val="24"/>
        </w:rPr>
        <w:t>(2</w:t>
      </w:r>
      <w:r w:rsidR="00BB1A40">
        <w:rPr>
          <w:rFonts w:cs="Arial"/>
          <w:b/>
          <w:szCs w:val="24"/>
        </w:rPr>
        <w:t>8</w:t>
      </w:r>
      <w:r w:rsidRPr="0028796E">
        <w:rPr>
          <w:rFonts w:cs="Arial"/>
          <w:b/>
          <w:szCs w:val="24"/>
        </w:rPr>
        <w:t>.</w:t>
      </w:r>
      <w:r w:rsidR="00BB1A40">
        <w:rPr>
          <w:rFonts w:cs="Arial"/>
          <w:b/>
          <w:szCs w:val="24"/>
        </w:rPr>
        <w:t>00</w:t>
      </w:r>
      <w:r w:rsidRPr="0028796E">
        <w:rPr>
          <w:rFonts w:cs="Arial"/>
          <w:b/>
          <w:szCs w:val="24"/>
        </w:rPr>
        <w:t>%)</w:t>
      </w:r>
    </w:p>
    <w:p w14:paraId="64F79037" w14:textId="3BA3E72D" w:rsidR="00BB1A40" w:rsidRPr="00D6112F" w:rsidRDefault="002A581D" w:rsidP="0082692E">
      <w:pPr>
        <w:pStyle w:val="ListParagraph"/>
        <w:numPr>
          <w:ilvl w:val="0"/>
          <w:numId w:val="17"/>
        </w:numPr>
        <w:tabs>
          <w:tab w:val="left" w:pos="2958"/>
        </w:tabs>
        <w:rPr>
          <w:rFonts w:cs="Arial"/>
          <w:b/>
          <w:szCs w:val="24"/>
        </w:rPr>
      </w:pPr>
      <w:r>
        <w:rPr>
          <w:rFonts w:cs="Arial"/>
          <w:b/>
          <w:szCs w:val="24"/>
        </w:rPr>
        <w:t>Tendr</w:t>
      </w:r>
      <w:r w:rsidR="001A5CC9">
        <w:rPr>
          <w:rFonts w:cs="Arial"/>
          <w:b/>
          <w:szCs w:val="24"/>
        </w:rPr>
        <w:t xml:space="preserve">ing </w:t>
      </w:r>
      <w:r w:rsidR="001A5CC9">
        <w:rPr>
          <w:rFonts w:cs="Arial"/>
          <w:bCs/>
          <w:szCs w:val="24"/>
        </w:rPr>
        <w:t xml:space="preserve">respondents selected </w:t>
      </w:r>
      <w:r w:rsidR="00026326" w:rsidRPr="0028796E">
        <w:rPr>
          <w:rFonts w:cs="Arial"/>
          <w:b/>
          <w:szCs w:val="24"/>
        </w:rPr>
        <w:t xml:space="preserve">More </w:t>
      </w:r>
      <w:r w:rsidR="00026326">
        <w:rPr>
          <w:rFonts w:cs="Arial"/>
          <w:b/>
          <w:szCs w:val="24"/>
        </w:rPr>
        <w:t>affordable housing for young people</w:t>
      </w:r>
      <w:r w:rsidR="00026326">
        <w:rPr>
          <w:rFonts w:cs="Arial"/>
          <w:bCs/>
          <w:szCs w:val="24"/>
        </w:rPr>
        <w:t xml:space="preserve"> </w:t>
      </w:r>
      <w:r w:rsidR="001A5CC9">
        <w:rPr>
          <w:rFonts w:cs="Arial"/>
          <w:bCs/>
          <w:szCs w:val="24"/>
        </w:rPr>
        <w:t>as there 2</w:t>
      </w:r>
      <w:r w:rsidR="001A5CC9">
        <w:rPr>
          <w:rFonts w:cs="Arial"/>
          <w:bCs/>
          <w:szCs w:val="24"/>
          <w:vertAlign w:val="superscript"/>
        </w:rPr>
        <w:t>nd</w:t>
      </w:r>
      <w:r w:rsidR="001A5CC9">
        <w:rPr>
          <w:rFonts w:cs="Arial"/>
          <w:bCs/>
          <w:szCs w:val="24"/>
        </w:rPr>
        <w:t xml:space="preserve"> most important housing statement</w:t>
      </w:r>
      <w:r w:rsidR="001A5CC9" w:rsidRPr="0028796E">
        <w:rPr>
          <w:rFonts w:cs="Arial"/>
          <w:b/>
          <w:szCs w:val="24"/>
        </w:rPr>
        <w:t xml:space="preserve"> (27.78%)</w:t>
      </w:r>
    </w:p>
    <w:p w14:paraId="305586E6" w14:textId="77777777" w:rsidR="005C6AD6" w:rsidRDefault="005C6AD6" w:rsidP="00CA641A">
      <w:pPr>
        <w:tabs>
          <w:tab w:val="left" w:pos="2958"/>
        </w:tabs>
        <w:rPr>
          <w:rFonts w:cs="Arial"/>
          <w:bCs/>
          <w:szCs w:val="24"/>
        </w:rPr>
      </w:pPr>
    </w:p>
    <w:p w14:paraId="74117C1B" w14:textId="6AA3FE09" w:rsidR="00CA641A" w:rsidRDefault="00CA641A" w:rsidP="00CA641A">
      <w:pPr>
        <w:tabs>
          <w:tab w:val="left" w:pos="2958"/>
        </w:tabs>
        <w:rPr>
          <w:rFonts w:cs="Arial"/>
          <w:bCs/>
          <w:szCs w:val="24"/>
        </w:rPr>
      </w:pPr>
      <w:r>
        <w:rPr>
          <w:rFonts w:cs="Arial"/>
          <w:bCs/>
          <w:szCs w:val="24"/>
        </w:rPr>
        <w:t xml:space="preserve">Respondents were asked about </w:t>
      </w:r>
      <w:r w:rsidR="00D125FA">
        <w:rPr>
          <w:rFonts w:cs="Arial"/>
          <w:bCs/>
          <w:szCs w:val="24"/>
        </w:rPr>
        <w:t xml:space="preserve">how </w:t>
      </w:r>
      <w:r w:rsidR="0050633C">
        <w:rPr>
          <w:rFonts w:cs="Arial"/>
          <w:bCs/>
          <w:szCs w:val="24"/>
        </w:rPr>
        <w:t xml:space="preserve">the planning system can help support </w:t>
      </w:r>
      <w:r w:rsidR="00C83371">
        <w:rPr>
          <w:rFonts w:cs="Arial"/>
          <w:bCs/>
          <w:szCs w:val="24"/>
        </w:rPr>
        <w:t>sustainable</w:t>
      </w:r>
      <w:r w:rsidR="0050633C">
        <w:rPr>
          <w:rFonts w:cs="Arial"/>
          <w:bCs/>
          <w:szCs w:val="24"/>
        </w:rPr>
        <w:t xml:space="preserve"> development while ensuring the environment and character of rural Essex is respected </w:t>
      </w:r>
      <w:r>
        <w:rPr>
          <w:rFonts w:cs="Arial"/>
          <w:bCs/>
          <w:szCs w:val="24"/>
        </w:rPr>
        <w:t xml:space="preserve">and </w:t>
      </w:r>
      <w:r w:rsidR="0050633C">
        <w:rPr>
          <w:rFonts w:cs="Arial"/>
          <w:bCs/>
          <w:szCs w:val="24"/>
        </w:rPr>
        <w:t xml:space="preserve">were </w:t>
      </w:r>
      <w:r>
        <w:rPr>
          <w:rFonts w:cs="Arial"/>
          <w:bCs/>
          <w:szCs w:val="24"/>
        </w:rPr>
        <w:t xml:space="preserve">asked to select 3 answers. </w:t>
      </w:r>
    </w:p>
    <w:p w14:paraId="5DD30727" w14:textId="5C24E10C" w:rsidR="00CA641A" w:rsidRDefault="00CA641A" w:rsidP="00CA641A">
      <w:pPr>
        <w:tabs>
          <w:tab w:val="left" w:pos="2958"/>
        </w:tabs>
        <w:rPr>
          <w:rFonts w:cs="Arial"/>
          <w:bCs/>
          <w:szCs w:val="24"/>
        </w:rPr>
      </w:pPr>
      <w:r w:rsidRPr="008D6477">
        <w:rPr>
          <w:rFonts w:cs="Arial"/>
          <w:bCs/>
          <w:szCs w:val="24"/>
        </w:rPr>
        <w:t>Out of the 3</w:t>
      </w:r>
      <w:r>
        <w:rPr>
          <w:rFonts w:cs="Arial"/>
          <w:bCs/>
          <w:szCs w:val="24"/>
        </w:rPr>
        <w:t>78</w:t>
      </w:r>
      <w:r w:rsidRPr="008D6477">
        <w:rPr>
          <w:rFonts w:cs="Arial"/>
          <w:bCs/>
          <w:szCs w:val="24"/>
        </w:rPr>
        <w:t xml:space="preserve"> respondents to this question</w:t>
      </w:r>
      <w:r>
        <w:rPr>
          <w:rFonts w:cs="Arial"/>
          <w:bCs/>
          <w:szCs w:val="24"/>
        </w:rPr>
        <w:t xml:space="preserve"> who could select 3 answers, </w:t>
      </w:r>
      <w:r w:rsidR="007D33B6">
        <w:rPr>
          <w:rFonts w:cs="Arial"/>
          <w:b/>
          <w:szCs w:val="24"/>
        </w:rPr>
        <w:t>74</w:t>
      </w:r>
      <w:r w:rsidRPr="00973C1C">
        <w:rPr>
          <w:rFonts w:cs="Arial"/>
          <w:b/>
          <w:szCs w:val="24"/>
        </w:rPr>
        <w:t>.</w:t>
      </w:r>
      <w:r w:rsidR="007D33B6">
        <w:rPr>
          <w:rFonts w:cs="Arial"/>
          <w:b/>
          <w:szCs w:val="24"/>
        </w:rPr>
        <w:t>34</w:t>
      </w:r>
      <w:r w:rsidRPr="00973C1C">
        <w:rPr>
          <w:rFonts w:cs="Arial"/>
          <w:b/>
          <w:szCs w:val="24"/>
        </w:rPr>
        <w:t>%</w:t>
      </w:r>
      <w:r>
        <w:rPr>
          <w:rFonts w:cs="Arial"/>
          <w:bCs/>
          <w:szCs w:val="24"/>
        </w:rPr>
        <w:t xml:space="preserve"> of respondents selected </w:t>
      </w:r>
      <w:r w:rsidR="007D33B6" w:rsidRPr="007D33B6">
        <w:rPr>
          <w:rFonts w:cs="Arial"/>
          <w:b/>
          <w:szCs w:val="24"/>
        </w:rPr>
        <w:t xml:space="preserve">Ensure development respects local character, the Green Belt and other protected landscapes </w:t>
      </w:r>
      <w:r w:rsidRPr="003D2292">
        <w:rPr>
          <w:rFonts w:cs="Arial"/>
          <w:bCs/>
          <w:szCs w:val="24"/>
        </w:rPr>
        <w:t>(n=2</w:t>
      </w:r>
      <w:r w:rsidR="007D33B6">
        <w:rPr>
          <w:rFonts w:cs="Arial"/>
          <w:bCs/>
          <w:szCs w:val="24"/>
        </w:rPr>
        <w:t>81</w:t>
      </w:r>
      <w:r w:rsidRPr="003D2292">
        <w:rPr>
          <w:rFonts w:cs="Arial"/>
          <w:bCs/>
          <w:szCs w:val="24"/>
        </w:rPr>
        <w:t>),</w:t>
      </w:r>
      <w:r>
        <w:rPr>
          <w:rFonts w:cs="Arial"/>
          <w:bCs/>
          <w:szCs w:val="24"/>
        </w:rPr>
        <w:t xml:space="preserve"> </w:t>
      </w:r>
      <w:r>
        <w:rPr>
          <w:rFonts w:cs="Arial"/>
          <w:b/>
          <w:szCs w:val="24"/>
        </w:rPr>
        <w:t>6</w:t>
      </w:r>
      <w:r w:rsidR="006B60DD">
        <w:rPr>
          <w:rFonts w:cs="Arial"/>
          <w:b/>
          <w:szCs w:val="24"/>
        </w:rPr>
        <w:t>5</w:t>
      </w:r>
      <w:r w:rsidRPr="00773D27">
        <w:rPr>
          <w:rFonts w:cs="Arial"/>
          <w:b/>
          <w:szCs w:val="24"/>
        </w:rPr>
        <w:t>.</w:t>
      </w:r>
      <w:r w:rsidR="006B60DD">
        <w:rPr>
          <w:rFonts w:cs="Arial"/>
          <w:b/>
          <w:szCs w:val="24"/>
        </w:rPr>
        <w:t>34</w:t>
      </w:r>
      <w:r w:rsidRPr="00773D27">
        <w:rPr>
          <w:rFonts w:cs="Arial"/>
          <w:b/>
          <w:szCs w:val="24"/>
        </w:rPr>
        <w:t>%</w:t>
      </w:r>
      <w:r w:rsidRPr="008D6477">
        <w:rPr>
          <w:rFonts w:cs="Arial"/>
          <w:bCs/>
          <w:szCs w:val="24"/>
        </w:rPr>
        <w:t xml:space="preserve"> (n=</w:t>
      </w:r>
      <w:r>
        <w:rPr>
          <w:rFonts w:cs="Arial"/>
          <w:bCs/>
          <w:szCs w:val="24"/>
        </w:rPr>
        <w:t>2</w:t>
      </w:r>
      <w:r w:rsidR="006B60DD">
        <w:rPr>
          <w:rFonts w:cs="Arial"/>
          <w:bCs/>
          <w:szCs w:val="24"/>
        </w:rPr>
        <w:t>47</w:t>
      </w:r>
      <w:r w:rsidRPr="008D6477">
        <w:rPr>
          <w:rFonts w:cs="Arial"/>
          <w:bCs/>
          <w:szCs w:val="24"/>
        </w:rPr>
        <w:t>)</w:t>
      </w:r>
      <w:r>
        <w:rPr>
          <w:rFonts w:cs="Arial"/>
          <w:bCs/>
          <w:szCs w:val="24"/>
        </w:rPr>
        <w:t xml:space="preserve"> chose </w:t>
      </w:r>
      <w:r w:rsidR="006B60DD" w:rsidRPr="006B60DD">
        <w:rPr>
          <w:rFonts w:cs="Arial"/>
          <w:b/>
          <w:szCs w:val="24"/>
        </w:rPr>
        <w:t>Encourage the use of redundant and under-utilised buildings in the countryside</w:t>
      </w:r>
      <w:r w:rsidR="006B60DD">
        <w:rPr>
          <w:rFonts w:cs="Arial"/>
          <w:b/>
          <w:szCs w:val="24"/>
        </w:rPr>
        <w:t xml:space="preserve"> </w:t>
      </w:r>
      <w:r w:rsidRPr="008D6477">
        <w:rPr>
          <w:rFonts w:cs="Arial"/>
          <w:bCs/>
          <w:szCs w:val="24"/>
        </w:rPr>
        <w:t>,</w:t>
      </w:r>
      <w:r>
        <w:rPr>
          <w:rFonts w:cs="Arial"/>
          <w:bCs/>
          <w:szCs w:val="24"/>
        </w:rPr>
        <w:t xml:space="preserve"> </w:t>
      </w:r>
      <w:r w:rsidR="00254F0D">
        <w:rPr>
          <w:rFonts w:cs="Arial"/>
          <w:b/>
          <w:szCs w:val="24"/>
        </w:rPr>
        <w:t>48</w:t>
      </w:r>
      <w:r w:rsidRPr="00973C1C">
        <w:rPr>
          <w:rFonts w:cs="Arial"/>
          <w:b/>
          <w:szCs w:val="24"/>
        </w:rPr>
        <w:t>.</w:t>
      </w:r>
      <w:r w:rsidR="00254F0D">
        <w:rPr>
          <w:rFonts w:cs="Arial"/>
          <w:b/>
          <w:szCs w:val="24"/>
        </w:rPr>
        <w:t>94</w:t>
      </w:r>
      <w:r w:rsidRPr="00973C1C">
        <w:rPr>
          <w:rFonts w:cs="Arial"/>
          <w:b/>
          <w:szCs w:val="24"/>
        </w:rPr>
        <w:t>%</w:t>
      </w:r>
      <w:r>
        <w:rPr>
          <w:rFonts w:cs="Arial"/>
          <w:bCs/>
          <w:szCs w:val="24"/>
        </w:rPr>
        <w:t xml:space="preserve"> answered </w:t>
      </w:r>
      <w:r w:rsidR="00254F0D" w:rsidRPr="00254F0D">
        <w:rPr>
          <w:rFonts w:cs="Arial"/>
          <w:b/>
          <w:szCs w:val="24"/>
        </w:rPr>
        <w:t>Increase local planning authorities’ understanding of the needs of the rural economy and communities</w:t>
      </w:r>
      <w:r w:rsidR="00254F0D" w:rsidRPr="00254F0D">
        <w:rPr>
          <w:rFonts w:cs="Arial"/>
          <w:bCs/>
          <w:szCs w:val="24"/>
        </w:rPr>
        <w:t xml:space="preserve"> </w:t>
      </w:r>
      <w:r>
        <w:rPr>
          <w:rFonts w:cs="Arial"/>
          <w:bCs/>
          <w:szCs w:val="24"/>
        </w:rPr>
        <w:t>(n=1</w:t>
      </w:r>
      <w:r w:rsidR="0051779E">
        <w:rPr>
          <w:rFonts w:cs="Arial"/>
          <w:bCs/>
          <w:szCs w:val="24"/>
        </w:rPr>
        <w:t>85</w:t>
      </w:r>
      <w:r>
        <w:rPr>
          <w:rFonts w:cs="Arial"/>
          <w:bCs/>
          <w:szCs w:val="24"/>
        </w:rPr>
        <w:t xml:space="preserve">), </w:t>
      </w:r>
      <w:r w:rsidR="0051779E">
        <w:rPr>
          <w:rFonts w:cs="Arial"/>
          <w:b/>
          <w:szCs w:val="24"/>
        </w:rPr>
        <w:t>44</w:t>
      </w:r>
      <w:r w:rsidRPr="00973C1C">
        <w:rPr>
          <w:rFonts w:cs="Arial"/>
          <w:b/>
          <w:szCs w:val="24"/>
        </w:rPr>
        <w:t>.</w:t>
      </w:r>
      <w:r w:rsidR="0051779E">
        <w:rPr>
          <w:rFonts w:cs="Arial"/>
          <w:b/>
          <w:szCs w:val="24"/>
        </w:rPr>
        <w:t>71</w:t>
      </w:r>
      <w:r w:rsidRPr="00973C1C">
        <w:rPr>
          <w:rFonts w:cs="Arial"/>
          <w:b/>
          <w:szCs w:val="24"/>
        </w:rPr>
        <w:t>%</w:t>
      </w:r>
      <w:r>
        <w:rPr>
          <w:rFonts w:cs="Arial"/>
          <w:bCs/>
          <w:szCs w:val="24"/>
        </w:rPr>
        <w:t xml:space="preserve"> answered </w:t>
      </w:r>
      <w:r w:rsidR="0051779E" w:rsidRPr="0051779E">
        <w:rPr>
          <w:rFonts w:cs="Arial"/>
          <w:b/>
          <w:szCs w:val="24"/>
        </w:rPr>
        <w:t>Encourage Neighbourhood Plans and other initiatives to increase community involvement in the planning system</w:t>
      </w:r>
      <w:r w:rsidR="0051779E" w:rsidRPr="0051779E">
        <w:rPr>
          <w:rFonts w:cs="Arial"/>
          <w:bCs/>
          <w:szCs w:val="24"/>
        </w:rPr>
        <w:t xml:space="preserve"> </w:t>
      </w:r>
      <w:r>
        <w:rPr>
          <w:rFonts w:cs="Arial"/>
          <w:bCs/>
          <w:szCs w:val="24"/>
        </w:rPr>
        <w:t>(n=</w:t>
      </w:r>
      <w:r w:rsidR="00F63892">
        <w:rPr>
          <w:rFonts w:cs="Arial"/>
          <w:bCs/>
          <w:szCs w:val="24"/>
        </w:rPr>
        <w:t>169</w:t>
      </w:r>
      <w:r>
        <w:rPr>
          <w:rFonts w:cs="Arial"/>
          <w:bCs/>
          <w:szCs w:val="24"/>
        </w:rPr>
        <w:t xml:space="preserve">), Only </w:t>
      </w:r>
      <w:r w:rsidR="00C83371">
        <w:rPr>
          <w:rFonts w:cs="Arial"/>
          <w:b/>
          <w:szCs w:val="24"/>
        </w:rPr>
        <w:t>22</w:t>
      </w:r>
      <w:r w:rsidRPr="00973C1C">
        <w:rPr>
          <w:rFonts w:cs="Arial"/>
          <w:b/>
          <w:szCs w:val="24"/>
        </w:rPr>
        <w:t>.</w:t>
      </w:r>
      <w:r w:rsidR="00C83371">
        <w:rPr>
          <w:rFonts w:cs="Arial"/>
          <w:b/>
          <w:szCs w:val="24"/>
        </w:rPr>
        <w:t>75</w:t>
      </w:r>
      <w:r w:rsidRPr="00973C1C">
        <w:rPr>
          <w:rFonts w:cs="Arial"/>
          <w:b/>
          <w:szCs w:val="24"/>
        </w:rPr>
        <w:t>%</w:t>
      </w:r>
      <w:r>
        <w:rPr>
          <w:rFonts w:cs="Arial"/>
          <w:bCs/>
          <w:szCs w:val="24"/>
        </w:rPr>
        <w:t xml:space="preserve"> answered </w:t>
      </w:r>
      <w:r w:rsidR="00F63892" w:rsidRPr="00F63892">
        <w:rPr>
          <w:rFonts w:cs="Arial"/>
          <w:b/>
          <w:szCs w:val="24"/>
        </w:rPr>
        <w:t>Focus development on rural towns and other identified key settlements</w:t>
      </w:r>
      <w:r w:rsidR="00F63892" w:rsidRPr="00F63892">
        <w:rPr>
          <w:rFonts w:cs="Arial"/>
          <w:bCs/>
          <w:szCs w:val="24"/>
        </w:rPr>
        <w:t xml:space="preserve"> </w:t>
      </w:r>
      <w:r>
        <w:rPr>
          <w:rFonts w:cs="Arial"/>
          <w:bCs/>
          <w:szCs w:val="24"/>
        </w:rPr>
        <w:t>(n=</w:t>
      </w:r>
      <w:r w:rsidR="00C83371">
        <w:rPr>
          <w:rFonts w:cs="Arial"/>
          <w:bCs/>
          <w:szCs w:val="24"/>
        </w:rPr>
        <w:t>8</w:t>
      </w:r>
      <w:r>
        <w:rPr>
          <w:rFonts w:cs="Arial"/>
          <w:bCs/>
          <w:szCs w:val="24"/>
        </w:rPr>
        <w:t>6)</w:t>
      </w:r>
      <w:r w:rsidR="00C83371">
        <w:rPr>
          <w:rFonts w:cs="Arial"/>
          <w:bCs/>
          <w:szCs w:val="24"/>
        </w:rPr>
        <w:t>.</w:t>
      </w:r>
    </w:p>
    <w:p w14:paraId="0EF13E75" w14:textId="77777777" w:rsidR="005C6AD6" w:rsidRDefault="005C6AD6" w:rsidP="00CA641A">
      <w:pPr>
        <w:tabs>
          <w:tab w:val="left" w:pos="2958"/>
        </w:tabs>
        <w:rPr>
          <w:rFonts w:cs="Arial"/>
          <w:bCs/>
          <w:szCs w:val="24"/>
        </w:rPr>
      </w:pPr>
      <w:bookmarkStart w:id="25" w:name="_Hlk48226928"/>
    </w:p>
    <w:p w14:paraId="03C63A04" w14:textId="0F641E76" w:rsidR="00CA641A" w:rsidRDefault="00CA641A" w:rsidP="00CA641A">
      <w:pPr>
        <w:tabs>
          <w:tab w:val="left" w:pos="2958"/>
        </w:tabs>
        <w:rPr>
          <w:rFonts w:cs="Arial"/>
          <w:bCs/>
          <w:szCs w:val="24"/>
        </w:rPr>
      </w:pPr>
      <w:r>
        <w:rPr>
          <w:rFonts w:cs="Arial"/>
          <w:bCs/>
          <w:szCs w:val="24"/>
        </w:rPr>
        <w:lastRenderedPageBreak/>
        <w:t>In addition there was 3</w:t>
      </w:r>
      <w:r w:rsidR="00C83371">
        <w:rPr>
          <w:rFonts w:cs="Arial"/>
          <w:bCs/>
          <w:szCs w:val="24"/>
        </w:rPr>
        <w:t>2</w:t>
      </w:r>
      <w:r>
        <w:rPr>
          <w:rFonts w:cs="Arial"/>
          <w:bCs/>
          <w:szCs w:val="24"/>
        </w:rPr>
        <w:t xml:space="preserve"> </w:t>
      </w:r>
      <w:r w:rsidRPr="003E1B4E">
        <w:rPr>
          <w:rFonts w:cs="Arial"/>
          <w:bCs/>
          <w:szCs w:val="24"/>
        </w:rPr>
        <w:t>free text comments box relating to</w:t>
      </w:r>
      <w:r>
        <w:rPr>
          <w:rFonts w:cs="Arial"/>
          <w:bCs/>
          <w:szCs w:val="24"/>
        </w:rPr>
        <w:t xml:space="preserve"> Other – please specify around </w:t>
      </w:r>
      <w:r w:rsidR="00710823">
        <w:rPr>
          <w:rFonts w:cs="Arial"/>
          <w:bCs/>
          <w:szCs w:val="24"/>
        </w:rPr>
        <w:t>planning</w:t>
      </w:r>
      <w:r>
        <w:rPr>
          <w:rFonts w:cs="Arial"/>
          <w:bCs/>
          <w:szCs w:val="24"/>
        </w:rPr>
        <w:t>,</w:t>
      </w:r>
      <w:r w:rsidRPr="003E1B4E">
        <w:rPr>
          <w:rFonts w:cs="Arial"/>
          <w:bCs/>
          <w:szCs w:val="24"/>
        </w:rPr>
        <w:t xml:space="preserve"> </w:t>
      </w:r>
      <w:r>
        <w:rPr>
          <w:rFonts w:cs="Arial"/>
          <w:bCs/>
          <w:szCs w:val="24"/>
        </w:rPr>
        <w:t xml:space="preserve">these </w:t>
      </w:r>
      <w:r w:rsidRPr="003E1B4E">
        <w:rPr>
          <w:rFonts w:cs="Arial"/>
          <w:bCs/>
          <w:szCs w:val="24"/>
        </w:rPr>
        <w:t>have been themed, coded and quantified below</w:t>
      </w:r>
    </w:p>
    <w:bookmarkEnd w:id="25"/>
    <w:p w14:paraId="7212F7C1" w14:textId="5248053B" w:rsidR="00445659" w:rsidRDefault="00445659" w:rsidP="00347CDE">
      <w:pPr>
        <w:tabs>
          <w:tab w:val="left" w:pos="2958"/>
        </w:tabs>
        <w:rPr>
          <w:rFonts w:ascii="Century Gothic" w:hAnsi="Century Gothic"/>
          <w:b/>
          <w:color w:val="C00000"/>
          <w:sz w:val="28"/>
        </w:rPr>
      </w:pPr>
    </w:p>
    <w:tbl>
      <w:tblP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2280"/>
        <w:gridCol w:w="1243"/>
      </w:tblGrid>
      <w:tr w:rsidR="009B0671" w:rsidRPr="00FD2FC8" w14:paraId="500513A0" w14:textId="77777777" w:rsidTr="009B0671">
        <w:trPr>
          <w:trHeight w:val="290"/>
        </w:trPr>
        <w:tc>
          <w:tcPr>
            <w:tcW w:w="4390" w:type="dxa"/>
            <w:shd w:val="clear" w:color="auto" w:fill="auto"/>
            <w:noWrap/>
            <w:vAlign w:val="bottom"/>
            <w:hideMark/>
          </w:tcPr>
          <w:p w14:paraId="263D4CC2" w14:textId="77777777" w:rsidR="009B0671" w:rsidRPr="00FD2FC8" w:rsidRDefault="009B0671" w:rsidP="00FD2FC8">
            <w:pPr>
              <w:spacing w:after="0" w:line="240" w:lineRule="auto"/>
              <w:rPr>
                <w:rFonts w:ascii="Calibri" w:eastAsia="Times New Roman" w:hAnsi="Calibri" w:cs="Times New Roman"/>
                <w:b/>
                <w:bCs/>
                <w:color w:val="000000"/>
                <w:sz w:val="22"/>
                <w:lang w:eastAsia="en-GB"/>
              </w:rPr>
            </w:pPr>
            <w:r w:rsidRPr="00FD2FC8">
              <w:rPr>
                <w:rFonts w:ascii="Calibri" w:eastAsia="Times New Roman" w:hAnsi="Calibri" w:cs="Times New Roman"/>
                <w:b/>
                <w:bCs/>
                <w:color w:val="000000"/>
                <w:sz w:val="22"/>
                <w:lang w:eastAsia="en-GB"/>
              </w:rPr>
              <w:t>Option</w:t>
            </w:r>
          </w:p>
        </w:tc>
        <w:tc>
          <w:tcPr>
            <w:tcW w:w="2280" w:type="dxa"/>
            <w:shd w:val="clear" w:color="auto" w:fill="auto"/>
            <w:noWrap/>
            <w:vAlign w:val="bottom"/>
            <w:hideMark/>
          </w:tcPr>
          <w:p w14:paraId="18B66494" w14:textId="77777777" w:rsidR="009B0671" w:rsidRPr="00FD2FC8" w:rsidRDefault="009B0671" w:rsidP="00FD2FC8">
            <w:pPr>
              <w:spacing w:after="0" w:line="240" w:lineRule="auto"/>
              <w:rPr>
                <w:rFonts w:ascii="Calibri" w:eastAsia="Times New Roman" w:hAnsi="Calibri" w:cs="Times New Roman"/>
                <w:b/>
                <w:bCs/>
                <w:color w:val="000000"/>
                <w:sz w:val="22"/>
                <w:lang w:eastAsia="en-GB"/>
              </w:rPr>
            </w:pPr>
            <w:r w:rsidRPr="00FD2FC8">
              <w:rPr>
                <w:rFonts w:ascii="Calibri" w:eastAsia="Times New Roman" w:hAnsi="Calibri" w:cs="Times New Roman"/>
                <w:b/>
                <w:bCs/>
                <w:color w:val="000000"/>
                <w:sz w:val="22"/>
                <w:lang w:eastAsia="en-GB"/>
              </w:rPr>
              <w:t>Total</w:t>
            </w:r>
          </w:p>
        </w:tc>
        <w:tc>
          <w:tcPr>
            <w:tcW w:w="1122" w:type="dxa"/>
            <w:shd w:val="clear" w:color="auto" w:fill="auto"/>
            <w:noWrap/>
            <w:vAlign w:val="bottom"/>
            <w:hideMark/>
          </w:tcPr>
          <w:p w14:paraId="283D3ACA" w14:textId="77777777" w:rsidR="009B0671" w:rsidRPr="00FD2FC8" w:rsidRDefault="009B0671" w:rsidP="00FD2FC8">
            <w:pPr>
              <w:spacing w:after="0" w:line="240" w:lineRule="auto"/>
              <w:rPr>
                <w:rFonts w:ascii="Calibri" w:eastAsia="Times New Roman" w:hAnsi="Calibri" w:cs="Times New Roman"/>
                <w:b/>
                <w:bCs/>
                <w:color w:val="000000"/>
                <w:sz w:val="22"/>
                <w:lang w:eastAsia="en-GB"/>
              </w:rPr>
            </w:pPr>
            <w:r w:rsidRPr="00FD2FC8">
              <w:rPr>
                <w:rFonts w:ascii="Calibri" w:eastAsia="Times New Roman" w:hAnsi="Calibri" w:cs="Times New Roman"/>
                <w:b/>
                <w:bCs/>
                <w:color w:val="000000"/>
                <w:sz w:val="22"/>
                <w:lang w:eastAsia="en-GB"/>
              </w:rPr>
              <w:t>Percentage</w:t>
            </w:r>
          </w:p>
        </w:tc>
      </w:tr>
      <w:tr w:rsidR="009B0671" w:rsidRPr="00FD2FC8" w14:paraId="6CD8DE38" w14:textId="77777777" w:rsidTr="009B0671">
        <w:trPr>
          <w:trHeight w:val="290"/>
        </w:trPr>
        <w:tc>
          <w:tcPr>
            <w:tcW w:w="4390" w:type="dxa"/>
            <w:shd w:val="clear" w:color="auto" w:fill="auto"/>
            <w:noWrap/>
            <w:vAlign w:val="bottom"/>
            <w:hideMark/>
          </w:tcPr>
          <w:p w14:paraId="6DCEBC76" w14:textId="77777777" w:rsidR="009B0671" w:rsidRPr="00FD2FC8" w:rsidRDefault="009B0671" w:rsidP="00FD2FC8">
            <w:pPr>
              <w:spacing w:after="0" w:line="240" w:lineRule="auto"/>
              <w:rPr>
                <w:rFonts w:ascii="Calibri" w:eastAsia="Times New Roman" w:hAnsi="Calibri" w:cs="Times New Roman"/>
                <w:color w:val="000000"/>
                <w:sz w:val="22"/>
                <w:lang w:eastAsia="en-GB"/>
              </w:rPr>
            </w:pPr>
            <w:r w:rsidRPr="00FD2FC8">
              <w:rPr>
                <w:rFonts w:ascii="Calibri" w:eastAsia="Times New Roman" w:hAnsi="Calibri" w:cs="Times New Roman"/>
                <w:color w:val="000000"/>
                <w:sz w:val="22"/>
                <w:lang w:eastAsia="en-GB"/>
              </w:rPr>
              <w:t xml:space="preserve">Effective local </w:t>
            </w:r>
            <w:r>
              <w:rPr>
                <w:rFonts w:ascii="Calibri" w:eastAsia="Times New Roman" w:hAnsi="Calibri" w:cs="Times New Roman"/>
                <w:color w:val="000000"/>
                <w:sz w:val="22"/>
                <w:lang w:eastAsia="en-GB"/>
              </w:rPr>
              <w:t xml:space="preserve">development </w:t>
            </w:r>
            <w:r w:rsidRPr="00FD2FC8">
              <w:rPr>
                <w:rFonts w:ascii="Calibri" w:eastAsia="Times New Roman" w:hAnsi="Calibri" w:cs="Times New Roman"/>
                <w:color w:val="000000"/>
                <w:sz w:val="22"/>
                <w:lang w:eastAsia="en-GB"/>
              </w:rPr>
              <w:t>plan</w:t>
            </w:r>
            <w:r>
              <w:rPr>
                <w:rFonts w:ascii="Calibri" w:eastAsia="Times New Roman" w:hAnsi="Calibri" w:cs="Times New Roman"/>
                <w:color w:val="000000"/>
                <w:sz w:val="22"/>
                <w:lang w:eastAsia="en-GB"/>
              </w:rPr>
              <w:t>s</w:t>
            </w:r>
          </w:p>
        </w:tc>
        <w:tc>
          <w:tcPr>
            <w:tcW w:w="2280" w:type="dxa"/>
            <w:shd w:val="clear" w:color="auto" w:fill="auto"/>
            <w:noWrap/>
            <w:vAlign w:val="bottom"/>
            <w:hideMark/>
          </w:tcPr>
          <w:p w14:paraId="2F20E4D1" w14:textId="77777777" w:rsidR="009B0671" w:rsidRPr="00FD2FC8" w:rsidRDefault="009B0671" w:rsidP="00FD2FC8">
            <w:pPr>
              <w:spacing w:after="0" w:line="240" w:lineRule="auto"/>
              <w:jc w:val="right"/>
              <w:rPr>
                <w:rFonts w:ascii="Calibri" w:eastAsia="Times New Roman" w:hAnsi="Calibri" w:cs="Times New Roman"/>
                <w:color w:val="000000"/>
                <w:sz w:val="22"/>
                <w:lang w:eastAsia="en-GB"/>
              </w:rPr>
            </w:pPr>
            <w:r w:rsidRPr="00FD2FC8">
              <w:rPr>
                <w:rFonts w:ascii="Calibri" w:eastAsia="Times New Roman" w:hAnsi="Calibri" w:cs="Times New Roman"/>
                <w:color w:val="000000"/>
                <w:sz w:val="22"/>
                <w:lang w:eastAsia="en-GB"/>
              </w:rPr>
              <w:t>8</w:t>
            </w:r>
          </w:p>
        </w:tc>
        <w:tc>
          <w:tcPr>
            <w:tcW w:w="1122" w:type="dxa"/>
            <w:shd w:val="clear" w:color="auto" w:fill="auto"/>
            <w:noWrap/>
            <w:vAlign w:val="bottom"/>
            <w:hideMark/>
          </w:tcPr>
          <w:p w14:paraId="1BF6F9C6" w14:textId="71288423" w:rsidR="009B0671" w:rsidRPr="00FD2FC8" w:rsidRDefault="009B4126" w:rsidP="00FD2FC8">
            <w:pPr>
              <w:spacing w:after="0" w:line="240" w:lineRule="auto"/>
              <w:jc w:val="right"/>
              <w:rPr>
                <w:rFonts w:ascii="Calibri" w:eastAsia="Times New Roman" w:hAnsi="Calibri" w:cs="Times New Roman"/>
                <w:color w:val="000000"/>
                <w:sz w:val="22"/>
                <w:lang w:eastAsia="en-GB"/>
              </w:rPr>
            </w:pPr>
            <w:r>
              <w:rPr>
                <w:rFonts w:ascii="Calibri" w:eastAsia="Times New Roman" w:hAnsi="Calibri" w:cs="Times New Roman"/>
                <w:color w:val="000000"/>
                <w:sz w:val="22"/>
                <w:lang w:eastAsia="en-GB"/>
              </w:rPr>
              <w:t>28</w:t>
            </w:r>
            <w:r w:rsidR="007D10D8">
              <w:rPr>
                <w:rFonts w:ascii="Calibri" w:eastAsia="Times New Roman" w:hAnsi="Calibri" w:cs="Times New Roman"/>
                <w:color w:val="000000"/>
                <w:sz w:val="22"/>
                <w:lang w:eastAsia="en-GB"/>
              </w:rPr>
              <w:t>.58%</w:t>
            </w:r>
          </w:p>
        </w:tc>
      </w:tr>
      <w:tr w:rsidR="009B0671" w:rsidRPr="00FD2FC8" w14:paraId="0E642ED6" w14:textId="77777777" w:rsidTr="009B0671">
        <w:trPr>
          <w:trHeight w:val="290"/>
        </w:trPr>
        <w:tc>
          <w:tcPr>
            <w:tcW w:w="4390" w:type="dxa"/>
            <w:shd w:val="clear" w:color="auto" w:fill="auto"/>
            <w:noWrap/>
            <w:vAlign w:val="bottom"/>
            <w:hideMark/>
          </w:tcPr>
          <w:p w14:paraId="56D1FA83" w14:textId="4EDB12BC" w:rsidR="009B0671" w:rsidRPr="00FD2FC8" w:rsidRDefault="009B0671" w:rsidP="00FD2FC8">
            <w:pPr>
              <w:spacing w:after="0" w:line="240" w:lineRule="auto"/>
              <w:rPr>
                <w:rFonts w:ascii="Calibri" w:eastAsia="Times New Roman" w:hAnsi="Calibri" w:cs="Times New Roman"/>
                <w:color w:val="000000"/>
                <w:sz w:val="22"/>
                <w:lang w:eastAsia="en-GB"/>
              </w:rPr>
            </w:pPr>
            <w:r>
              <w:rPr>
                <w:rFonts w:ascii="Calibri" w:eastAsia="Times New Roman" w:hAnsi="Calibri" w:cs="Times New Roman"/>
                <w:color w:val="000000"/>
                <w:sz w:val="22"/>
                <w:lang w:eastAsia="en-GB"/>
              </w:rPr>
              <w:t>O</w:t>
            </w:r>
            <w:r w:rsidRPr="00FD2FC8">
              <w:rPr>
                <w:rFonts w:ascii="Calibri" w:eastAsia="Times New Roman" w:hAnsi="Calibri" w:cs="Times New Roman"/>
                <w:color w:val="000000"/>
                <w:sz w:val="22"/>
                <w:lang w:eastAsia="en-GB"/>
              </w:rPr>
              <w:t>ther comments</w:t>
            </w:r>
            <w:r>
              <w:rPr>
                <w:rFonts w:ascii="Calibri" w:eastAsia="Times New Roman" w:hAnsi="Calibri" w:cs="Times New Roman"/>
                <w:color w:val="000000"/>
                <w:sz w:val="22"/>
                <w:lang w:eastAsia="en-GB"/>
              </w:rPr>
              <w:t xml:space="preserve"> related to specific communities</w:t>
            </w:r>
          </w:p>
        </w:tc>
        <w:tc>
          <w:tcPr>
            <w:tcW w:w="2280" w:type="dxa"/>
            <w:shd w:val="clear" w:color="auto" w:fill="auto"/>
            <w:noWrap/>
            <w:vAlign w:val="bottom"/>
            <w:hideMark/>
          </w:tcPr>
          <w:p w14:paraId="50844A48" w14:textId="77777777" w:rsidR="009B0671" w:rsidRPr="00FD2FC8" w:rsidRDefault="009B0671" w:rsidP="00FD2FC8">
            <w:pPr>
              <w:spacing w:after="0" w:line="240" w:lineRule="auto"/>
              <w:jc w:val="right"/>
              <w:rPr>
                <w:rFonts w:ascii="Calibri" w:eastAsia="Times New Roman" w:hAnsi="Calibri" w:cs="Times New Roman"/>
                <w:color w:val="000000"/>
                <w:sz w:val="22"/>
                <w:lang w:eastAsia="en-GB"/>
              </w:rPr>
            </w:pPr>
            <w:r w:rsidRPr="00FD2FC8">
              <w:rPr>
                <w:rFonts w:ascii="Calibri" w:eastAsia="Times New Roman" w:hAnsi="Calibri" w:cs="Times New Roman"/>
                <w:color w:val="000000"/>
                <w:sz w:val="22"/>
                <w:lang w:eastAsia="en-GB"/>
              </w:rPr>
              <w:t>6</w:t>
            </w:r>
          </w:p>
        </w:tc>
        <w:tc>
          <w:tcPr>
            <w:tcW w:w="1122" w:type="dxa"/>
            <w:shd w:val="clear" w:color="auto" w:fill="auto"/>
            <w:noWrap/>
            <w:vAlign w:val="bottom"/>
            <w:hideMark/>
          </w:tcPr>
          <w:p w14:paraId="7E228C10" w14:textId="1FF80223" w:rsidR="009B0671" w:rsidRPr="00FD2FC8" w:rsidRDefault="009B4126" w:rsidP="00FD2FC8">
            <w:pPr>
              <w:spacing w:after="0" w:line="240" w:lineRule="auto"/>
              <w:jc w:val="right"/>
              <w:rPr>
                <w:rFonts w:ascii="Calibri" w:eastAsia="Times New Roman" w:hAnsi="Calibri" w:cs="Times New Roman"/>
                <w:color w:val="000000"/>
                <w:sz w:val="22"/>
                <w:lang w:eastAsia="en-GB"/>
              </w:rPr>
            </w:pPr>
            <w:r>
              <w:rPr>
                <w:rFonts w:ascii="Calibri" w:eastAsia="Times New Roman" w:hAnsi="Calibri" w:cs="Times New Roman"/>
                <w:color w:val="000000"/>
                <w:sz w:val="22"/>
                <w:lang w:eastAsia="en-GB"/>
              </w:rPr>
              <w:t>21.43%</w:t>
            </w:r>
          </w:p>
        </w:tc>
      </w:tr>
      <w:tr w:rsidR="009B0671" w:rsidRPr="00FD2FC8" w14:paraId="3BB2C1B4" w14:textId="77777777" w:rsidTr="009B0671">
        <w:trPr>
          <w:trHeight w:val="290"/>
        </w:trPr>
        <w:tc>
          <w:tcPr>
            <w:tcW w:w="4390" w:type="dxa"/>
            <w:shd w:val="clear" w:color="auto" w:fill="auto"/>
            <w:noWrap/>
            <w:vAlign w:val="bottom"/>
            <w:hideMark/>
          </w:tcPr>
          <w:p w14:paraId="3465864F" w14:textId="77777777" w:rsidR="009B0671" w:rsidRPr="00FD2FC8" w:rsidRDefault="009B0671" w:rsidP="00FD2FC8">
            <w:pPr>
              <w:spacing w:after="0" w:line="240" w:lineRule="auto"/>
              <w:rPr>
                <w:rFonts w:ascii="Calibri" w:eastAsia="Times New Roman" w:hAnsi="Calibri" w:cs="Times New Roman"/>
                <w:color w:val="000000"/>
                <w:sz w:val="22"/>
                <w:lang w:eastAsia="en-GB"/>
              </w:rPr>
            </w:pPr>
            <w:r w:rsidRPr="00FD2FC8">
              <w:rPr>
                <w:rFonts w:ascii="Calibri" w:eastAsia="Times New Roman" w:hAnsi="Calibri" w:cs="Times New Roman"/>
                <w:color w:val="000000"/>
                <w:sz w:val="22"/>
                <w:lang w:eastAsia="en-GB"/>
              </w:rPr>
              <w:t>Better amenities</w:t>
            </w:r>
            <w:r>
              <w:rPr>
                <w:rFonts w:ascii="Calibri" w:eastAsia="Times New Roman" w:hAnsi="Calibri" w:cs="Times New Roman"/>
                <w:color w:val="000000"/>
                <w:sz w:val="22"/>
                <w:lang w:eastAsia="en-GB"/>
              </w:rPr>
              <w:t xml:space="preserve"> to serve the community</w:t>
            </w:r>
          </w:p>
        </w:tc>
        <w:tc>
          <w:tcPr>
            <w:tcW w:w="2280" w:type="dxa"/>
            <w:shd w:val="clear" w:color="auto" w:fill="auto"/>
            <w:noWrap/>
            <w:vAlign w:val="bottom"/>
            <w:hideMark/>
          </w:tcPr>
          <w:p w14:paraId="35DE51E0" w14:textId="77777777" w:rsidR="009B0671" w:rsidRPr="00FD2FC8" w:rsidRDefault="009B0671" w:rsidP="00FD2FC8">
            <w:pPr>
              <w:spacing w:after="0" w:line="240" w:lineRule="auto"/>
              <w:jc w:val="right"/>
              <w:rPr>
                <w:rFonts w:ascii="Calibri" w:eastAsia="Times New Roman" w:hAnsi="Calibri" w:cs="Times New Roman"/>
                <w:color w:val="000000"/>
                <w:sz w:val="22"/>
                <w:lang w:eastAsia="en-GB"/>
              </w:rPr>
            </w:pPr>
            <w:r w:rsidRPr="00FD2FC8">
              <w:rPr>
                <w:rFonts w:ascii="Calibri" w:eastAsia="Times New Roman" w:hAnsi="Calibri" w:cs="Times New Roman"/>
                <w:color w:val="000000"/>
                <w:sz w:val="22"/>
                <w:lang w:eastAsia="en-GB"/>
              </w:rPr>
              <w:t>4</w:t>
            </w:r>
          </w:p>
        </w:tc>
        <w:tc>
          <w:tcPr>
            <w:tcW w:w="1122" w:type="dxa"/>
            <w:shd w:val="clear" w:color="auto" w:fill="auto"/>
            <w:noWrap/>
            <w:vAlign w:val="bottom"/>
            <w:hideMark/>
          </w:tcPr>
          <w:p w14:paraId="2CF7DBAA" w14:textId="5DD976FF" w:rsidR="009B0671" w:rsidRPr="00FD2FC8" w:rsidRDefault="009B4126" w:rsidP="00FD2FC8">
            <w:pPr>
              <w:spacing w:after="0" w:line="240" w:lineRule="auto"/>
              <w:jc w:val="right"/>
              <w:rPr>
                <w:rFonts w:ascii="Calibri" w:eastAsia="Times New Roman" w:hAnsi="Calibri" w:cs="Times New Roman"/>
                <w:color w:val="000000"/>
                <w:sz w:val="22"/>
                <w:lang w:eastAsia="en-GB"/>
              </w:rPr>
            </w:pPr>
            <w:r>
              <w:rPr>
                <w:rFonts w:ascii="Calibri" w:eastAsia="Times New Roman" w:hAnsi="Calibri" w:cs="Times New Roman"/>
                <w:color w:val="000000"/>
                <w:sz w:val="22"/>
                <w:lang w:eastAsia="en-GB"/>
              </w:rPr>
              <w:t>14.29%</w:t>
            </w:r>
          </w:p>
        </w:tc>
      </w:tr>
      <w:tr w:rsidR="009B0671" w:rsidRPr="00FD2FC8" w14:paraId="7059899E" w14:textId="77777777" w:rsidTr="009B0671">
        <w:trPr>
          <w:trHeight w:val="290"/>
        </w:trPr>
        <w:tc>
          <w:tcPr>
            <w:tcW w:w="4390" w:type="dxa"/>
            <w:shd w:val="clear" w:color="auto" w:fill="auto"/>
            <w:noWrap/>
            <w:vAlign w:val="bottom"/>
            <w:hideMark/>
          </w:tcPr>
          <w:p w14:paraId="53BDF207" w14:textId="77777777" w:rsidR="009B0671" w:rsidRPr="00FD2FC8" w:rsidRDefault="009B0671" w:rsidP="00FD2FC8">
            <w:pPr>
              <w:spacing w:after="0" w:line="240" w:lineRule="auto"/>
              <w:rPr>
                <w:rFonts w:ascii="Calibri" w:eastAsia="Times New Roman" w:hAnsi="Calibri" w:cs="Times New Roman"/>
                <w:color w:val="000000"/>
                <w:sz w:val="22"/>
                <w:lang w:eastAsia="en-GB"/>
              </w:rPr>
            </w:pPr>
            <w:r>
              <w:rPr>
                <w:rFonts w:ascii="Calibri" w:eastAsia="Times New Roman" w:hAnsi="Calibri" w:cs="Times New Roman"/>
                <w:color w:val="000000"/>
                <w:sz w:val="22"/>
                <w:lang w:eastAsia="en-GB"/>
              </w:rPr>
              <w:t>More a</w:t>
            </w:r>
            <w:r w:rsidRPr="00FD2FC8">
              <w:rPr>
                <w:rFonts w:ascii="Calibri" w:eastAsia="Times New Roman" w:hAnsi="Calibri" w:cs="Times New Roman"/>
                <w:color w:val="000000"/>
                <w:sz w:val="22"/>
                <w:lang w:eastAsia="en-GB"/>
              </w:rPr>
              <w:t>ffordable housing for local people</w:t>
            </w:r>
          </w:p>
        </w:tc>
        <w:tc>
          <w:tcPr>
            <w:tcW w:w="2280" w:type="dxa"/>
            <w:shd w:val="clear" w:color="auto" w:fill="auto"/>
            <w:noWrap/>
            <w:vAlign w:val="bottom"/>
            <w:hideMark/>
          </w:tcPr>
          <w:p w14:paraId="38FAD601" w14:textId="77777777" w:rsidR="009B0671" w:rsidRPr="00FD2FC8" w:rsidRDefault="009B0671" w:rsidP="00FD2FC8">
            <w:pPr>
              <w:spacing w:after="0" w:line="240" w:lineRule="auto"/>
              <w:jc w:val="right"/>
              <w:rPr>
                <w:rFonts w:ascii="Calibri" w:eastAsia="Times New Roman" w:hAnsi="Calibri" w:cs="Times New Roman"/>
                <w:color w:val="000000"/>
                <w:sz w:val="22"/>
                <w:lang w:eastAsia="en-GB"/>
              </w:rPr>
            </w:pPr>
            <w:r w:rsidRPr="00FD2FC8">
              <w:rPr>
                <w:rFonts w:ascii="Calibri" w:eastAsia="Times New Roman" w:hAnsi="Calibri" w:cs="Times New Roman"/>
                <w:color w:val="000000"/>
                <w:sz w:val="22"/>
                <w:lang w:eastAsia="en-GB"/>
              </w:rPr>
              <w:t>3</w:t>
            </w:r>
          </w:p>
        </w:tc>
        <w:tc>
          <w:tcPr>
            <w:tcW w:w="1122" w:type="dxa"/>
            <w:shd w:val="clear" w:color="auto" w:fill="auto"/>
            <w:noWrap/>
            <w:vAlign w:val="bottom"/>
            <w:hideMark/>
          </w:tcPr>
          <w:p w14:paraId="09F0A794" w14:textId="03E57FC8" w:rsidR="009B0671" w:rsidRPr="00FD2FC8" w:rsidRDefault="008C611E" w:rsidP="00FD2FC8">
            <w:pPr>
              <w:spacing w:after="0" w:line="240" w:lineRule="auto"/>
              <w:jc w:val="right"/>
              <w:rPr>
                <w:rFonts w:ascii="Calibri" w:eastAsia="Times New Roman" w:hAnsi="Calibri" w:cs="Times New Roman"/>
                <w:color w:val="000000"/>
                <w:sz w:val="22"/>
                <w:lang w:eastAsia="en-GB"/>
              </w:rPr>
            </w:pPr>
            <w:r>
              <w:rPr>
                <w:rFonts w:ascii="Calibri" w:eastAsia="Times New Roman" w:hAnsi="Calibri" w:cs="Times New Roman"/>
                <w:color w:val="000000"/>
                <w:sz w:val="22"/>
                <w:lang w:eastAsia="en-GB"/>
              </w:rPr>
              <w:t>10.71%</w:t>
            </w:r>
          </w:p>
        </w:tc>
      </w:tr>
      <w:tr w:rsidR="009B0671" w:rsidRPr="00FD2FC8" w14:paraId="5DE5B770" w14:textId="77777777" w:rsidTr="009B0671">
        <w:trPr>
          <w:trHeight w:val="290"/>
        </w:trPr>
        <w:tc>
          <w:tcPr>
            <w:tcW w:w="4390" w:type="dxa"/>
            <w:shd w:val="clear" w:color="auto" w:fill="auto"/>
            <w:noWrap/>
            <w:vAlign w:val="bottom"/>
            <w:hideMark/>
          </w:tcPr>
          <w:p w14:paraId="36015CB9" w14:textId="77777777" w:rsidR="009B0671" w:rsidRPr="00FD2FC8" w:rsidRDefault="009B0671" w:rsidP="00FD2FC8">
            <w:pPr>
              <w:spacing w:after="0" w:line="240" w:lineRule="auto"/>
              <w:rPr>
                <w:rFonts w:ascii="Calibri" w:eastAsia="Times New Roman" w:hAnsi="Calibri" w:cs="Times New Roman"/>
                <w:color w:val="000000"/>
                <w:sz w:val="22"/>
                <w:lang w:eastAsia="en-GB"/>
              </w:rPr>
            </w:pPr>
            <w:r w:rsidRPr="00FD2FC8">
              <w:rPr>
                <w:rFonts w:ascii="Calibri" w:eastAsia="Times New Roman" w:hAnsi="Calibri" w:cs="Times New Roman"/>
                <w:color w:val="000000"/>
                <w:sz w:val="22"/>
                <w:lang w:eastAsia="en-GB"/>
              </w:rPr>
              <w:t>Improving local transport infrastructure</w:t>
            </w:r>
          </w:p>
        </w:tc>
        <w:tc>
          <w:tcPr>
            <w:tcW w:w="2280" w:type="dxa"/>
            <w:shd w:val="clear" w:color="auto" w:fill="auto"/>
            <w:noWrap/>
            <w:vAlign w:val="bottom"/>
            <w:hideMark/>
          </w:tcPr>
          <w:p w14:paraId="6D4EF574" w14:textId="77777777" w:rsidR="009B0671" w:rsidRPr="00FD2FC8" w:rsidRDefault="009B0671" w:rsidP="00FD2FC8">
            <w:pPr>
              <w:spacing w:after="0" w:line="240" w:lineRule="auto"/>
              <w:jc w:val="right"/>
              <w:rPr>
                <w:rFonts w:ascii="Calibri" w:eastAsia="Times New Roman" w:hAnsi="Calibri" w:cs="Times New Roman"/>
                <w:color w:val="000000"/>
                <w:sz w:val="22"/>
                <w:lang w:eastAsia="en-GB"/>
              </w:rPr>
            </w:pPr>
            <w:r w:rsidRPr="00FD2FC8">
              <w:rPr>
                <w:rFonts w:ascii="Calibri" w:eastAsia="Times New Roman" w:hAnsi="Calibri" w:cs="Times New Roman"/>
                <w:color w:val="000000"/>
                <w:sz w:val="22"/>
                <w:lang w:eastAsia="en-GB"/>
              </w:rPr>
              <w:t>3</w:t>
            </w:r>
          </w:p>
        </w:tc>
        <w:tc>
          <w:tcPr>
            <w:tcW w:w="1122" w:type="dxa"/>
            <w:shd w:val="clear" w:color="auto" w:fill="auto"/>
            <w:noWrap/>
            <w:vAlign w:val="bottom"/>
            <w:hideMark/>
          </w:tcPr>
          <w:p w14:paraId="092B5197" w14:textId="401A03C7" w:rsidR="009B0671" w:rsidRPr="00FD2FC8" w:rsidRDefault="008C611E" w:rsidP="00FD2FC8">
            <w:pPr>
              <w:spacing w:after="0" w:line="240" w:lineRule="auto"/>
              <w:jc w:val="right"/>
              <w:rPr>
                <w:rFonts w:ascii="Calibri" w:eastAsia="Times New Roman" w:hAnsi="Calibri" w:cs="Times New Roman"/>
                <w:color w:val="000000"/>
                <w:sz w:val="22"/>
                <w:lang w:eastAsia="en-GB"/>
              </w:rPr>
            </w:pPr>
            <w:r>
              <w:rPr>
                <w:rFonts w:ascii="Calibri" w:eastAsia="Times New Roman" w:hAnsi="Calibri" w:cs="Times New Roman"/>
                <w:color w:val="000000"/>
                <w:sz w:val="22"/>
                <w:lang w:eastAsia="en-GB"/>
              </w:rPr>
              <w:t>10.71%</w:t>
            </w:r>
          </w:p>
        </w:tc>
      </w:tr>
      <w:tr w:rsidR="009B0671" w:rsidRPr="00FD2FC8" w14:paraId="1BE14B63" w14:textId="77777777" w:rsidTr="009B0671">
        <w:trPr>
          <w:trHeight w:val="290"/>
        </w:trPr>
        <w:tc>
          <w:tcPr>
            <w:tcW w:w="4390" w:type="dxa"/>
            <w:shd w:val="clear" w:color="auto" w:fill="auto"/>
            <w:noWrap/>
            <w:vAlign w:val="bottom"/>
            <w:hideMark/>
          </w:tcPr>
          <w:p w14:paraId="50BB3C9F" w14:textId="77777777" w:rsidR="009B0671" w:rsidRPr="00FD2FC8" w:rsidRDefault="009B0671" w:rsidP="00FD2FC8">
            <w:pPr>
              <w:spacing w:after="0" w:line="240" w:lineRule="auto"/>
              <w:rPr>
                <w:rFonts w:ascii="Calibri" w:eastAsia="Times New Roman" w:hAnsi="Calibri" w:cs="Times New Roman"/>
                <w:color w:val="000000"/>
                <w:sz w:val="22"/>
                <w:lang w:eastAsia="en-GB"/>
              </w:rPr>
            </w:pPr>
            <w:r>
              <w:rPr>
                <w:rFonts w:ascii="Calibri" w:eastAsia="Times New Roman" w:hAnsi="Calibri" w:cs="Times New Roman"/>
                <w:color w:val="000000"/>
                <w:sz w:val="22"/>
                <w:lang w:eastAsia="en-GB"/>
              </w:rPr>
              <w:t>Concentrate on n</w:t>
            </w:r>
            <w:r w:rsidRPr="00FD2FC8">
              <w:rPr>
                <w:rFonts w:ascii="Calibri" w:eastAsia="Times New Roman" w:hAnsi="Calibri" w:cs="Times New Roman"/>
                <w:color w:val="000000"/>
                <w:sz w:val="22"/>
                <w:lang w:eastAsia="en-GB"/>
              </w:rPr>
              <w:t>ew homes in urban centres</w:t>
            </w:r>
            <w:r>
              <w:rPr>
                <w:rFonts w:ascii="Calibri" w:eastAsia="Times New Roman" w:hAnsi="Calibri" w:cs="Times New Roman"/>
                <w:color w:val="000000"/>
                <w:sz w:val="22"/>
                <w:lang w:eastAsia="en-GB"/>
              </w:rPr>
              <w:t xml:space="preserve"> rather than rural areas</w:t>
            </w:r>
          </w:p>
        </w:tc>
        <w:tc>
          <w:tcPr>
            <w:tcW w:w="2280" w:type="dxa"/>
            <w:shd w:val="clear" w:color="auto" w:fill="auto"/>
            <w:noWrap/>
            <w:vAlign w:val="bottom"/>
            <w:hideMark/>
          </w:tcPr>
          <w:p w14:paraId="3A11800C" w14:textId="77777777" w:rsidR="009B0671" w:rsidRPr="00FD2FC8" w:rsidRDefault="009B0671" w:rsidP="00FD2FC8">
            <w:pPr>
              <w:spacing w:after="0" w:line="240" w:lineRule="auto"/>
              <w:jc w:val="right"/>
              <w:rPr>
                <w:rFonts w:ascii="Calibri" w:eastAsia="Times New Roman" w:hAnsi="Calibri" w:cs="Times New Roman"/>
                <w:color w:val="000000"/>
                <w:sz w:val="22"/>
                <w:lang w:eastAsia="en-GB"/>
              </w:rPr>
            </w:pPr>
            <w:r w:rsidRPr="00FD2FC8">
              <w:rPr>
                <w:rFonts w:ascii="Calibri" w:eastAsia="Times New Roman" w:hAnsi="Calibri" w:cs="Times New Roman"/>
                <w:color w:val="000000"/>
                <w:sz w:val="22"/>
                <w:lang w:eastAsia="en-GB"/>
              </w:rPr>
              <w:t>3</w:t>
            </w:r>
          </w:p>
        </w:tc>
        <w:tc>
          <w:tcPr>
            <w:tcW w:w="1122" w:type="dxa"/>
            <w:shd w:val="clear" w:color="auto" w:fill="auto"/>
            <w:noWrap/>
            <w:vAlign w:val="bottom"/>
            <w:hideMark/>
          </w:tcPr>
          <w:p w14:paraId="4C6A0F7F" w14:textId="07EE837E" w:rsidR="009B0671" w:rsidRPr="00FD2FC8" w:rsidRDefault="008C611E" w:rsidP="00FD2FC8">
            <w:pPr>
              <w:spacing w:after="0" w:line="240" w:lineRule="auto"/>
              <w:jc w:val="right"/>
              <w:rPr>
                <w:rFonts w:ascii="Calibri" w:eastAsia="Times New Roman" w:hAnsi="Calibri" w:cs="Times New Roman"/>
                <w:color w:val="000000"/>
                <w:sz w:val="22"/>
                <w:lang w:eastAsia="en-GB"/>
              </w:rPr>
            </w:pPr>
            <w:r>
              <w:rPr>
                <w:rFonts w:ascii="Calibri" w:eastAsia="Times New Roman" w:hAnsi="Calibri" w:cs="Times New Roman"/>
                <w:color w:val="000000"/>
                <w:sz w:val="22"/>
                <w:lang w:eastAsia="en-GB"/>
              </w:rPr>
              <w:t>10.71%</w:t>
            </w:r>
          </w:p>
        </w:tc>
      </w:tr>
      <w:tr w:rsidR="009B0671" w:rsidRPr="00FD2FC8" w14:paraId="484F9591" w14:textId="77777777" w:rsidTr="009B0671">
        <w:trPr>
          <w:trHeight w:val="290"/>
        </w:trPr>
        <w:tc>
          <w:tcPr>
            <w:tcW w:w="4390" w:type="dxa"/>
            <w:shd w:val="clear" w:color="auto" w:fill="auto"/>
            <w:noWrap/>
            <w:vAlign w:val="bottom"/>
            <w:hideMark/>
          </w:tcPr>
          <w:p w14:paraId="2D15DD0C" w14:textId="77777777" w:rsidR="009B0671" w:rsidRPr="00FD2FC8" w:rsidRDefault="009B0671" w:rsidP="00FD2FC8">
            <w:pPr>
              <w:spacing w:after="0" w:line="240" w:lineRule="auto"/>
              <w:rPr>
                <w:rFonts w:ascii="Calibri" w:eastAsia="Times New Roman" w:hAnsi="Calibri" w:cs="Times New Roman"/>
                <w:color w:val="000000"/>
                <w:sz w:val="22"/>
                <w:lang w:eastAsia="en-GB"/>
              </w:rPr>
            </w:pPr>
            <w:r>
              <w:rPr>
                <w:rFonts w:ascii="Calibri" w:eastAsia="Times New Roman" w:hAnsi="Calibri" w:cs="Times New Roman"/>
                <w:color w:val="000000"/>
                <w:sz w:val="22"/>
                <w:lang w:eastAsia="en-GB"/>
              </w:rPr>
              <w:t xml:space="preserve">More </w:t>
            </w:r>
            <w:r w:rsidRPr="00FD2FC8">
              <w:rPr>
                <w:rFonts w:ascii="Calibri" w:eastAsia="Times New Roman" w:hAnsi="Calibri" w:cs="Times New Roman"/>
                <w:color w:val="000000"/>
                <w:sz w:val="22"/>
                <w:lang w:eastAsia="en-GB"/>
              </w:rPr>
              <w:t>Eco</w:t>
            </w:r>
            <w:r>
              <w:rPr>
                <w:rFonts w:ascii="Calibri" w:eastAsia="Times New Roman" w:hAnsi="Calibri" w:cs="Times New Roman"/>
                <w:color w:val="000000"/>
                <w:sz w:val="22"/>
                <w:lang w:eastAsia="en-GB"/>
              </w:rPr>
              <w:t>-friendly</w:t>
            </w:r>
            <w:r w:rsidRPr="00FD2FC8">
              <w:rPr>
                <w:rFonts w:ascii="Calibri" w:eastAsia="Times New Roman" w:hAnsi="Calibri" w:cs="Times New Roman"/>
                <w:color w:val="000000"/>
                <w:sz w:val="22"/>
                <w:lang w:eastAsia="en-GB"/>
              </w:rPr>
              <w:t xml:space="preserve"> housing</w:t>
            </w:r>
          </w:p>
        </w:tc>
        <w:tc>
          <w:tcPr>
            <w:tcW w:w="2280" w:type="dxa"/>
            <w:shd w:val="clear" w:color="auto" w:fill="auto"/>
            <w:noWrap/>
            <w:vAlign w:val="bottom"/>
            <w:hideMark/>
          </w:tcPr>
          <w:p w14:paraId="3ACDE529" w14:textId="77777777" w:rsidR="009B0671" w:rsidRPr="00FD2FC8" w:rsidRDefault="009B0671" w:rsidP="00FD2FC8">
            <w:pPr>
              <w:spacing w:after="0" w:line="240" w:lineRule="auto"/>
              <w:jc w:val="right"/>
              <w:rPr>
                <w:rFonts w:ascii="Calibri" w:eastAsia="Times New Roman" w:hAnsi="Calibri" w:cs="Times New Roman"/>
                <w:color w:val="000000"/>
                <w:sz w:val="22"/>
                <w:lang w:eastAsia="en-GB"/>
              </w:rPr>
            </w:pPr>
            <w:r w:rsidRPr="00FD2FC8">
              <w:rPr>
                <w:rFonts w:ascii="Calibri" w:eastAsia="Times New Roman" w:hAnsi="Calibri" w:cs="Times New Roman"/>
                <w:color w:val="000000"/>
                <w:sz w:val="22"/>
                <w:lang w:eastAsia="en-GB"/>
              </w:rPr>
              <w:t>1</w:t>
            </w:r>
          </w:p>
        </w:tc>
        <w:tc>
          <w:tcPr>
            <w:tcW w:w="1122" w:type="dxa"/>
            <w:shd w:val="clear" w:color="auto" w:fill="auto"/>
            <w:noWrap/>
            <w:vAlign w:val="bottom"/>
            <w:hideMark/>
          </w:tcPr>
          <w:p w14:paraId="07DD1A88" w14:textId="704ABF9D" w:rsidR="009B0671" w:rsidRPr="00FD2FC8" w:rsidRDefault="008C611E" w:rsidP="00FD2FC8">
            <w:pPr>
              <w:spacing w:after="0" w:line="240" w:lineRule="auto"/>
              <w:jc w:val="right"/>
              <w:rPr>
                <w:rFonts w:ascii="Calibri" w:eastAsia="Times New Roman" w:hAnsi="Calibri" w:cs="Times New Roman"/>
                <w:color w:val="000000"/>
                <w:sz w:val="22"/>
                <w:lang w:eastAsia="en-GB"/>
              </w:rPr>
            </w:pPr>
            <w:r>
              <w:rPr>
                <w:rFonts w:ascii="Calibri" w:eastAsia="Times New Roman" w:hAnsi="Calibri" w:cs="Times New Roman"/>
                <w:color w:val="000000"/>
                <w:sz w:val="22"/>
                <w:lang w:eastAsia="en-GB"/>
              </w:rPr>
              <w:t>3.57%</w:t>
            </w:r>
          </w:p>
        </w:tc>
      </w:tr>
    </w:tbl>
    <w:p w14:paraId="2FFD9994" w14:textId="193E1B96" w:rsidR="00FD2FC8" w:rsidRDefault="00FD2FC8" w:rsidP="00347CDE">
      <w:pPr>
        <w:tabs>
          <w:tab w:val="left" w:pos="2958"/>
        </w:tabs>
        <w:rPr>
          <w:rFonts w:ascii="Century Gothic" w:hAnsi="Century Gothic"/>
          <w:b/>
          <w:color w:val="C00000"/>
          <w:sz w:val="28"/>
        </w:rPr>
      </w:pPr>
    </w:p>
    <w:p w14:paraId="7EB51996" w14:textId="56A40411" w:rsidR="007573C4" w:rsidRPr="00747D5B" w:rsidRDefault="00747D5B" w:rsidP="00347CDE">
      <w:pPr>
        <w:tabs>
          <w:tab w:val="left" w:pos="2958"/>
        </w:tabs>
        <w:rPr>
          <w:rFonts w:ascii="Century Gothic" w:hAnsi="Century Gothic"/>
          <w:bCs/>
          <w:color w:val="C00000"/>
          <w:szCs w:val="24"/>
        </w:rPr>
      </w:pPr>
      <w:r w:rsidRPr="00747D5B">
        <w:rPr>
          <w:rFonts w:ascii="Century Gothic" w:hAnsi="Century Gothic"/>
          <w:bCs/>
          <w:color w:val="C00000"/>
          <w:szCs w:val="24"/>
        </w:rPr>
        <w:t>Selected district breakdowns</w:t>
      </w:r>
    </w:p>
    <w:p w14:paraId="09DCA4FB" w14:textId="3AB37237" w:rsidR="00BC6A4A" w:rsidRPr="00E86547" w:rsidRDefault="00DF2493" w:rsidP="00DF2493">
      <w:pPr>
        <w:pStyle w:val="ListParagraph"/>
        <w:numPr>
          <w:ilvl w:val="0"/>
          <w:numId w:val="18"/>
        </w:numPr>
        <w:tabs>
          <w:tab w:val="left" w:pos="2958"/>
        </w:tabs>
        <w:rPr>
          <w:rFonts w:cs="Arial"/>
          <w:bCs/>
          <w:szCs w:val="24"/>
        </w:rPr>
      </w:pPr>
      <w:r w:rsidRPr="00E86547">
        <w:rPr>
          <w:rFonts w:cs="Arial"/>
          <w:b/>
          <w:szCs w:val="24"/>
        </w:rPr>
        <w:t xml:space="preserve">Epping forest </w:t>
      </w:r>
      <w:r w:rsidR="00E86547" w:rsidRPr="00E86547">
        <w:rPr>
          <w:rFonts w:cs="Arial"/>
          <w:b/>
          <w:szCs w:val="24"/>
        </w:rPr>
        <w:t>(</w:t>
      </w:r>
      <w:r w:rsidRPr="00E86547">
        <w:rPr>
          <w:rFonts w:cs="Arial"/>
          <w:b/>
          <w:szCs w:val="24"/>
        </w:rPr>
        <w:t>95.83%</w:t>
      </w:r>
      <w:r w:rsidR="00E86547" w:rsidRPr="00E86547">
        <w:rPr>
          <w:rFonts w:cs="Arial"/>
          <w:b/>
          <w:szCs w:val="24"/>
        </w:rPr>
        <w:t>)</w:t>
      </w:r>
      <w:r w:rsidRPr="00E86547">
        <w:rPr>
          <w:rFonts w:cs="Arial"/>
          <w:bCs/>
          <w:szCs w:val="24"/>
        </w:rPr>
        <w:t xml:space="preserve"> of </w:t>
      </w:r>
      <w:r w:rsidR="00BC6A4A" w:rsidRPr="00E86547">
        <w:rPr>
          <w:rFonts w:cs="Arial"/>
          <w:bCs/>
          <w:szCs w:val="24"/>
        </w:rPr>
        <w:t>respondents</w:t>
      </w:r>
      <w:r w:rsidRPr="00E86547">
        <w:rPr>
          <w:rFonts w:cs="Arial"/>
          <w:bCs/>
          <w:szCs w:val="24"/>
        </w:rPr>
        <w:t xml:space="preserve"> selected </w:t>
      </w:r>
      <w:r w:rsidR="00BC6A4A" w:rsidRPr="00E86547">
        <w:rPr>
          <w:rFonts w:cs="Arial"/>
          <w:b/>
          <w:szCs w:val="24"/>
        </w:rPr>
        <w:t>Ensure development respects local character, the Green Belt and other protected landscapes</w:t>
      </w:r>
      <w:r w:rsidR="00BC6A4A" w:rsidRPr="00E86547">
        <w:rPr>
          <w:rFonts w:cs="Arial"/>
          <w:bCs/>
          <w:szCs w:val="24"/>
        </w:rPr>
        <w:t xml:space="preserve"> the highest in all </w:t>
      </w:r>
      <w:r w:rsidR="00747D5B">
        <w:rPr>
          <w:rFonts w:cs="Arial"/>
          <w:bCs/>
          <w:szCs w:val="24"/>
        </w:rPr>
        <w:t>Selected districts</w:t>
      </w:r>
    </w:p>
    <w:p w14:paraId="6CE3B7C5" w14:textId="3C3F897C" w:rsidR="007573C4" w:rsidRPr="00E86547" w:rsidRDefault="0018196A" w:rsidP="00DF2493">
      <w:pPr>
        <w:pStyle w:val="ListParagraph"/>
        <w:numPr>
          <w:ilvl w:val="0"/>
          <w:numId w:val="18"/>
        </w:numPr>
        <w:tabs>
          <w:tab w:val="left" w:pos="2958"/>
        </w:tabs>
        <w:rPr>
          <w:rFonts w:cs="Arial"/>
          <w:bCs/>
          <w:szCs w:val="24"/>
        </w:rPr>
      </w:pPr>
      <w:r w:rsidRPr="00E86547">
        <w:rPr>
          <w:rFonts w:cs="Arial"/>
          <w:bCs/>
          <w:szCs w:val="24"/>
        </w:rPr>
        <w:t xml:space="preserve">A high proportion of </w:t>
      </w:r>
      <w:r w:rsidR="00A16772" w:rsidRPr="00E86547">
        <w:rPr>
          <w:rFonts w:cs="Arial"/>
          <w:b/>
          <w:szCs w:val="24"/>
        </w:rPr>
        <w:t>Rochford</w:t>
      </w:r>
      <w:r w:rsidR="00A16772" w:rsidRPr="00E86547">
        <w:rPr>
          <w:rFonts w:cs="Arial"/>
          <w:bCs/>
          <w:szCs w:val="24"/>
        </w:rPr>
        <w:t xml:space="preserve"> </w:t>
      </w:r>
      <w:r w:rsidR="00CA036E" w:rsidRPr="00E86547">
        <w:rPr>
          <w:rFonts w:cs="Arial"/>
          <w:bCs/>
          <w:szCs w:val="24"/>
        </w:rPr>
        <w:t xml:space="preserve">respondents </w:t>
      </w:r>
      <w:r w:rsidR="00DD5D94" w:rsidRPr="00E86547">
        <w:rPr>
          <w:rFonts w:cs="Arial"/>
          <w:bCs/>
          <w:szCs w:val="24"/>
        </w:rPr>
        <w:t xml:space="preserve">answered </w:t>
      </w:r>
      <w:r w:rsidR="00CA036E" w:rsidRPr="00E86547">
        <w:rPr>
          <w:rFonts w:cs="Arial"/>
          <w:bCs/>
          <w:szCs w:val="24"/>
        </w:rPr>
        <w:t xml:space="preserve">that </w:t>
      </w:r>
      <w:r w:rsidR="00CA036E" w:rsidRPr="00E86547">
        <w:rPr>
          <w:rFonts w:cs="Arial"/>
          <w:b/>
          <w:szCs w:val="24"/>
        </w:rPr>
        <w:t>Encourage the use of redundant and under-utilised buildings in the countryside</w:t>
      </w:r>
      <w:r w:rsidR="00CA036E" w:rsidRPr="00E86547">
        <w:rPr>
          <w:rFonts w:cs="Arial"/>
          <w:bCs/>
          <w:szCs w:val="24"/>
        </w:rPr>
        <w:t xml:space="preserve"> was </w:t>
      </w:r>
      <w:r w:rsidR="004A6F7A" w:rsidRPr="00E86547">
        <w:rPr>
          <w:rFonts w:cs="Arial"/>
          <w:bCs/>
          <w:szCs w:val="24"/>
        </w:rPr>
        <w:t xml:space="preserve">the way to support sustainable development in Rural Essex </w:t>
      </w:r>
      <w:r w:rsidR="004A6F7A" w:rsidRPr="00E86547">
        <w:rPr>
          <w:rFonts w:cs="Arial"/>
          <w:b/>
          <w:szCs w:val="24"/>
        </w:rPr>
        <w:t>(</w:t>
      </w:r>
      <w:r w:rsidR="008F21AC" w:rsidRPr="00E86547">
        <w:rPr>
          <w:rFonts w:cs="Arial"/>
          <w:b/>
          <w:szCs w:val="24"/>
        </w:rPr>
        <w:t>83.33%)</w:t>
      </w:r>
    </w:p>
    <w:p w14:paraId="6C8A3382" w14:textId="3B101C4A" w:rsidR="009D2F32" w:rsidRPr="00E86547" w:rsidRDefault="00362BAA" w:rsidP="00DF2493">
      <w:pPr>
        <w:pStyle w:val="ListParagraph"/>
        <w:numPr>
          <w:ilvl w:val="0"/>
          <w:numId w:val="18"/>
        </w:numPr>
        <w:tabs>
          <w:tab w:val="left" w:pos="2958"/>
        </w:tabs>
        <w:rPr>
          <w:rFonts w:cs="Arial"/>
          <w:bCs/>
          <w:szCs w:val="24"/>
        </w:rPr>
      </w:pPr>
      <w:r w:rsidRPr="00E86547">
        <w:rPr>
          <w:rFonts w:cs="Arial"/>
          <w:b/>
          <w:szCs w:val="24"/>
        </w:rPr>
        <w:t>Brentwood</w:t>
      </w:r>
      <w:r w:rsidR="00A4352D" w:rsidRPr="00E86547">
        <w:rPr>
          <w:rFonts w:cs="Arial"/>
          <w:b/>
          <w:szCs w:val="24"/>
        </w:rPr>
        <w:t xml:space="preserve"> </w:t>
      </w:r>
      <w:r w:rsidR="00A4352D" w:rsidRPr="00E86547">
        <w:rPr>
          <w:rFonts w:cs="Arial"/>
          <w:bCs/>
          <w:szCs w:val="24"/>
        </w:rPr>
        <w:t xml:space="preserve">respondents </w:t>
      </w:r>
      <w:r w:rsidR="00FA36A1" w:rsidRPr="00E86547">
        <w:rPr>
          <w:rFonts w:cs="Arial"/>
          <w:bCs/>
          <w:szCs w:val="24"/>
        </w:rPr>
        <w:t xml:space="preserve">selected </w:t>
      </w:r>
      <w:r w:rsidR="00FA36A1" w:rsidRPr="00E86547">
        <w:rPr>
          <w:rFonts w:cs="Arial"/>
          <w:b/>
          <w:szCs w:val="24"/>
        </w:rPr>
        <w:t>Increase</w:t>
      </w:r>
      <w:r w:rsidRPr="00E86547">
        <w:rPr>
          <w:rFonts w:cs="Arial"/>
          <w:b/>
          <w:szCs w:val="24"/>
        </w:rPr>
        <w:t xml:space="preserve"> local planning authorities’ understanding of the needs of the rural economy and communities</w:t>
      </w:r>
      <w:r w:rsidRPr="00E86547">
        <w:rPr>
          <w:rFonts w:cs="Arial"/>
          <w:bCs/>
          <w:szCs w:val="24"/>
        </w:rPr>
        <w:t xml:space="preserve"> as </w:t>
      </w:r>
      <w:r w:rsidR="00FA36A1" w:rsidRPr="00E86547">
        <w:rPr>
          <w:rFonts w:cs="Arial"/>
          <w:bCs/>
          <w:szCs w:val="24"/>
        </w:rPr>
        <w:t xml:space="preserve">the most important support for sustainable development of rural Essex </w:t>
      </w:r>
      <w:r w:rsidR="00FA36A1" w:rsidRPr="00E86547">
        <w:rPr>
          <w:rFonts w:cs="Arial"/>
          <w:b/>
          <w:szCs w:val="24"/>
        </w:rPr>
        <w:t>(66.67%).</w:t>
      </w:r>
    </w:p>
    <w:p w14:paraId="3EAC4AA3" w14:textId="68978120" w:rsidR="00FA36A1" w:rsidRPr="00E86547" w:rsidRDefault="00081651" w:rsidP="00DF2493">
      <w:pPr>
        <w:pStyle w:val="ListParagraph"/>
        <w:numPr>
          <w:ilvl w:val="0"/>
          <w:numId w:val="18"/>
        </w:numPr>
        <w:tabs>
          <w:tab w:val="left" w:pos="2958"/>
        </w:tabs>
        <w:rPr>
          <w:rFonts w:cs="Arial"/>
          <w:bCs/>
          <w:szCs w:val="24"/>
        </w:rPr>
      </w:pPr>
      <w:r w:rsidRPr="00E86547">
        <w:rPr>
          <w:rFonts w:cs="Arial"/>
          <w:b/>
          <w:szCs w:val="24"/>
        </w:rPr>
        <w:t>Tendring</w:t>
      </w:r>
      <w:r w:rsidR="007A429B" w:rsidRPr="00E86547">
        <w:rPr>
          <w:rFonts w:cs="Arial"/>
          <w:bCs/>
          <w:szCs w:val="24"/>
        </w:rPr>
        <w:t xml:space="preserve"> respondents </w:t>
      </w:r>
      <w:r w:rsidRPr="00E86547">
        <w:rPr>
          <w:rFonts w:cs="Arial"/>
          <w:bCs/>
          <w:szCs w:val="24"/>
        </w:rPr>
        <w:t xml:space="preserve">had the highest proportion of choice </w:t>
      </w:r>
      <w:r w:rsidR="00EB50CE" w:rsidRPr="00E86547">
        <w:rPr>
          <w:rFonts w:cs="Arial"/>
          <w:bCs/>
          <w:szCs w:val="24"/>
        </w:rPr>
        <w:t xml:space="preserve">of </w:t>
      </w:r>
      <w:r w:rsidR="00CC2FAC" w:rsidRPr="00E86547">
        <w:rPr>
          <w:rFonts w:cs="Arial"/>
          <w:b/>
          <w:szCs w:val="24"/>
        </w:rPr>
        <w:t>Encourage Neighbourhood Plans and other initiatives to increase community involvement in the planning system</w:t>
      </w:r>
      <w:r w:rsidR="00CC2FAC" w:rsidRPr="00E86547">
        <w:rPr>
          <w:rFonts w:cs="Arial"/>
          <w:bCs/>
          <w:szCs w:val="24"/>
        </w:rPr>
        <w:t xml:space="preserve"> </w:t>
      </w:r>
      <w:r w:rsidR="00CC2FAC" w:rsidRPr="00E86547">
        <w:rPr>
          <w:rFonts w:cs="Arial"/>
          <w:b/>
          <w:szCs w:val="24"/>
        </w:rPr>
        <w:t>(65.38%</w:t>
      </w:r>
      <w:r w:rsidR="00E86547">
        <w:rPr>
          <w:rFonts w:cs="Arial"/>
          <w:b/>
          <w:szCs w:val="24"/>
        </w:rPr>
        <w:t>,</w:t>
      </w:r>
      <w:r w:rsidR="00CC2FAC" w:rsidRPr="00E86547">
        <w:rPr>
          <w:rFonts w:cs="Arial"/>
          <w:b/>
          <w:szCs w:val="24"/>
        </w:rPr>
        <w:t>+19.</w:t>
      </w:r>
      <w:r w:rsidR="00E86547" w:rsidRPr="00E86547">
        <w:rPr>
          <w:rFonts w:cs="Arial"/>
          <w:b/>
          <w:szCs w:val="24"/>
        </w:rPr>
        <w:t xml:space="preserve">67%) </w:t>
      </w:r>
      <w:r w:rsidR="00E86547" w:rsidRPr="00E86547">
        <w:rPr>
          <w:rFonts w:cs="Arial"/>
          <w:bCs/>
          <w:szCs w:val="24"/>
        </w:rPr>
        <w:t>more than any other district.</w:t>
      </w:r>
      <w:r w:rsidR="007A429B" w:rsidRPr="00E86547">
        <w:rPr>
          <w:rFonts w:cs="Arial"/>
          <w:bCs/>
          <w:szCs w:val="24"/>
        </w:rPr>
        <w:t xml:space="preserve"> </w:t>
      </w:r>
    </w:p>
    <w:p w14:paraId="6ED5FC2C" w14:textId="22380A6A" w:rsidR="007573C4" w:rsidRDefault="007573C4" w:rsidP="00347CDE">
      <w:pPr>
        <w:tabs>
          <w:tab w:val="left" w:pos="2958"/>
        </w:tabs>
        <w:rPr>
          <w:rFonts w:ascii="Century Gothic" w:hAnsi="Century Gothic"/>
          <w:b/>
          <w:color w:val="C00000"/>
          <w:sz w:val="28"/>
        </w:rPr>
      </w:pPr>
    </w:p>
    <w:p w14:paraId="6866F114" w14:textId="0B24CEEF" w:rsidR="009B0671" w:rsidRDefault="00C01A38" w:rsidP="00347CDE">
      <w:pPr>
        <w:tabs>
          <w:tab w:val="left" w:pos="2958"/>
        </w:tabs>
        <w:rPr>
          <w:rFonts w:ascii="Century Gothic" w:hAnsi="Century Gothic"/>
          <w:b/>
          <w:color w:val="C00000"/>
          <w:sz w:val="28"/>
        </w:rPr>
      </w:pPr>
      <w:r>
        <w:rPr>
          <w:rFonts w:ascii="Century Gothic" w:hAnsi="Century Gothic"/>
          <w:b/>
          <w:color w:val="C00000"/>
          <w:sz w:val="28"/>
        </w:rPr>
        <w:t>Access to services and amenities</w:t>
      </w:r>
    </w:p>
    <w:p w14:paraId="1DC8E365" w14:textId="7BCB735C" w:rsidR="00C01A38" w:rsidRDefault="00C01A38" w:rsidP="00C01A38">
      <w:pPr>
        <w:tabs>
          <w:tab w:val="left" w:pos="2958"/>
        </w:tabs>
        <w:rPr>
          <w:rFonts w:cs="Arial"/>
          <w:bCs/>
          <w:szCs w:val="24"/>
        </w:rPr>
      </w:pPr>
      <w:r>
        <w:rPr>
          <w:rFonts w:cs="Arial"/>
          <w:bCs/>
          <w:szCs w:val="24"/>
        </w:rPr>
        <w:t>When asked a</w:t>
      </w:r>
      <w:r w:rsidR="00F6228E">
        <w:rPr>
          <w:rFonts w:cs="Arial"/>
          <w:bCs/>
          <w:szCs w:val="24"/>
        </w:rPr>
        <w:t xml:space="preserve">bout what goods, services and amenities can be accessed within the </w:t>
      </w:r>
      <w:r w:rsidR="006A7F49">
        <w:rPr>
          <w:rFonts w:cs="Arial"/>
          <w:bCs/>
          <w:szCs w:val="24"/>
        </w:rPr>
        <w:t>respondent’s</w:t>
      </w:r>
      <w:r w:rsidR="00F6228E">
        <w:rPr>
          <w:rFonts w:cs="Arial"/>
          <w:bCs/>
          <w:szCs w:val="24"/>
        </w:rPr>
        <w:t xml:space="preserve"> rural community</w:t>
      </w:r>
      <w:r w:rsidR="00576A00">
        <w:rPr>
          <w:rFonts w:cs="Arial"/>
          <w:bCs/>
          <w:szCs w:val="24"/>
        </w:rPr>
        <w:t xml:space="preserve"> they listed the following.</w:t>
      </w:r>
    </w:p>
    <w:tbl>
      <w:tblPr>
        <w:tblStyle w:val="LightGrid-Accent1"/>
        <w:tblW w:w="0" w:type="auto"/>
        <w:tblLook w:val="04A0" w:firstRow="1" w:lastRow="0" w:firstColumn="1" w:lastColumn="0" w:noHBand="0" w:noVBand="1"/>
      </w:tblPr>
      <w:tblGrid>
        <w:gridCol w:w="5184"/>
        <w:gridCol w:w="1728"/>
        <w:gridCol w:w="1728"/>
      </w:tblGrid>
      <w:tr w:rsidR="00033E25" w14:paraId="7EC59D2B" w14:textId="77777777" w:rsidTr="004323D0">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2E1D9139" w14:textId="77777777" w:rsidR="00033E25" w:rsidRDefault="00033E25" w:rsidP="004323D0">
            <w:r>
              <w:t>Option</w:t>
            </w:r>
          </w:p>
        </w:tc>
        <w:tc>
          <w:tcPr>
            <w:tcW w:w="1728" w:type="dxa"/>
          </w:tcPr>
          <w:p w14:paraId="3F591358" w14:textId="77777777" w:rsidR="00033E25" w:rsidRDefault="00033E25" w:rsidP="004323D0">
            <w:pPr>
              <w:cnfStyle w:val="100000000000" w:firstRow="1" w:lastRow="0" w:firstColumn="0" w:lastColumn="0" w:oddVBand="0" w:evenVBand="0" w:oddHBand="0" w:evenHBand="0" w:firstRowFirstColumn="0" w:firstRowLastColumn="0" w:lastRowFirstColumn="0" w:lastRowLastColumn="0"/>
            </w:pPr>
            <w:r>
              <w:t>Total</w:t>
            </w:r>
          </w:p>
        </w:tc>
        <w:tc>
          <w:tcPr>
            <w:tcW w:w="1728" w:type="dxa"/>
          </w:tcPr>
          <w:p w14:paraId="5747F66D" w14:textId="77777777" w:rsidR="00033E25" w:rsidRDefault="00033E25" w:rsidP="004323D0">
            <w:pPr>
              <w:cnfStyle w:val="100000000000" w:firstRow="1" w:lastRow="0" w:firstColumn="0" w:lastColumn="0" w:oddVBand="0" w:evenVBand="0" w:oddHBand="0" w:evenHBand="0" w:firstRowFirstColumn="0" w:firstRowLastColumn="0" w:lastRowFirstColumn="0" w:lastRowLastColumn="0"/>
            </w:pPr>
            <w:r>
              <w:t>Percent</w:t>
            </w:r>
          </w:p>
        </w:tc>
      </w:tr>
      <w:tr w:rsidR="00033E25" w14:paraId="7178627E" w14:textId="77777777" w:rsidTr="004323D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7E2B7833" w14:textId="77777777" w:rsidR="00033E25" w:rsidRDefault="00033E25" w:rsidP="004323D0">
            <w:r>
              <w:t>Village Hall</w:t>
            </w:r>
          </w:p>
        </w:tc>
        <w:tc>
          <w:tcPr>
            <w:tcW w:w="1728" w:type="dxa"/>
          </w:tcPr>
          <w:p w14:paraId="64AF26D9" w14:textId="77777777" w:rsidR="00033E25" w:rsidRDefault="00033E25" w:rsidP="004323D0">
            <w:pPr>
              <w:cnfStyle w:val="000000100000" w:firstRow="0" w:lastRow="0" w:firstColumn="0" w:lastColumn="0" w:oddVBand="0" w:evenVBand="0" w:oddHBand="1" w:evenHBand="0" w:firstRowFirstColumn="0" w:firstRowLastColumn="0" w:lastRowFirstColumn="0" w:lastRowLastColumn="0"/>
            </w:pPr>
            <w:r>
              <w:t>307</w:t>
            </w:r>
          </w:p>
        </w:tc>
        <w:tc>
          <w:tcPr>
            <w:tcW w:w="1728" w:type="dxa"/>
          </w:tcPr>
          <w:p w14:paraId="2E724972" w14:textId="77777777" w:rsidR="00033E25" w:rsidRDefault="00033E25" w:rsidP="004323D0">
            <w:pPr>
              <w:cnfStyle w:val="000000100000" w:firstRow="0" w:lastRow="0" w:firstColumn="0" w:lastColumn="0" w:oddVBand="0" w:evenVBand="0" w:oddHBand="1" w:evenHBand="0" w:firstRowFirstColumn="0" w:firstRowLastColumn="0" w:lastRowFirstColumn="0" w:lastRowLastColumn="0"/>
            </w:pPr>
            <w:r>
              <w:t>81.22%</w:t>
            </w:r>
          </w:p>
        </w:tc>
      </w:tr>
      <w:tr w:rsidR="00033E25" w14:paraId="46706634" w14:textId="77777777" w:rsidTr="004323D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326771F0" w14:textId="77777777" w:rsidR="00033E25" w:rsidRDefault="00033E25" w:rsidP="004323D0">
            <w:r>
              <w:t>Place of worship</w:t>
            </w:r>
          </w:p>
        </w:tc>
        <w:tc>
          <w:tcPr>
            <w:tcW w:w="1728" w:type="dxa"/>
          </w:tcPr>
          <w:p w14:paraId="458AC8E6" w14:textId="77777777" w:rsidR="00033E25" w:rsidRDefault="00033E25" w:rsidP="004323D0">
            <w:pPr>
              <w:cnfStyle w:val="000000010000" w:firstRow="0" w:lastRow="0" w:firstColumn="0" w:lastColumn="0" w:oddVBand="0" w:evenVBand="0" w:oddHBand="0" w:evenHBand="1" w:firstRowFirstColumn="0" w:firstRowLastColumn="0" w:lastRowFirstColumn="0" w:lastRowLastColumn="0"/>
            </w:pPr>
            <w:r>
              <w:t>303</w:t>
            </w:r>
          </w:p>
        </w:tc>
        <w:tc>
          <w:tcPr>
            <w:tcW w:w="1728" w:type="dxa"/>
          </w:tcPr>
          <w:p w14:paraId="7849E8AE" w14:textId="77777777" w:rsidR="00033E25" w:rsidRDefault="00033E25" w:rsidP="004323D0">
            <w:pPr>
              <w:cnfStyle w:val="000000010000" w:firstRow="0" w:lastRow="0" w:firstColumn="0" w:lastColumn="0" w:oddVBand="0" w:evenVBand="0" w:oddHBand="0" w:evenHBand="1" w:firstRowFirstColumn="0" w:firstRowLastColumn="0" w:lastRowFirstColumn="0" w:lastRowLastColumn="0"/>
            </w:pPr>
            <w:r>
              <w:t>80.16%</w:t>
            </w:r>
          </w:p>
        </w:tc>
      </w:tr>
      <w:tr w:rsidR="00033E25" w14:paraId="26DC0B94" w14:textId="77777777" w:rsidTr="004323D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610DB0A1" w14:textId="77777777" w:rsidR="00033E25" w:rsidRDefault="00033E25" w:rsidP="004323D0">
            <w:r>
              <w:t>Playing field/ public open space</w:t>
            </w:r>
          </w:p>
        </w:tc>
        <w:tc>
          <w:tcPr>
            <w:tcW w:w="1728" w:type="dxa"/>
          </w:tcPr>
          <w:p w14:paraId="653E053A" w14:textId="77777777" w:rsidR="00033E25" w:rsidRDefault="00033E25" w:rsidP="004323D0">
            <w:pPr>
              <w:cnfStyle w:val="000000100000" w:firstRow="0" w:lastRow="0" w:firstColumn="0" w:lastColumn="0" w:oddVBand="0" w:evenVBand="0" w:oddHBand="1" w:evenHBand="0" w:firstRowFirstColumn="0" w:firstRowLastColumn="0" w:lastRowFirstColumn="0" w:lastRowLastColumn="0"/>
            </w:pPr>
            <w:r>
              <w:t>302</w:t>
            </w:r>
          </w:p>
        </w:tc>
        <w:tc>
          <w:tcPr>
            <w:tcW w:w="1728" w:type="dxa"/>
          </w:tcPr>
          <w:p w14:paraId="175B5BC3" w14:textId="77777777" w:rsidR="00033E25" w:rsidRDefault="00033E25" w:rsidP="004323D0">
            <w:pPr>
              <w:cnfStyle w:val="000000100000" w:firstRow="0" w:lastRow="0" w:firstColumn="0" w:lastColumn="0" w:oddVBand="0" w:evenVBand="0" w:oddHBand="1" w:evenHBand="0" w:firstRowFirstColumn="0" w:firstRowLastColumn="0" w:lastRowFirstColumn="0" w:lastRowLastColumn="0"/>
            </w:pPr>
            <w:r>
              <w:t>79.89%</w:t>
            </w:r>
          </w:p>
        </w:tc>
      </w:tr>
      <w:tr w:rsidR="00033E25" w14:paraId="2500A1E7" w14:textId="77777777" w:rsidTr="004323D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62B4E808" w14:textId="77777777" w:rsidR="00033E25" w:rsidRDefault="00033E25" w:rsidP="004323D0">
            <w:r>
              <w:t>Public House</w:t>
            </w:r>
          </w:p>
        </w:tc>
        <w:tc>
          <w:tcPr>
            <w:tcW w:w="1728" w:type="dxa"/>
          </w:tcPr>
          <w:p w14:paraId="51366EBF" w14:textId="77777777" w:rsidR="00033E25" w:rsidRDefault="00033E25" w:rsidP="004323D0">
            <w:pPr>
              <w:cnfStyle w:val="000000010000" w:firstRow="0" w:lastRow="0" w:firstColumn="0" w:lastColumn="0" w:oddVBand="0" w:evenVBand="0" w:oddHBand="0" w:evenHBand="1" w:firstRowFirstColumn="0" w:firstRowLastColumn="0" w:lastRowFirstColumn="0" w:lastRowLastColumn="0"/>
            </w:pPr>
            <w:r>
              <w:t>292</w:t>
            </w:r>
          </w:p>
        </w:tc>
        <w:tc>
          <w:tcPr>
            <w:tcW w:w="1728" w:type="dxa"/>
          </w:tcPr>
          <w:p w14:paraId="3043682F" w14:textId="77777777" w:rsidR="00033E25" w:rsidRDefault="00033E25" w:rsidP="004323D0">
            <w:pPr>
              <w:cnfStyle w:val="000000010000" w:firstRow="0" w:lastRow="0" w:firstColumn="0" w:lastColumn="0" w:oddVBand="0" w:evenVBand="0" w:oddHBand="0" w:evenHBand="1" w:firstRowFirstColumn="0" w:firstRowLastColumn="0" w:lastRowFirstColumn="0" w:lastRowLastColumn="0"/>
            </w:pPr>
            <w:r>
              <w:t>77.25%</w:t>
            </w:r>
          </w:p>
        </w:tc>
      </w:tr>
      <w:tr w:rsidR="00033E25" w14:paraId="4F57F47E" w14:textId="77777777" w:rsidTr="004323D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244FD1B1" w14:textId="77777777" w:rsidR="00033E25" w:rsidRDefault="00033E25" w:rsidP="004323D0">
            <w:r>
              <w:t>School</w:t>
            </w:r>
          </w:p>
        </w:tc>
        <w:tc>
          <w:tcPr>
            <w:tcW w:w="1728" w:type="dxa"/>
          </w:tcPr>
          <w:p w14:paraId="252C44AD" w14:textId="77777777" w:rsidR="00033E25" w:rsidRDefault="00033E25" w:rsidP="004323D0">
            <w:pPr>
              <w:cnfStyle w:val="000000100000" w:firstRow="0" w:lastRow="0" w:firstColumn="0" w:lastColumn="0" w:oddVBand="0" w:evenVBand="0" w:oddHBand="1" w:evenHBand="0" w:firstRowFirstColumn="0" w:firstRowLastColumn="0" w:lastRowFirstColumn="0" w:lastRowLastColumn="0"/>
            </w:pPr>
            <w:r>
              <w:t>259</w:t>
            </w:r>
          </w:p>
        </w:tc>
        <w:tc>
          <w:tcPr>
            <w:tcW w:w="1728" w:type="dxa"/>
          </w:tcPr>
          <w:p w14:paraId="2E535E5D" w14:textId="77777777" w:rsidR="00033E25" w:rsidRDefault="00033E25" w:rsidP="004323D0">
            <w:pPr>
              <w:cnfStyle w:val="000000100000" w:firstRow="0" w:lastRow="0" w:firstColumn="0" w:lastColumn="0" w:oddVBand="0" w:evenVBand="0" w:oddHBand="1" w:evenHBand="0" w:firstRowFirstColumn="0" w:firstRowLastColumn="0" w:lastRowFirstColumn="0" w:lastRowLastColumn="0"/>
            </w:pPr>
            <w:r>
              <w:t>68.52%</w:t>
            </w:r>
          </w:p>
        </w:tc>
      </w:tr>
      <w:tr w:rsidR="00033E25" w14:paraId="3B64BF20" w14:textId="77777777" w:rsidTr="004323D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7C4B7663" w14:textId="77777777" w:rsidR="00033E25" w:rsidRDefault="00033E25" w:rsidP="004323D0">
            <w:r>
              <w:t>General store</w:t>
            </w:r>
          </w:p>
        </w:tc>
        <w:tc>
          <w:tcPr>
            <w:tcW w:w="1728" w:type="dxa"/>
          </w:tcPr>
          <w:p w14:paraId="7609B464" w14:textId="77777777" w:rsidR="00033E25" w:rsidRDefault="00033E25" w:rsidP="004323D0">
            <w:pPr>
              <w:cnfStyle w:val="000000010000" w:firstRow="0" w:lastRow="0" w:firstColumn="0" w:lastColumn="0" w:oddVBand="0" w:evenVBand="0" w:oddHBand="0" w:evenHBand="1" w:firstRowFirstColumn="0" w:firstRowLastColumn="0" w:lastRowFirstColumn="0" w:lastRowLastColumn="0"/>
            </w:pPr>
            <w:r>
              <w:t>245</w:t>
            </w:r>
          </w:p>
        </w:tc>
        <w:tc>
          <w:tcPr>
            <w:tcW w:w="1728" w:type="dxa"/>
          </w:tcPr>
          <w:p w14:paraId="6D5A470D" w14:textId="77777777" w:rsidR="00033E25" w:rsidRDefault="00033E25" w:rsidP="004323D0">
            <w:pPr>
              <w:cnfStyle w:val="000000010000" w:firstRow="0" w:lastRow="0" w:firstColumn="0" w:lastColumn="0" w:oddVBand="0" w:evenVBand="0" w:oddHBand="0" w:evenHBand="1" w:firstRowFirstColumn="0" w:firstRowLastColumn="0" w:lastRowFirstColumn="0" w:lastRowLastColumn="0"/>
            </w:pPr>
            <w:r>
              <w:t>64.81%</w:t>
            </w:r>
          </w:p>
        </w:tc>
      </w:tr>
      <w:tr w:rsidR="00033E25" w14:paraId="7F777E4A" w14:textId="77777777" w:rsidTr="004323D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2304FCC7" w14:textId="77777777" w:rsidR="00033E25" w:rsidRDefault="00033E25" w:rsidP="004323D0">
            <w:r>
              <w:t>Playground</w:t>
            </w:r>
          </w:p>
        </w:tc>
        <w:tc>
          <w:tcPr>
            <w:tcW w:w="1728" w:type="dxa"/>
          </w:tcPr>
          <w:p w14:paraId="11622315" w14:textId="77777777" w:rsidR="00033E25" w:rsidRDefault="00033E25" w:rsidP="004323D0">
            <w:pPr>
              <w:cnfStyle w:val="000000100000" w:firstRow="0" w:lastRow="0" w:firstColumn="0" w:lastColumn="0" w:oddVBand="0" w:evenVBand="0" w:oddHBand="1" w:evenHBand="0" w:firstRowFirstColumn="0" w:firstRowLastColumn="0" w:lastRowFirstColumn="0" w:lastRowLastColumn="0"/>
            </w:pPr>
            <w:r>
              <w:t>238</w:t>
            </w:r>
          </w:p>
        </w:tc>
        <w:tc>
          <w:tcPr>
            <w:tcW w:w="1728" w:type="dxa"/>
          </w:tcPr>
          <w:p w14:paraId="7CE8865C" w14:textId="77777777" w:rsidR="00033E25" w:rsidRDefault="00033E25" w:rsidP="004323D0">
            <w:pPr>
              <w:cnfStyle w:val="000000100000" w:firstRow="0" w:lastRow="0" w:firstColumn="0" w:lastColumn="0" w:oddVBand="0" w:evenVBand="0" w:oddHBand="1" w:evenHBand="0" w:firstRowFirstColumn="0" w:firstRowLastColumn="0" w:lastRowFirstColumn="0" w:lastRowLastColumn="0"/>
            </w:pPr>
            <w:r>
              <w:t>62.96%</w:t>
            </w:r>
          </w:p>
        </w:tc>
      </w:tr>
      <w:tr w:rsidR="00033E25" w14:paraId="422FA20E" w14:textId="77777777" w:rsidTr="004323D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2634DB4A" w14:textId="77777777" w:rsidR="00033E25" w:rsidRDefault="00033E25" w:rsidP="004323D0">
            <w:r>
              <w:t>Post Office</w:t>
            </w:r>
          </w:p>
        </w:tc>
        <w:tc>
          <w:tcPr>
            <w:tcW w:w="1728" w:type="dxa"/>
          </w:tcPr>
          <w:p w14:paraId="54CD69D8" w14:textId="77777777" w:rsidR="00033E25" w:rsidRDefault="00033E25" w:rsidP="004323D0">
            <w:pPr>
              <w:cnfStyle w:val="000000010000" w:firstRow="0" w:lastRow="0" w:firstColumn="0" w:lastColumn="0" w:oddVBand="0" w:evenVBand="0" w:oddHBand="0" w:evenHBand="1" w:firstRowFirstColumn="0" w:firstRowLastColumn="0" w:lastRowFirstColumn="0" w:lastRowLastColumn="0"/>
            </w:pPr>
            <w:r>
              <w:t>218</w:t>
            </w:r>
          </w:p>
        </w:tc>
        <w:tc>
          <w:tcPr>
            <w:tcW w:w="1728" w:type="dxa"/>
          </w:tcPr>
          <w:p w14:paraId="676253A4" w14:textId="77777777" w:rsidR="00033E25" w:rsidRDefault="00033E25" w:rsidP="004323D0">
            <w:pPr>
              <w:cnfStyle w:val="000000010000" w:firstRow="0" w:lastRow="0" w:firstColumn="0" w:lastColumn="0" w:oddVBand="0" w:evenVBand="0" w:oddHBand="0" w:evenHBand="1" w:firstRowFirstColumn="0" w:firstRowLastColumn="0" w:lastRowFirstColumn="0" w:lastRowLastColumn="0"/>
            </w:pPr>
            <w:r>
              <w:t>57.67%</w:t>
            </w:r>
          </w:p>
        </w:tc>
      </w:tr>
      <w:tr w:rsidR="00033E25" w14:paraId="4F1CA436" w14:textId="77777777" w:rsidTr="004323D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3868C702" w14:textId="77777777" w:rsidR="00033E25" w:rsidRDefault="00033E25" w:rsidP="004323D0">
            <w:r>
              <w:t>GP surgery</w:t>
            </w:r>
          </w:p>
        </w:tc>
        <w:tc>
          <w:tcPr>
            <w:tcW w:w="1728" w:type="dxa"/>
          </w:tcPr>
          <w:p w14:paraId="26A75BFD" w14:textId="77777777" w:rsidR="00033E25" w:rsidRDefault="00033E25" w:rsidP="004323D0">
            <w:pPr>
              <w:cnfStyle w:val="000000100000" w:firstRow="0" w:lastRow="0" w:firstColumn="0" w:lastColumn="0" w:oddVBand="0" w:evenVBand="0" w:oddHBand="1" w:evenHBand="0" w:firstRowFirstColumn="0" w:firstRowLastColumn="0" w:lastRowFirstColumn="0" w:lastRowLastColumn="0"/>
            </w:pPr>
            <w:r>
              <w:t>193</w:t>
            </w:r>
          </w:p>
        </w:tc>
        <w:tc>
          <w:tcPr>
            <w:tcW w:w="1728" w:type="dxa"/>
          </w:tcPr>
          <w:p w14:paraId="7D80BE97" w14:textId="77777777" w:rsidR="00033E25" w:rsidRDefault="00033E25" w:rsidP="004323D0">
            <w:pPr>
              <w:cnfStyle w:val="000000100000" w:firstRow="0" w:lastRow="0" w:firstColumn="0" w:lastColumn="0" w:oddVBand="0" w:evenVBand="0" w:oddHBand="1" w:evenHBand="0" w:firstRowFirstColumn="0" w:firstRowLastColumn="0" w:lastRowFirstColumn="0" w:lastRowLastColumn="0"/>
            </w:pPr>
            <w:r>
              <w:t>51.06%</w:t>
            </w:r>
          </w:p>
        </w:tc>
      </w:tr>
      <w:tr w:rsidR="00033E25" w14:paraId="16BC1321" w14:textId="77777777" w:rsidTr="004323D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18D4811D" w14:textId="77777777" w:rsidR="00033E25" w:rsidRDefault="00033E25" w:rsidP="004323D0">
            <w:r>
              <w:t>Pharmacy</w:t>
            </w:r>
          </w:p>
        </w:tc>
        <w:tc>
          <w:tcPr>
            <w:tcW w:w="1728" w:type="dxa"/>
          </w:tcPr>
          <w:p w14:paraId="2B69F2AE" w14:textId="77777777" w:rsidR="00033E25" w:rsidRDefault="00033E25" w:rsidP="004323D0">
            <w:pPr>
              <w:cnfStyle w:val="000000010000" w:firstRow="0" w:lastRow="0" w:firstColumn="0" w:lastColumn="0" w:oddVBand="0" w:evenVBand="0" w:oddHBand="0" w:evenHBand="1" w:firstRowFirstColumn="0" w:firstRowLastColumn="0" w:lastRowFirstColumn="0" w:lastRowLastColumn="0"/>
            </w:pPr>
            <w:r>
              <w:t>171</w:t>
            </w:r>
          </w:p>
        </w:tc>
        <w:tc>
          <w:tcPr>
            <w:tcW w:w="1728" w:type="dxa"/>
          </w:tcPr>
          <w:p w14:paraId="1A8FB915" w14:textId="77777777" w:rsidR="00033E25" w:rsidRDefault="00033E25" w:rsidP="004323D0">
            <w:pPr>
              <w:cnfStyle w:val="000000010000" w:firstRow="0" w:lastRow="0" w:firstColumn="0" w:lastColumn="0" w:oddVBand="0" w:evenVBand="0" w:oddHBand="0" w:evenHBand="1" w:firstRowFirstColumn="0" w:firstRowLastColumn="0" w:lastRowFirstColumn="0" w:lastRowLastColumn="0"/>
            </w:pPr>
            <w:r>
              <w:t>45.24%</w:t>
            </w:r>
          </w:p>
        </w:tc>
      </w:tr>
      <w:tr w:rsidR="00033E25" w14:paraId="6E810D89" w14:textId="77777777" w:rsidTr="004323D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48368AD1" w14:textId="77777777" w:rsidR="00033E25" w:rsidRDefault="00033E25" w:rsidP="004323D0">
            <w:r>
              <w:t>Cashpoint</w:t>
            </w:r>
          </w:p>
        </w:tc>
        <w:tc>
          <w:tcPr>
            <w:tcW w:w="1728" w:type="dxa"/>
          </w:tcPr>
          <w:p w14:paraId="6F7845BF" w14:textId="77777777" w:rsidR="00033E25" w:rsidRDefault="00033E25" w:rsidP="004323D0">
            <w:pPr>
              <w:cnfStyle w:val="000000100000" w:firstRow="0" w:lastRow="0" w:firstColumn="0" w:lastColumn="0" w:oddVBand="0" w:evenVBand="0" w:oddHBand="1" w:evenHBand="0" w:firstRowFirstColumn="0" w:firstRowLastColumn="0" w:lastRowFirstColumn="0" w:lastRowLastColumn="0"/>
            </w:pPr>
            <w:r>
              <w:t>163</w:t>
            </w:r>
          </w:p>
        </w:tc>
        <w:tc>
          <w:tcPr>
            <w:tcW w:w="1728" w:type="dxa"/>
          </w:tcPr>
          <w:p w14:paraId="741897B6" w14:textId="77777777" w:rsidR="00033E25" w:rsidRDefault="00033E25" w:rsidP="004323D0">
            <w:pPr>
              <w:cnfStyle w:val="000000100000" w:firstRow="0" w:lastRow="0" w:firstColumn="0" w:lastColumn="0" w:oddVBand="0" w:evenVBand="0" w:oddHBand="1" w:evenHBand="0" w:firstRowFirstColumn="0" w:firstRowLastColumn="0" w:lastRowFirstColumn="0" w:lastRowLastColumn="0"/>
            </w:pPr>
            <w:r>
              <w:t>43.12%</w:t>
            </w:r>
          </w:p>
        </w:tc>
      </w:tr>
      <w:tr w:rsidR="00033E25" w14:paraId="6B1D2152" w14:textId="77777777" w:rsidTr="004323D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67F13AAD" w14:textId="77777777" w:rsidR="00033E25" w:rsidRDefault="00033E25" w:rsidP="004323D0">
            <w:r>
              <w:t>Sports facilities</w:t>
            </w:r>
          </w:p>
        </w:tc>
        <w:tc>
          <w:tcPr>
            <w:tcW w:w="1728" w:type="dxa"/>
          </w:tcPr>
          <w:p w14:paraId="2C64ED12" w14:textId="77777777" w:rsidR="00033E25" w:rsidRDefault="00033E25" w:rsidP="004323D0">
            <w:pPr>
              <w:cnfStyle w:val="000000010000" w:firstRow="0" w:lastRow="0" w:firstColumn="0" w:lastColumn="0" w:oddVBand="0" w:evenVBand="0" w:oddHBand="0" w:evenHBand="1" w:firstRowFirstColumn="0" w:firstRowLastColumn="0" w:lastRowFirstColumn="0" w:lastRowLastColumn="0"/>
            </w:pPr>
            <w:r>
              <w:t>142</w:t>
            </w:r>
          </w:p>
        </w:tc>
        <w:tc>
          <w:tcPr>
            <w:tcW w:w="1728" w:type="dxa"/>
          </w:tcPr>
          <w:p w14:paraId="36E7866F" w14:textId="77777777" w:rsidR="00033E25" w:rsidRDefault="00033E25" w:rsidP="004323D0">
            <w:pPr>
              <w:cnfStyle w:val="000000010000" w:firstRow="0" w:lastRow="0" w:firstColumn="0" w:lastColumn="0" w:oddVBand="0" w:evenVBand="0" w:oddHBand="0" w:evenHBand="1" w:firstRowFirstColumn="0" w:firstRowLastColumn="0" w:lastRowFirstColumn="0" w:lastRowLastColumn="0"/>
            </w:pPr>
            <w:r>
              <w:t>37.57%</w:t>
            </w:r>
          </w:p>
        </w:tc>
      </w:tr>
      <w:tr w:rsidR="00033E25" w14:paraId="0B375B73" w14:textId="77777777" w:rsidTr="004323D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57942E30" w14:textId="77777777" w:rsidR="00033E25" w:rsidRDefault="00033E25" w:rsidP="004323D0">
            <w:r>
              <w:t>Library – mobile</w:t>
            </w:r>
          </w:p>
        </w:tc>
        <w:tc>
          <w:tcPr>
            <w:tcW w:w="1728" w:type="dxa"/>
          </w:tcPr>
          <w:p w14:paraId="6ABCDAC0" w14:textId="77777777" w:rsidR="00033E25" w:rsidRDefault="00033E25" w:rsidP="004323D0">
            <w:pPr>
              <w:cnfStyle w:val="000000100000" w:firstRow="0" w:lastRow="0" w:firstColumn="0" w:lastColumn="0" w:oddVBand="0" w:evenVBand="0" w:oddHBand="1" w:evenHBand="0" w:firstRowFirstColumn="0" w:firstRowLastColumn="0" w:lastRowFirstColumn="0" w:lastRowLastColumn="0"/>
            </w:pPr>
            <w:r>
              <w:t>127</w:t>
            </w:r>
          </w:p>
        </w:tc>
        <w:tc>
          <w:tcPr>
            <w:tcW w:w="1728" w:type="dxa"/>
          </w:tcPr>
          <w:p w14:paraId="6A20E67E" w14:textId="77777777" w:rsidR="00033E25" w:rsidRDefault="00033E25" w:rsidP="004323D0">
            <w:pPr>
              <w:cnfStyle w:val="000000100000" w:firstRow="0" w:lastRow="0" w:firstColumn="0" w:lastColumn="0" w:oddVBand="0" w:evenVBand="0" w:oddHBand="1" w:evenHBand="0" w:firstRowFirstColumn="0" w:firstRowLastColumn="0" w:lastRowFirstColumn="0" w:lastRowLastColumn="0"/>
            </w:pPr>
            <w:r>
              <w:t>33.60%</w:t>
            </w:r>
          </w:p>
        </w:tc>
      </w:tr>
      <w:tr w:rsidR="00033E25" w14:paraId="6ABDCCD8" w14:textId="77777777" w:rsidTr="004323D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65BBFEED" w14:textId="77777777" w:rsidR="00033E25" w:rsidRDefault="00033E25" w:rsidP="004323D0">
            <w:r>
              <w:lastRenderedPageBreak/>
              <w:t>Farm shop</w:t>
            </w:r>
          </w:p>
        </w:tc>
        <w:tc>
          <w:tcPr>
            <w:tcW w:w="1728" w:type="dxa"/>
          </w:tcPr>
          <w:p w14:paraId="782FB41E" w14:textId="77777777" w:rsidR="00033E25" w:rsidRDefault="00033E25" w:rsidP="004323D0">
            <w:pPr>
              <w:cnfStyle w:val="000000010000" w:firstRow="0" w:lastRow="0" w:firstColumn="0" w:lastColumn="0" w:oddVBand="0" w:evenVBand="0" w:oddHBand="0" w:evenHBand="1" w:firstRowFirstColumn="0" w:firstRowLastColumn="0" w:lastRowFirstColumn="0" w:lastRowLastColumn="0"/>
            </w:pPr>
            <w:r>
              <w:t>117</w:t>
            </w:r>
          </w:p>
        </w:tc>
        <w:tc>
          <w:tcPr>
            <w:tcW w:w="1728" w:type="dxa"/>
          </w:tcPr>
          <w:p w14:paraId="591DE3EC" w14:textId="77777777" w:rsidR="00033E25" w:rsidRDefault="00033E25" w:rsidP="004323D0">
            <w:pPr>
              <w:cnfStyle w:val="000000010000" w:firstRow="0" w:lastRow="0" w:firstColumn="0" w:lastColumn="0" w:oddVBand="0" w:evenVBand="0" w:oddHBand="0" w:evenHBand="1" w:firstRowFirstColumn="0" w:firstRowLastColumn="0" w:lastRowFirstColumn="0" w:lastRowLastColumn="0"/>
            </w:pPr>
            <w:r>
              <w:t>30.95%</w:t>
            </w:r>
          </w:p>
        </w:tc>
      </w:tr>
      <w:tr w:rsidR="00033E25" w14:paraId="7020DAC8" w14:textId="77777777" w:rsidTr="004323D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0E685AD4" w14:textId="77777777" w:rsidR="00033E25" w:rsidRDefault="00033E25" w:rsidP="004323D0">
            <w:r>
              <w:t>Library - static</w:t>
            </w:r>
          </w:p>
        </w:tc>
        <w:tc>
          <w:tcPr>
            <w:tcW w:w="1728" w:type="dxa"/>
          </w:tcPr>
          <w:p w14:paraId="5471411E" w14:textId="77777777" w:rsidR="00033E25" w:rsidRDefault="00033E25" w:rsidP="004323D0">
            <w:pPr>
              <w:cnfStyle w:val="000000100000" w:firstRow="0" w:lastRow="0" w:firstColumn="0" w:lastColumn="0" w:oddVBand="0" w:evenVBand="0" w:oddHBand="1" w:evenHBand="0" w:firstRowFirstColumn="0" w:firstRowLastColumn="0" w:lastRowFirstColumn="0" w:lastRowLastColumn="0"/>
            </w:pPr>
            <w:r>
              <w:t>86</w:t>
            </w:r>
          </w:p>
        </w:tc>
        <w:tc>
          <w:tcPr>
            <w:tcW w:w="1728" w:type="dxa"/>
          </w:tcPr>
          <w:p w14:paraId="17DC0E64" w14:textId="77777777" w:rsidR="00033E25" w:rsidRDefault="00033E25" w:rsidP="004323D0">
            <w:pPr>
              <w:cnfStyle w:val="000000100000" w:firstRow="0" w:lastRow="0" w:firstColumn="0" w:lastColumn="0" w:oddVBand="0" w:evenVBand="0" w:oddHBand="1" w:evenHBand="0" w:firstRowFirstColumn="0" w:firstRowLastColumn="0" w:lastRowFirstColumn="0" w:lastRowLastColumn="0"/>
            </w:pPr>
            <w:r>
              <w:t>22.75%</w:t>
            </w:r>
          </w:p>
        </w:tc>
      </w:tr>
      <w:tr w:rsidR="00033E25" w14:paraId="67E410FA" w14:textId="77777777" w:rsidTr="004323D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37761D4C" w14:textId="77777777" w:rsidR="00033E25" w:rsidRDefault="00033E25" w:rsidP="004323D0">
            <w:r>
              <w:t>Banking services</w:t>
            </w:r>
          </w:p>
        </w:tc>
        <w:tc>
          <w:tcPr>
            <w:tcW w:w="1728" w:type="dxa"/>
          </w:tcPr>
          <w:p w14:paraId="494EC327" w14:textId="77777777" w:rsidR="00033E25" w:rsidRDefault="00033E25" w:rsidP="004323D0">
            <w:pPr>
              <w:cnfStyle w:val="000000010000" w:firstRow="0" w:lastRow="0" w:firstColumn="0" w:lastColumn="0" w:oddVBand="0" w:evenVBand="0" w:oddHBand="0" w:evenHBand="1" w:firstRowFirstColumn="0" w:firstRowLastColumn="0" w:lastRowFirstColumn="0" w:lastRowLastColumn="0"/>
            </w:pPr>
            <w:r>
              <w:t>57</w:t>
            </w:r>
          </w:p>
        </w:tc>
        <w:tc>
          <w:tcPr>
            <w:tcW w:w="1728" w:type="dxa"/>
          </w:tcPr>
          <w:p w14:paraId="6DA18123" w14:textId="77777777" w:rsidR="00033E25" w:rsidRDefault="00033E25" w:rsidP="004323D0">
            <w:pPr>
              <w:cnfStyle w:val="000000010000" w:firstRow="0" w:lastRow="0" w:firstColumn="0" w:lastColumn="0" w:oddVBand="0" w:evenVBand="0" w:oddHBand="0" w:evenHBand="1" w:firstRowFirstColumn="0" w:firstRowLastColumn="0" w:lastRowFirstColumn="0" w:lastRowLastColumn="0"/>
            </w:pPr>
            <w:r>
              <w:t>15.08%</w:t>
            </w:r>
          </w:p>
        </w:tc>
      </w:tr>
      <w:tr w:rsidR="00033E25" w14:paraId="6F3C22E1" w14:textId="77777777" w:rsidTr="004323D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336C2B00" w14:textId="77777777" w:rsidR="00033E25" w:rsidRDefault="00033E25" w:rsidP="004323D0">
            <w:r>
              <w:t>Not Answered</w:t>
            </w:r>
          </w:p>
        </w:tc>
        <w:tc>
          <w:tcPr>
            <w:tcW w:w="1728" w:type="dxa"/>
          </w:tcPr>
          <w:p w14:paraId="57BA7338" w14:textId="77777777" w:rsidR="00033E25" w:rsidRDefault="00033E25" w:rsidP="004323D0">
            <w:pPr>
              <w:cnfStyle w:val="000000100000" w:firstRow="0" w:lastRow="0" w:firstColumn="0" w:lastColumn="0" w:oddVBand="0" w:evenVBand="0" w:oddHBand="1" w:evenHBand="0" w:firstRowFirstColumn="0" w:firstRowLastColumn="0" w:lastRowFirstColumn="0" w:lastRowLastColumn="0"/>
            </w:pPr>
            <w:r>
              <w:t>14</w:t>
            </w:r>
          </w:p>
        </w:tc>
        <w:tc>
          <w:tcPr>
            <w:tcW w:w="1728" w:type="dxa"/>
          </w:tcPr>
          <w:p w14:paraId="26E30B7B" w14:textId="77777777" w:rsidR="00033E25" w:rsidRDefault="00033E25" w:rsidP="004323D0">
            <w:pPr>
              <w:cnfStyle w:val="000000100000" w:firstRow="0" w:lastRow="0" w:firstColumn="0" w:lastColumn="0" w:oddVBand="0" w:evenVBand="0" w:oddHBand="1" w:evenHBand="0" w:firstRowFirstColumn="0" w:firstRowLastColumn="0" w:lastRowFirstColumn="0" w:lastRowLastColumn="0"/>
            </w:pPr>
            <w:r>
              <w:t>3.70%</w:t>
            </w:r>
          </w:p>
        </w:tc>
      </w:tr>
      <w:tr w:rsidR="00033E25" w14:paraId="3A1F836B" w14:textId="77777777" w:rsidTr="004323D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71131097" w14:textId="77777777" w:rsidR="00033E25" w:rsidRDefault="00033E25" w:rsidP="004323D0">
            <w:r>
              <w:t>None of the above</w:t>
            </w:r>
          </w:p>
        </w:tc>
        <w:tc>
          <w:tcPr>
            <w:tcW w:w="1728" w:type="dxa"/>
          </w:tcPr>
          <w:p w14:paraId="03705EA1" w14:textId="77777777" w:rsidR="00033E25" w:rsidRDefault="00033E25" w:rsidP="004323D0">
            <w:pPr>
              <w:cnfStyle w:val="000000010000" w:firstRow="0" w:lastRow="0" w:firstColumn="0" w:lastColumn="0" w:oddVBand="0" w:evenVBand="0" w:oddHBand="0" w:evenHBand="1" w:firstRowFirstColumn="0" w:firstRowLastColumn="0" w:lastRowFirstColumn="0" w:lastRowLastColumn="0"/>
            </w:pPr>
            <w:r>
              <w:t>10</w:t>
            </w:r>
          </w:p>
        </w:tc>
        <w:tc>
          <w:tcPr>
            <w:tcW w:w="1728" w:type="dxa"/>
          </w:tcPr>
          <w:p w14:paraId="08EAFE04" w14:textId="77777777" w:rsidR="00033E25" w:rsidRDefault="00033E25" w:rsidP="004323D0">
            <w:pPr>
              <w:cnfStyle w:val="000000010000" w:firstRow="0" w:lastRow="0" w:firstColumn="0" w:lastColumn="0" w:oddVBand="0" w:evenVBand="0" w:oddHBand="0" w:evenHBand="1" w:firstRowFirstColumn="0" w:firstRowLastColumn="0" w:lastRowFirstColumn="0" w:lastRowLastColumn="0"/>
            </w:pPr>
            <w:r>
              <w:t>2.65%</w:t>
            </w:r>
          </w:p>
        </w:tc>
      </w:tr>
    </w:tbl>
    <w:p w14:paraId="1E2353EF" w14:textId="75B9373E" w:rsidR="00C01A38" w:rsidRDefault="00C01A38" w:rsidP="00347CDE">
      <w:pPr>
        <w:tabs>
          <w:tab w:val="left" w:pos="2958"/>
        </w:tabs>
        <w:rPr>
          <w:rFonts w:ascii="Century Gothic" w:hAnsi="Century Gothic"/>
          <w:b/>
          <w:color w:val="C00000"/>
          <w:sz w:val="28"/>
        </w:rPr>
      </w:pPr>
    </w:p>
    <w:p w14:paraId="071E55EC" w14:textId="256BA28D" w:rsidR="00115A6B" w:rsidRDefault="00115A6B" w:rsidP="00115A6B">
      <w:pPr>
        <w:tabs>
          <w:tab w:val="left" w:pos="2958"/>
        </w:tabs>
        <w:rPr>
          <w:rFonts w:cs="Arial"/>
          <w:bCs/>
          <w:szCs w:val="24"/>
        </w:rPr>
      </w:pPr>
      <w:r>
        <w:rPr>
          <w:rFonts w:cs="Arial"/>
          <w:bCs/>
          <w:szCs w:val="24"/>
        </w:rPr>
        <w:t xml:space="preserve">In </w:t>
      </w:r>
      <w:r w:rsidR="008E0B1D">
        <w:rPr>
          <w:rFonts w:cs="Arial"/>
          <w:bCs/>
          <w:szCs w:val="24"/>
        </w:rPr>
        <w:t>addition,</w:t>
      </w:r>
      <w:r>
        <w:rPr>
          <w:rFonts w:cs="Arial"/>
          <w:bCs/>
          <w:szCs w:val="24"/>
        </w:rPr>
        <w:t xml:space="preserve"> there was 32 </w:t>
      </w:r>
      <w:r w:rsidRPr="003E1B4E">
        <w:rPr>
          <w:rFonts w:cs="Arial"/>
          <w:bCs/>
          <w:szCs w:val="24"/>
        </w:rPr>
        <w:t>free text comments box relating to</w:t>
      </w:r>
      <w:r>
        <w:rPr>
          <w:rFonts w:cs="Arial"/>
          <w:bCs/>
          <w:szCs w:val="24"/>
        </w:rPr>
        <w:t xml:space="preserve"> Other – please specify around goods,</w:t>
      </w:r>
      <w:r w:rsidR="008E0B1D">
        <w:rPr>
          <w:rFonts w:cs="Arial"/>
          <w:bCs/>
          <w:szCs w:val="24"/>
        </w:rPr>
        <w:t xml:space="preserve"> services and amenities</w:t>
      </w:r>
      <w:r w:rsidRPr="003E1B4E">
        <w:rPr>
          <w:rFonts w:cs="Arial"/>
          <w:bCs/>
          <w:szCs w:val="24"/>
        </w:rPr>
        <w:t xml:space="preserve"> </w:t>
      </w:r>
      <w:r w:rsidR="008E0B1D">
        <w:rPr>
          <w:rFonts w:cs="Arial"/>
          <w:bCs/>
          <w:szCs w:val="24"/>
        </w:rPr>
        <w:t xml:space="preserve">which have </w:t>
      </w:r>
      <w:r w:rsidRPr="003E1B4E">
        <w:rPr>
          <w:rFonts w:cs="Arial"/>
          <w:bCs/>
          <w:szCs w:val="24"/>
        </w:rPr>
        <w:t>been themed, coded and quantified below</w:t>
      </w:r>
    </w:p>
    <w:p w14:paraId="5F4E0BE9" w14:textId="502BC847" w:rsidR="008E0B1D" w:rsidRDefault="008E0B1D" w:rsidP="00115A6B">
      <w:pPr>
        <w:tabs>
          <w:tab w:val="left" w:pos="2958"/>
        </w:tabs>
        <w:rPr>
          <w:rFonts w:cs="Arial"/>
          <w:bCs/>
          <w:szCs w:val="24"/>
        </w:rPr>
      </w:pPr>
    </w:p>
    <w:tbl>
      <w:tblPr>
        <w:tblW w:w="7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0"/>
        <w:gridCol w:w="2280"/>
        <w:gridCol w:w="1340"/>
      </w:tblGrid>
      <w:tr w:rsidR="00175CA7" w:rsidRPr="00D64770" w14:paraId="4B107C52" w14:textId="77777777" w:rsidTr="00C5422E">
        <w:trPr>
          <w:trHeight w:val="290"/>
        </w:trPr>
        <w:tc>
          <w:tcPr>
            <w:tcW w:w="4260" w:type="dxa"/>
            <w:shd w:val="clear" w:color="auto" w:fill="auto"/>
            <w:noWrap/>
            <w:vAlign w:val="bottom"/>
            <w:hideMark/>
          </w:tcPr>
          <w:p w14:paraId="65199340" w14:textId="77777777" w:rsidR="00175CA7" w:rsidRPr="00D64770" w:rsidRDefault="00175CA7" w:rsidP="00D64770">
            <w:pPr>
              <w:spacing w:after="0" w:line="240" w:lineRule="auto"/>
              <w:rPr>
                <w:rFonts w:ascii="Calibri" w:eastAsia="Times New Roman" w:hAnsi="Calibri" w:cs="Times New Roman"/>
                <w:b/>
                <w:bCs/>
                <w:color w:val="000000"/>
                <w:sz w:val="22"/>
                <w:lang w:eastAsia="en-GB"/>
              </w:rPr>
            </w:pPr>
            <w:r w:rsidRPr="00D64770">
              <w:rPr>
                <w:rFonts w:ascii="Calibri" w:eastAsia="Times New Roman" w:hAnsi="Calibri" w:cs="Times New Roman"/>
                <w:b/>
                <w:bCs/>
                <w:color w:val="000000"/>
                <w:sz w:val="22"/>
                <w:lang w:eastAsia="en-GB"/>
              </w:rPr>
              <w:t>Option</w:t>
            </w:r>
          </w:p>
        </w:tc>
        <w:tc>
          <w:tcPr>
            <w:tcW w:w="2280" w:type="dxa"/>
            <w:shd w:val="clear" w:color="auto" w:fill="auto"/>
            <w:noWrap/>
            <w:vAlign w:val="bottom"/>
            <w:hideMark/>
          </w:tcPr>
          <w:p w14:paraId="2132F1DE" w14:textId="77777777" w:rsidR="00175CA7" w:rsidRPr="00D64770" w:rsidRDefault="00175CA7" w:rsidP="00D64770">
            <w:pPr>
              <w:spacing w:after="0" w:line="240" w:lineRule="auto"/>
              <w:rPr>
                <w:rFonts w:ascii="Calibri" w:eastAsia="Times New Roman" w:hAnsi="Calibri" w:cs="Times New Roman"/>
                <w:b/>
                <w:bCs/>
                <w:color w:val="000000"/>
                <w:sz w:val="22"/>
                <w:lang w:eastAsia="en-GB"/>
              </w:rPr>
            </w:pPr>
            <w:r w:rsidRPr="00D64770">
              <w:rPr>
                <w:rFonts w:ascii="Calibri" w:eastAsia="Times New Roman" w:hAnsi="Calibri" w:cs="Times New Roman"/>
                <w:b/>
                <w:bCs/>
                <w:color w:val="000000"/>
                <w:sz w:val="22"/>
                <w:lang w:eastAsia="en-GB"/>
              </w:rPr>
              <w:t>Total</w:t>
            </w:r>
          </w:p>
        </w:tc>
        <w:tc>
          <w:tcPr>
            <w:tcW w:w="1340" w:type="dxa"/>
            <w:shd w:val="clear" w:color="auto" w:fill="auto"/>
            <w:noWrap/>
            <w:vAlign w:val="bottom"/>
            <w:hideMark/>
          </w:tcPr>
          <w:p w14:paraId="3A758F8A" w14:textId="77777777" w:rsidR="00175CA7" w:rsidRPr="00D64770" w:rsidRDefault="00175CA7" w:rsidP="00D64770">
            <w:pPr>
              <w:spacing w:after="0" w:line="240" w:lineRule="auto"/>
              <w:rPr>
                <w:rFonts w:ascii="Calibri" w:eastAsia="Times New Roman" w:hAnsi="Calibri" w:cs="Times New Roman"/>
                <w:b/>
                <w:bCs/>
                <w:color w:val="000000"/>
                <w:sz w:val="22"/>
                <w:lang w:eastAsia="en-GB"/>
              </w:rPr>
            </w:pPr>
            <w:r w:rsidRPr="00D64770">
              <w:rPr>
                <w:rFonts w:ascii="Calibri" w:eastAsia="Times New Roman" w:hAnsi="Calibri" w:cs="Times New Roman"/>
                <w:b/>
                <w:bCs/>
                <w:color w:val="000000"/>
                <w:sz w:val="22"/>
                <w:lang w:eastAsia="en-GB"/>
              </w:rPr>
              <w:t>Percentage</w:t>
            </w:r>
          </w:p>
        </w:tc>
      </w:tr>
      <w:tr w:rsidR="00175CA7" w:rsidRPr="00D64770" w14:paraId="353207A0" w14:textId="77777777" w:rsidTr="00C5422E">
        <w:trPr>
          <w:trHeight w:val="290"/>
        </w:trPr>
        <w:tc>
          <w:tcPr>
            <w:tcW w:w="4260" w:type="dxa"/>
            <w:shd w:val="clear" w:color="auto" w:fill="auto"/>
            <w:noWrap/>
            <w:vAlign w:val="bottom"/>
            <w:hideMark/>
          </w:tcPr>
          <w:p w14:paraId="527E31CD" w14:textId="77777777" w:rsidR="00175CA7" w:rsidRPr="00D64770" w:rsidRDefault="00175CA7" w:rsidP="00D64770">
            <w:pPr>
              <w:spacing w:after="0" w:line="240" w:lineRule="auto"/>
              <w:rPr>
                <w:rFonts w:ascii="Calibri" w:eastAsia="Times New Roman" w:hAnsi="Calibri" w:cs="Times New Roman"/>
                <w:color w:val="000000"/>
                <w:sz w:val="22"/>
                <w:lang w:eastAsia="en-GB"/>
              </w:rPr>
            </w:pPr>
            <w:r>
              <w:rPr>
                <w:rFonts w:ascii="Calibri" w:eastAsia="Times New Roman" w:hAnsi="Calibri" w:cs="Times New Roman"/>
                <w:color w:val="000000"/>
                <w:sz w:val="22"/>
                <w:lang w:eastAsia="en-GB"/>
              </w:rPr>
              <w:t>O</w:t>
            </w:r>
            <w:r w:rsidRPr="00D64770">
              <w:rPr>
                <w:rFonts w:ascii="Calibri" w:eastAsia="Times New Roman" w:hAnsi="Calibri" w:cs="Times New Roman"/>
                <w:color w:val="000000"/>
                <w:sz w:val="22"/>
                <w:lang w:eastAsia="en-GB"/>
              </w:rPr>
              <w:t>ther comments</w:t>
            </w:r>
            <w:r>
              <w:rPr>
                <w:rFonts w:ascii="Calibri" w:eastAsia="Times New Roman" w:hAnsi="Calibri" w:cs="Times New Roman"/>
                <w:color w:val="000000"/>
                <w:sz w:val="22"/>
                <w:lang w:eastAsia="en-GB"/>
              </w:rPr>
              <w:t xml:space="preserve"> directly related to specific communities</w:t>
            </w:r>
          </w:p>
        </w:tc>
        <w:tc>
          <w:tcPr>
            <w:tcW w:w="2280" w:type="dxa"/>
            <w:shd w:val="clear" w:color="auto" w:fill="auto"/>
            <w:noWrap/>
            <w:vAlign w:val="bottom"/>
            <w:hideMark/>
          </w:tcPr>
          <w:p w14:paraId="4E496169" w14:textId="77777777" w:rsidR="00175CA7" w:rsidRPr="00D64770" w:rsidRDefault="00175CA7" w:rsidP="00D64770">
            <w:pPr>
              <w:spacing w:after="0" w:line="240" w:lineRule="auto"/>
              <w:jc w:val="right"/>
              <w:rPr>
                <w:rFonts w:ascii="Calibri" w:eastAsia="Times New Roman" w:hAnsi="Calibri" w:cs="Times New Roman"/>
                <w:color w:val="000000"/>
                <w:sz w:val="22"/>
                <w:lang w:eastAsia="en-GB"/>
              </w:rPr>
            </w:pPr>
            <w:r w:rsidRPr="00D64770">
              <w:rPr>
                <w:rFonts w:ascii="Calibri" w:eastAsia="Times New Roman" w:hAnsi="Calibri" w:cs="Times New Roman"/>
                <w:color w:val="000000"/>
                <w:sz w:val="22"/>
                <w:lang w:eastAsia="en-GB"/>
              </w:rPr>
              <w:t>9</w:t>
            </w:r>
          </w:p>
        </w:tc>
        <w:tc>
          <w:tcPr>
            <w:tcW w:w="1340" w:type="dxa"/>
            <w:shd w:val="clear" w:color="auto" w:fill="auto"/>
            <w:noWrap/>
            <w:vAlign w:val="bottom"/>
            <w:hideMark/>
          </w:tcPr>
          <w:p w14:paraId="702ACE1C" w14:textId="1385A749" w:rsidR="00175CA7" w:rsidRPr="00D64770" w:rsidRDefault="003A5579" w:rsidP="00D64770">
            <w:pPr>
              <w:spacing w:after="0" w:line="240" w:lineRule="auto"/>
              <w:jc w:val="right"/>
              <w:rPr>
                <w:rFonts w:ascii="Calibri" w:eastAsia="Times New Roman" w:hAnsi="Calibri" w:cs="Times New Roman"/>
                <w:color w:val="000000"/>
                <w:sz w:val="22"/>
                <w:lang w:eastAsia="en-GB"/>
              </w:rPr>
            </w:pPr>
            <w:r>
              <w:rPr>
                <w:rFonts w:ascii="Calibri" w:eastAsia="Times New Roman" w:hAnsi="Calibri" w:cs="Times New Roman"/>
                <w:color w:val="000000"/>
                <w:sz w:val="22"/>
                <w:lang w:eastAsia="en-GB"/>
              </w:rPr>
              <w:t>27.27%</w:t>
            </w:r>
          </w:p>
        </w:tc>
      </w:tr>
      <w:tr w:rsidR="00175CA7" w:rsidRPr="00D64770" w14:paraId="2C8FAB96" w14:textId="77777777" w:rsidTr="00C5422E">
        <w:trPr>
          <w:trHeight w:val="290"/>
        </w:trPr>
        <w:tc>
          <w:tcPr>
            <w:tcW w:w="4260" w:type="dxa"/>
            <w:shd w:val="clear" w:color="auto" w:fill="auto"/>
            <w:noWrap/>
            <w:vAlign w:val="bottom"/>
            <w:hideMark/>
          </w:tcPr>
          <w:p w14:paraId="5B5B5DEA" w14:textId="0346AAD6" w:rsidR="00175CA7" w:rsidRPr="00D64770" w:rsidRDefault="009D5D18" w:rsidP="00D64770">
            <w:pPr>
              <w:spacing w:after="0" w:line="240" w:lineRule="auto"/>
              <w:rPr>
                <w:rFonts w:ascii="Calibri" w:eastAsia="Times New Roman" w:hAnsi="Calibri" w:cs="Times New Roman"/>
                <w:color w:val="000000"/>
                <w:sz w:val="22"/>
                <w:lang w:eastAsia="en-GB"/>
              </w:rPr>
            </w:pPr>
            <w:r w:rsidRPr="00D64770">
              <w:rPr>
                <w:rFonts w:ascii="Calibri" w:eastAsia="Times New Roman" w:hAnsi="Calibri" w:cs="Times New Roman"/>
                <w:color w:val="000000"/>
                <w:sz w:val="22"/>
                <w:lang w:eastAsia="en-GB"/>
              </w:rPr>
              <w:t>All</w:t>
            </w:r>
            <w:r w:rsidR="00175CA7">
              <w:rPr>
                <w:rFonts w:ascii="Calibri" w:eastAsia="Times New Roman" w:hAnsi="Calibri" w:cs="Times New Roman"/>
                <w:color w:val="000000"/>
                <w:sz w:val="22"/>
                <w:lang w:eastAsia="en-GB"/>
              </w:rPr>
              <w:t xml:space="preserve"> the list is </w:t>
            </w:r>
            <w:r w:rsidR="00175CA7" w:rsidRPr="00D64770">
              <w:rPr>
                <w:rFonts w:ascii="Calibri" w:eastAsia="Times New Roman" w:hAnsi="Calibri" w:cs="Times New Roman"/>
                <w:color w:val="000000"/>
                <w:sz w:val="22"/>
                <w:lang w:eastAsia="en-GB"/>
              </w:rPr>
              <w:t>within close proximity</w:t>
            </w:r>
            <w:r w:rsidR="00175CA7">
              <w:rPr>
                <w:rFonts w:ascii="Calibri" w:eastAsia="Times New Roman" w:hAnsi="Calibri" w:cs="Times New Roman"/>
                <w:color w:val="000000"/>
                <w:sz w:val="22"/>
                <w:lang w:eastAsia="en-GB"/>
              </w:rPr>
              <w:t xml:space="preserve"> of where respondent </w:t>
            </w:r>
            <w:r>
              <w:rPr>
                <w:rFonts w:ascii="Calibri" w:eastAsia="Times New Roman" w:hAnsi="Calibri" w:cs="Times New Roman"/>
                <w:color w:val="000000"/>
                <w:sz w:val="22"/>
                <w:lang w:eastAsia="en-GB"/>
              </w:rPr>
              <w:t>lives/works/visits</w:t>
            </w:r>
          </w:p>
        </w:tc>
        <w:tc>
          <w:tcPr>
            <w:tcW w:w="2280" w:type="dxa"/>
            <w:shd w:val="clear" w:color="auto" w:fill="auto"/>
            <w:noWrap/>
            <w:vAlign w:val="bottom"/>
            <w:hideMark/>
          </w:tcPr>
          <w:p w14:paraId="5B2EBD36" w14:textId="77777777" w:rsidR="00175CA7" w:rsidRPr="00D64770" w:rsidRDefault="00175CA7" w:rsidP="00D64770">
            <w:pPr>
              <w:spacing w:after="0" w:line="240" w:lineRule="auto"/>
              <w:jc w:val="right"/>
              <w:rPr>
                <w:rFonts w:ascii="Calibri" w:eastAsia="Times New Roman" w:hAnsi="Calibri" w:cs="Times New Roman"/>
                <w:color w:val="000000"/>
                <w:sz w:val="22"/>
                <w:lang w:eastAsia="en-GB"/>
              </w:rPr>
            </w:pPr>
            <w:r w:rsidRPr="00D64770">
              <w:rPr>
                <w:rFonts w:ascii="Calibri" w:eastAsia="Times New Roman" w:hAnsi="Calibri" w:cs="Times New Roman"/>
                <w:color w:val="000000"/>
                <w:sz w:val="22"/>
                <w:lang w:eastAsia="en-GB"/>
              </w:rPr>
              <w:t>7</w:t>
            </w:r>
          </w:p>
        </w:tc>
        <w:tc>
          <w:tcPr>
            <w:tcW w:w="1340" w:type="dxa"/>
            <w:shd w:val="clear" w:color="auto" w:fill="auto"/>
            <w:noWrap/>
            <w:vAlign w:val="bottom"/>
            <w:hideMark/>
          </w:tcPr>
          <w:p w14:paraId="2B1DAD57" w14:textId="3217CA60" w:rsidR="00175CA7" w:rsidRPr="00D64770" w:rsidRDefault="00561FA3" w:rsidP="00D64770">
            <w:pPr>
              <w:spacing w:after="0" w:line="240" w:lineRule="auto"/>
              <w:jc w:val="right"/>
              <w:rPr>
                <w:rFonts w:ascii="Calibri" w:eastAsia="Times New Roman" w:hAnsi="Calibri" w:cs="Times New Roman"/>
                <w:color w:val="000000"/>
                <w:sz w:val="22"/>
                <w:lang w:eastAsia="en-GB"/>
              </w:rPr>
            </w:pPr>
            <w:r>
              <w:rPr>
                <w:rFonts w:ascii="Calibri" w:eastAsia="Times New Roman" w:hAnsi="Calibri" w:cs="Times New Roman"/>
                <w:color w:val="000000"/>
                <w:sz w:val="22"/>
                <w:lang w:eastAsia="en-GB"/>
              </w:rPr>
              <w:t>21.21%</w:t>
            </w:r>
          </w:p>
        </w:tc>
      </w:tr>
      <w:tr w:rsidR="00175CA7" w:rsidRPr="00D64770" w14:paraId="7A61BBBE" w14:textId="77777777" w:rsidTr="00C5422E">
        <w:trPr>
          <w:trHeight w:val="290"/>
        </w:trPr>
        <w:tc>
          <w:tcPr>
            <w:tcW w:w="4260" w:type="dxa"/>
            <w:shd w:val="clear" w:color="auto" w:fill="auto"/>
            <w:noWrap/>
            <w:vAlign w:val="bottom"/>
            <w:hideMark/>
          </w:tcPr>
          <w:p w14:paraId="1EB67030" w14:textId="77777777" w:rsidR="00175CA7" w:rsidRPr="00D64770" w:rsidRDefault="00175CA7" w:rsidP="00D64770">
            <w:pPr>
              <w:spacing w:after="0" w:line="240" w:lineRule="auto"/>
              <w:rPr>
                <w:rFonts w:ascii="Calibri" w:eastAsia="Times New Roman" w:hAnsi="Calibri" w:cs="Times New Roman"/>
                <w:color w:val="000000"/>
                <w:sz w:val="22"/>
                <w:lang w:eastAsia="en-GB"/>
              </w:rPr>
            </w:pPr>
            <w:r w:rsidRPr="00D64770">
              <w:rPr>
                <w:rFonts w:ascii="Calibri" w:eastAsia="Times New Roman" w:hAnsi="Calibri" w:cs="Times New Roman"/>
                <w:color w:val="000000"/>
                <w:sz w:val="22"/>
                <w:lang w:eastAsia="en-GB"/>
              </w:rPr>
              <w:t>Green spaces</w:t>
            </w:r>
            <w:r>
              <w:rPr>
                <w:rFonts w:ascii="Calibri" w:eastAsia="Times New Roman" w:hAnsi="Calibri" w:cs="Times New Roman"/>
                <w:color w:val="000000"/>
                <w:sz w:val="22"/>
                <w:lang w:eastAsia="en-GB"/>
              </w:rPr>
              <w:t>/Nature reserves</w:t>
            </w:r>
          </w:p>
        </w:tc>
        <w:tc>
          <w:tcPr>
            <w:tcW w:w="2280" w:type="dxa"/>
            <w:shd w:val="clear" w:color="auto" w:fill="auto"/>
            <w:noWrap/>
            <w:vAlign w:val="bottom"/>
            <w:hideMark/>
          </w:tcPr>
          <w:p w14:paraId="57FA9AFB" w14:textId="77777777" w:rsidR="00175CA7" w:rsidRPr="00D64770" w:rsidRDefault="00175CA7" w:rsidP="00D64770">
            <w:pPr>
              <w:spacing w:after="0" w:line="240" w:lineRule="auto"/>
              <w:jc w:val="right"/>
              <w:rPr>
                <w:rFonts w:ascii="Calibri" w:eastAsia="Times New Roman" w:hAnsi="Calibri" w:cs="Times New Roman"/>
                <w:color w:val="000000"/>
                <w:sz w:val="22"/>
                <w:lang w:eastAsia="en-GB"/>
              </w:rPr>
            </w:pPr>
            <w:r>
              <w:rPr>
                <w:rFonts w:ascii="Calibri" w:eastAsia="Times New Roman" w:hAnsi="Calibri" w:cs="Times New Roman"/>
                <w:color w:val="000000"/>
                <w:sz w:val="22"/>
                <w:lang w:eastAsia="en-GB"/>
              </w:rPr>
              <w:t>5</w:t>
            </w:r>
          </w:p>
        </w:tc>
        <w:tc>
          <w:tcPr>
            <w:tcW w:w="1340" w:type="dxa"/>
            <w:shd w:val="clear" w:color="auto" w:fill="auto"/>
            <w:noWrap/>
            <w:vAlign w:val="bottom"/>
            <w:hideMark/>
          </w:tcPr>
          <w:p w14:paraId="44187C34" w14:textId="026E5880" w:rsidR="00175CA7" w:rsidRPr="00D64770" w:rsidRDefault="00561FA3" w:rsidP="00D64770">
            <w:pPr>
              <w:spacing w:after="0" w:line="240" w:lineRule="auto"/>
              <w:jc w:val="right"/>
              <w:rPr>
                <w:rFonts w:ascii="Calibri" w:eastAsia="Times New Roman" w:hAnsi="Calibri" w:cs="Times New Roman"/>
                <w:color w:val="000000"/>
                <w:sz w:val="22"/>
                <w:lang w:eastAsia="en-GB"/>
              </w:rPr>
            </w:pPr>
            <w:r>
              <w:rPr>
                <w:rFonts w:ascii="Calibri" w:eastAsia="Times New Roman" w:hAnsi="Calibri" w:cs="Times New Roman"/>
                <w:color w:val="000000"/>
                <w:sz w:val="22"/>
                <w:lang w:eastAsia="en-GB"/>
              </w:rPr>
              <w:t>15.15%</w:t>
            </w:r>
          </w:p>
        </w:tc>
      </w:tr>
      <w:tr w:rsidR="00175CA7" w:rsidRPr="00D64770" w14:paraId="11B2E981" w14:textId="77777777" w:rsidTr="00C5422E">
        <w:trPr>
          <w:trHeight w:val="290"/>
        </w:trPr>
        <w:tc>
          <w:tcPr>
            <w:tcW w:w="4260" w:type="dxa"/>
            <w:shd w:val="clear" w:color="auto" w:fill="auto"/>
            <w:noWrap/>
            <w:vAlign w:val="bottom"/>
            <w:hideMark/>
          </w:tcPr>
          <w:p w14:paraId="126C5499" w14:textId="77777777" w:rsidR="00175CA7" w:rsidRPr="00D64770" w:rsidRDefault="00175CA7" w:rsidP="00D64770">
            <w:pPr>
              <w:spacing w:after="0" w:line="240" w:lineRule="auto"/>
              <w:rPr>
                <w:rFonts w:ascii="Calibri" w:eastAsia="Times New Roman" w:hAnsi="Calibri" w:cs="Times New Roman"/>
                <w:color w:val="000000"/>
                <w:sz w:val="22"/>
                <w:lang w:eastAsia="en-GB"/>
              </w:rPr>
            </w:pPr>
            <w:r w:rsidRPr="00D64770">
              <w:rPr>
                <w:rFonts w:ascii="Calibri" w:eastAsia="Times New Roman" w:hAnsi="Calibri" w:cs="Times New Roman"/>
                <w:color w:val="000000"/>
                <w:sz w:val="22"/>
                <w:lang w:eastAsia="en-GB"/>
              </w:rPr>
              <w:t>Restaurant</w:t>
            </w:r>
          </w:p>
        </w:tc>
        <w:tc>
          <w:tcPr>
            <w:tcW w:w="2280" w:type="dxa"/>
            <w:shd w:val="clear" w:color="auto" w:fill="auto"/>
            <w:noWrap/>
            <w:vAlign w:val="bottom"/>
            <w:hideMark/>
          </w:tcPr>
          <w:p w14:paraId="60F62CB3" w14:textId="77777777" w:rsidR="00175CA7" w:rsidRPr="00D64770" w:rsidRDefault="00175CA7" w:rsidP="00D64770">
            <w:pPr>
              <w:spacing w:after="0" w:line="240" w:lineRule="auto"/>
              <w:jc w:val="right"/>
              <w:rPr>
                <w:rFonts w:ascii="Calibri" w:eastAsia="Times New Roman" w:hAnsi="Calibri" w:cs="Times New Roman"/>
                <w:color w:val="000000"/>
                <w:sz w:val="22"/>
                <w:lang w:eastAsia="en-GB"/>
              </w:rPr>
            </w:pPr>
            <w:r w:rsidRPr="00D64770">
              <w:rPr>
                <w:rFonts w:ascii="Calibri" w:eastAsia="Times New Roman" w:hAnsi="Calibri" w:cs="Times New Roman"/>
                <w:color w:val="000000"/>
                <w:sz w:val="22"/>
                <w:lang w:eastAsia="en-GB"/>
              </w:rPr>
              <w:t>3</w:t>
            </w:r>
          </w:p>
        </w:tc>
        <w:tc>
          <w:tcPr>
            <w:tcW w:w="1340" w:type="dxa"/>
            <w:shd w:val="clear" w:color="auto" w:fill="auto"/>
            <w:noWrap/>
            <w:vAlign w:val="bottom"/>
            <w:hideMark/>
          </w:tcPr>
          <w:p w14:paraId="5F1DB4EE" w14:textId="56842015" w:rsidR="00175CA7" w:rsidRPr="00D64770" w:rsidRDefault="0028428A" w:rsidP="00D64770">
            <w:pPr>
              <w:spacing w:after="0" w:line="240" w:lineRule="auto"/>
              <w:jc w:val="right"/>
              <w:rPr>
                <w:rFonts w:ascii="Calibri" w:eastAsia="Times New Roman" w:hAnsi="Calibri" w:cs="Times New Roman"/>
                <w:color w:val="000000"/>
                <w:sz w:val="22"/>
                <w:lang w:eastAsia="en-GB"/>
              </w:rPr>
            </w:pPr>
            <w:r>
              <w:rPr>
                <w:rFonts w:ascii="Calibri" w:eastAsia="Times New Roman" w:hAnsi="Calibri" w:cs="Times New Roman"/>
                <w:color w:val="000000"/>
                <w:sz w:val="22"/>
                <w:lang w:eastAsia="en-GB"/>
              </w:rPr>
              <w:t>9.09%</w:t>
            </w:r>
          </w:p>
        </w:tc>
      </w:tr>
      <w:tr w:rsidR="00175CA7" w:rsidRPr="00D64770" w14:paraId="61086677" w14:textId="77777777" w:rsidTr="00C5422E">
        <w:trPr>
          <w:trHeight w:val="290"/>
        </w:trPr>
        <w:tc>
          <w:tcPr>
            <w:tcW w:w="4260" w:type="dxa"/>
            <w:shd w:val="clear" w:color="auto" w:fill="auto"/>
            <w:noWrap/>
            <w:vAlign w:val="bottom"/>
            <w:hideMark/>
          </w:tcPr>
          <w:p w14:paraId="17B4A194" w14:textId="5F1B661F" w:rsidR="00175CA7" w:rsidRPr="00D64770" w:rsidRDefault="00175CA7" w:rsidP="00D64770">
            <w:pPr>
              <w:spacing w:after="0" w:line="240" w:lineRule="auto"/>
              <w:rPr>
                <w:rFonts w:ascii="Calibri" w:eastAsia="Times New Roman" w:hAnsi="Calibri" w:cs="Times New Roman"/>
                <w:color w:val="000000"/>
                <w:sz w:val="22"/>
                <w:lang w:eastAsia="en-GB"/>
              </w:rPr>
            </w:pPr>
            <w:r w:rsidRPr="00D64770">
              <w:rPr>
                <w:rFonts w:ascii="Calibri" w:eastAsia="Times New Roman" w:hAnsi="Calibri" w:cs="Times New Roman"/>
                <w:color w:val="000000"/>
                <w:sz w:val="22"/>
                <w:lang w:eastAsia="en-GB"/>
              </w:rPr>
              <w:t>No</w:t>
            </w:r>
            <w:r>
              <w:rPr>
                <w:rFonts w:ascii="Calibri" w:eastAsia="Times New Roman" w:hAnsi="Calibri" w:cs="Times New Roman"/>
                <w:color w:val="000000"/>
                <w:sz w:val="22"/>
                <w:lang w:eastAsia="en-GB"/>
              </w:rPr>
              <w:t xml:space="preserve"> facilities in </w:t>
            </w:r>
            <w:r w:rsidR="00062EEB">
              <w:rPr>
                <w:rFonts w:ascii="Calibri" w:eastAsia="Times New Roman" w:hAnsi="Calibri" w:cs="Times New Roman"/>
                <w:color w:val="000000"/>
                <w:sz w:val="22"/>
                <w:lang w:eastAsia="en-GB"/>
              </w:rPr>
              <w:t>respondent’s area</w:t>
            </w:r>
          </w:p>
        </w:tc>
        <w:tc>
          <w:tcPr>
            <w:tcW w:w="2280" w:type="dxa"/>
            <w:shd w:val="clear" w:color="auto" w:fill="auto"/>
            <w:noWrap/>
            <w:vAlign w:val="bottom"/>
            <w:hideMark/>
          </w:tcPr>
          <w:p w14:paraId="07A76896" w14:textId="77777777" w:rsidR="00175CA7" w:rsidRPr="00D64770" w:rsidRDefault="00175CA7" w:rsidP="00D64770">
            <w:pPr>
              <w:spacing w:after="0" w:line="240" w:lineRule="auto"/>
              <w:jc w:val="right"/>
              <w:rPr>
                <w:rFonts w:ascii="Calibri" w:eastAsia="Times New Roman" w:hAnsi="Calibri" w:cs="Times New Roman"/>
                <w:color w:val="000000"/>
                <w:sz w:val="22"/>
                <w:lang w:eastAsia="en-GB"/>
              </w:rPr>
            </w:pPr>
            <w:r w:rsidRPr="00D64770">
              <w:rPr>
                <w:rFonts w:ascii="Calibri" w:eastAsia="Times New Roman" w:hAnsi="Calibri" w:cs="Times New Roman"/>
                <w:color w:val="000000"/>
                <w:sz w:val="22"/>
                <w:lang w:eastAsia="en-GB"/>
              </w:rPr>
              <w:t>2</w:t>
            </w:r>
          </w:p>
        </w:tc>
        <w:tc>
          <w:tcPr>
            <w:tcW w:w="1340" w:type="dxa"/>
            <w:shd w:val="clear" w:color="auto" w:fill="auto"/>
            <w:noWrap/>
            <w:vAlign w:val="bottom"/>
            <w:hideMark/>
          </w:tcPr>
          <w:p w14:paraId="3C63F059" w14:textId="15F6D114" w:rsidR="00175CA7" w:rsidRPr="00D64770" w:rsidRDefault="0028428A" w:rsidP="00D64770">
            <w:pPr>
              <w:spacing w:after="0" w:line="240" w:lineRule="auto"/>
              <w:jc w:val="right"/>
              <w:rPr>
                <w:rFonts w:ascii="Calibri" w:eastAsia="Times New Roman" w:hAnsi="Calibri" w:cs="Times New Roman"/>
                <w:color w:val="000000"/>
                <w:sz w:val="22"/>
                <w:lang w:eastAsia="en-GB"/>
              </w:rPr>
            </w:pPr>
            <w:r>
              <w:rPr>
                <w:rFonts w:ascii="Calibri" w:eastAsia="Times New Roman" w:hAnsi="Calibri" w:cs="Times New Roman"/>
                <w:color w:val="000000"/>
                <w:sz w:val="22"/>
                <w:lang w:eastAsia="en-GB"/>
              </w:rPr>
              <w:t>6.06%</w:t>
            </w:r>
          </w:p>
        </w:tc>
      </w:tr>
      <w:tr w:rsidR="00175CA7" w:rsidRPr="00D64770" w14:paraId="1F23319E" w14:textId="77777777" w:rsidTr="00C5422E">
        <w:trPr>
          <w:trHeight w:val="290"/>
        </w:trPr>
        <w:tc>
          <w:tcPr>
            <w:tcW w:w="4260" w:type="dxa"/>
            <w:shd w:val="clear" w:color="auto" w:fill="auto"/>
            <w:noWrap/>
            <w:vAlign w:val="bottom"/>
            <w:hideMark/>
          </w:tcPr>
          <w:p w14:paraId="1A4FBECC" w14:textId="77777777" w:rsidR="00175CA7" w:rsidRPr="00D64770" w:rsidRDefault="00175CA7" w:rsidP="00D64770">
            <w:pPr>
              <w:spacing w:after="0" w:line="240" w:lineRule="auto"/>
              <w:rPr>
                <w:rFonts w:ascii="Calibri" w:eastAsia="Times New Roman" w:hAnsi="Calibri" w:cs="Times New Roman"/>
                <w:color w:val="000000"/>
                <w:sz w:val="22"/>
                <w:lang w:eastAsia="en-GB"/>
              </w:rPr>
            </w:pPr>
            <w:r w:rsidRPr="00D64770">
              <w:rPr>
                <w:rFonts w:ascii="Calibri" w:eastAsia="Times New Roman" w:hAnsi="Calibri" w:cs="Times New Roman"/>
                <w:color w:val="000000"/>
                <w:sz w:val="22"/>
                <w:lang w:eastAsia="en-GB"/>
              </w:rPr>
              <w:t>Community agents</w:t>
            </w:r>
          </w:p>
        </w:tc>
        <w:tc>
          <w:tcPr>
            <w:tcW w:w="2280" w:type="dxa"/>
            <w:shd w:val="clear" w:color="auto" w:fill="auto"/>
            <w:noWrap/>
            <w:vAlign w:val="bottom"/>
            <w:hideMark/>
          </w:tcPr>
          <w:p w14:paraId="00574A3E" w14:textId="77777777" w:rsidR="00175CA7" w:rsidRPr="00D64770" w:rsidRDefault="00175CA7" w:rsidP="00D64770">
            <w:pPr>
              <w:spacing w:after="0" w:line="240" w:lineRule="auto"/>
              <w:jc w:val="right"/>
              <w:rPr>
                <w:rFonts w:ascii="Calibri" w:eastAsia="Times New Roman" w:hAnsi="Calibri" w:cs="Times New Roman"/>
                <w:color w:val="000000"/>
                <w:sz w:val="22"/>
                <w:lang w:eastAsia="en-GB"/>
              </w:rPr>
            </w:pPr>
            <w:r w:rsidRPr="00D64770">
              <w:rPr>
                <w:rFonts w:ascii="Calibri" w:eastAsia="Times New Roman" w:hAnsi="Calibri" w:cs="Times New Roman"/>
                <w:color w:val="000000"/>
                <w:sz w:val="22"/>
                <w:lang w:eastAsia="en-GB"/>
              </w:rPr>
              <w:t>1</w:t>
            </w:r>
          </w:p>
        </w:tc>
        <w:tc>
          <w:tcPr>
            <w:tcW w:w="1340" w:type="dxa"/>
            <w:shd w:val="clear" w:color="auto" w:fill="auto"/>
            <w:noWrap/>
            <w:vAlign w:val="bottom"/>
            <w:hideMark/>
          </w:tcPr>
          <w:p w14:paraId="2FC7CD7E" w14:textId="1A5DE48F" w:rsidR="00175CA7" w:rsidRPr="00D64770" w:rsidRDefault="00527E12" w:rsidP="00D64770">
            <w:pPr>
              <w:spacing w:after="0" w:line="240" w:lineRule="auto"/>
              <w:jc w:val="right"/>
              <w:rPr>
                <w:rFonts w:ascii="Calibri" w:eastAsia="Times New Roman" w:hAnsi="Calibri" w:cs="Times New Roman"/>
                <w:color w:val="000000"/>
                <w:sz w:val="22"/>
                <w:lang w:eastAsia="en-GB"/>
              </w:rPr>
            </w:pPr>
            <w:r>
              <w:rPr>
                <w:rFonts w:ascii="Calibri" w:eastAsia="Times New Roman" w:hAnsi="Calibri" w:cs="Times New Roman"/>
                <w:color w:val="000000"/>
                <w:sz w:val="22"/>
                <w:lang w:eastAsia="en-GB"/>
              </w:rPr>
              <w:t>3.03%</w:t>
            </w:r>
          </w:p>
        </w:tc>
      </w:tr>
      <w:tr w:rsidR="00175CA7" w:rsidRPr="00D64770" w14:paraId="4077EE0C" w14:textId="77777777" w:rsidTr="00C5422E">
        <w:trPr>
          <w:trHeight w:val="290"/>
        </w:trPr>
        <w:tc>
          <w:tcPr>
            <w:tcW w:w="4260" w:type="dxa"/>
            <w:shd w:val="clear" w:color="auto" w:fill="auto"/>
            <w:noWrap/>
            <w:vAlign w:val="bottom"/>
            <w:hideMark/>
          </w:tcPr>
          <w:p w14:paraId="24335045" w14:textId="77777777" w:rsidR="00175CA7" w:rsidRPr="00D64770" w:rsidRDefault="00175CA7" w:rsidP="00D64770">
            <w:pPr>
              <w:spacing w:after="0" w:line="240" w:lineRule="auto"/>
              <w:rPr>
                <w:rFonts w:ascii="Calibri" w:eastAsia="Times New Roman" w:hAnsi="Calibri" w:cs="Times New Roman"/>
                <w:color w:val="000000"/>
                <w:sz w:val="22"/>
                <w:lang w:eastAsia="en-GB"/>
              </w:rPr>
            </w:pPr>
            <w:r w:rsidRPr="00D64770">
              <w:rPr>
                <w:rFonts w:ascii="Calibri" w:eastAsia="Times New Roman" w:hAnsi="Calibri" w:cs="Times New Roman"/>
                <w:color w:val="000000"/>
                <w:sz w:val="22"/>
                <w:lang w:eastAsia="en-GB"/>
              </w:rPr>
              <w:t xml:space="preserve">Community </w:t>
            </w:r>
            <w:r>
              <w:rPr>
                <w:rFonts w:ascii="Calibri" w:eastAsia="Times New Roman" w:hAnsi="Calibri" w:cs="Times New Roman"/>
                <w:color w:val="000000"/>
                <w:sz w:val="22"/>
                <w:lang w:eastAsia="en-GB"/>
              </w:rPr>
              <w:t xml:space="preserve">run </w:t>
            </w:r>
            <w:r w:rsidRPr="00D64770">
              <w:rPr>
                <w:rFonts w:ascii="Calibri" w:eastAsia="Times New Roman" w:hAnsi="Calibri" w:cs="Times New Roman"/>
                <w:color w:val="000000"/>
                <w:sz w:val="22"/>
                <w:lang w:eastAsia="en-GB"/>
              </w:rPr>
              <w:t>shop</w:t>
            </w:r>
          </w:p>
        </w:tc>
        <w:tc>
          <w:tcPr>
            <w:tcW w:w="2280" w:type="dxa"/>
            <w:shd w:val="clear" w:color="auto" w:fill="auto"/>
            <w:noWrap/>
            <w:vAlign w:val="bottom"/>
            <w:hideMark/>
          </w:tcPr>
          <w:p w14:paraId="5F9B20AF" w14:textId="77777777" w:rsidR="00175CA7" w:rsidRPr="00D64770" w:rsidRDefault="00175CA7" w:rsidP="00D64770">
            <w:pPr>
              <w:spacing w:after="0" w:line="240" w:lineRule="auto"/>
              <w:jc w:val="right"/>
              <w:rPr>
                <w:rFonts w:ascii="Calibri" w:eastAsia="Times New Roman" w:hAnsi="Calibri" w:cs="Times New Roman"/>
                <w:color w:val="000000"/>
                <w:sz w:val="22"/>
                <w:lang w:eastAsia="en-GB"/>
              </w:rPr>
            </w:pPr>
            <w:r w:rsidRPr="00D64770">
              <w:rPr>
                <w:rFonts w:ascii="Calibri" w:eastAsia="Times New Roman" w:hAnsi="Calibri" w:cs="Times New Roman"/>
                <w:color w:val="000000"/>
                <w:sz w:val="22"/>
                <w:lang w:eastAsia="en-GB"/>
              </w:rPr>
              <w:t>1</w:t>
            </w:r>
          </w:p>
        </w:tc>
        <w:tc>
          <w:tcPr>
            <w:tcW w:w="1340" w:type="dxa"/>
            <w:shd w:val="clear" w:color="auto" w:fill="auto"/>
            <w:noWrap/>
            <w:vAlign w:val="bottom"/>
            <w:hideMark/>
          </w:tcPr>
          <w:p w14:paraId="5D41CD90" w14:textId="6A2AC8A2" w:rsidR="00175CA7" w:rsidRPr="00D64770" w:rsidRDefault="00527E12" w:rsidP="00D64770">
            <w:pPr>
              <w:spacing w:after="0" w:line="240" w:lineRule="auto"/>
              <w:jc w:val="right"/>
              <w:rPr>
                <w:rFonts w:ascii="Calibri" w:eastAsia="Times New Roman" w:hAnsi="Calibri" w:cs="Times New Roman"/>
                <w:color w:val="000000"/>
                <w:sz w:val="22"/>
                <w:lang w:eastAsia="en-GB"/>
              </w:rPr>
            </w:pPr>
            <w:r>
              <w:rPr>
                <w:rFonts w:ascii="Calibri" w:eastAsia="Times New Roman" w:hAnsi="Calibri" w:cs="Times New Roman"/>
                <w:color w:val="000000"/>
                <w:sz w:val="22"/>
                <w:lang w:eastAsia="en-GB"/>
              </w:rPr>
              <w:t>3.03%</w:t>
            </w:r>
          </w:p>
        </w:tc>
      </w:tr>
      <w:tr w:rsidR="00175CA7" w:rsidRPr="00D64770" w14:paraId="02661C7D" w14:textId="77777777" w:rsidTr="00C5422E">
        <w:trPr>
          <w:trHeight w:val="290"/>
        </w:trPr>
        <w:tc>
          <w:tcPr>
            <w:tcW w:w="4260" w:type="dxa"/>
            <w:shd w:val="clear" w:color="auto" w:fill="auto"/>
            <w:noWrap/>
            <w:vAlign w:val="bottom"/>
            <w:hideMark/>
          </w:tcPr>
          <w:p w14:paraId="53F408F1" w14:textId="77777777" w:rsidR="00175CA7" w:rsidRPr="00D64770" w:rsidRDefault="00175CA7" w:rsidP="00D64770">
            <w:pPr>
              <w:spacing w:after="0" w:line="240" w:lineRule="auto"/>
              <w:rPr>
                <w:rFonts w:ascii="Calibri" w:eastAsia="Times New Roman" w:hAnsi="Calibri" w:cs="Times New Roman"/>
                <w:color w:val="000000"/>
                <w:sz w:val="22"/>
                <w:lang w:eastAsia="en-GB"/>
              </w:rPr>
            </w:pPr>
            <w:r w:rsidRPr="00D64770">
              <w:rPr>
                <w:rFonts w:ascii="Calibri" w:eastAsia="Times New Roman" w:hAnsi="Calibri" w:cs="Times New Roman"/>
                <w:color w:val="000000"/>
                <w:sz w:val="22"/>
                <w:lang w:eastAsia="en-GB"/>
              </w:rPr>
              <w:t>Golf course</w:t>
            </w:r>
          </w:p>
        </w:tc>
        <w:tc>
          <w:tcPr>
            <w:tcW w:w="2280" w:type="dxa"/>
            <w:shd w:val="clear" w:color="auto" w:fill="auto"/>
            <w:noWrap/>
            <w:vAlign w:val="bottom"/>
            <w:hideMark/>
          </w:tcPr>
          <w:p w14:paraId="5407E36F" w14:textId="77777777" w:rsidR="00175CA7" w:rsidRPr="00D64770" w:rsidRDefault="00175CA7" w:rsidP="00D64770">
            <w:pPr>
              <w:spacing w:after="0" w:line="240" w:lineRule="auto"/>
              <w:jc w:val="right"/>
              <w:rPr>
                <w:rFonts w:ascii="Calibri" w:eastAsia="Times New Roman" w:hAnsi="Calibri" w:cs="Times New Roman"/>
                <w:color w:val="000000"/>
                <w:sz w:val="22"/>
                <w:lang w:eastAsia="en-GB"/>
              </w:rPr>
            </w:pPr>
            <w:r w:rsidRPr="00D64770">
              <w:rPr>
                <w:rFonts w:ascii="Calibri" w:eastAsia="Times New Roman" w:hAnsi="Calibri" w:cs="Times New Roman"/>
                <w:color w:val="000000"/>
                <w:sz w:val="22"/>
                <w:lang w:eastAsia="en-GB"/>
              </w:rPr>
              <w:t>1</w:t>
            </w:r>
          </w:p>
        </w:tc>
        <w:tc>
          <w:tcPr>
            <w:tcW w:w="1340" w:type="dxa"/>
            <w:shd w:val="clear" w:color="auto" w:fill="auto"/>
            <w:noWrap/>
            <w:vAlign w:val="bottom"/>
            <w:hideMark/>
          </w:tcPr>
          <w:p w14:paraId="4DAD0A04" w14:textId="7F557644" w:rsidR="00175CA7" w:rsidRPr="00D64770" w:rsidRDefault="00527E12" w:rsidP="00D64770">
            <w:pPr>
              <w:spacing w:after="0" w:line="240" w:lineRule="auto"/>
              <w:jc w:val="right"/>
              <w:rPr>
                <w:rFonts w:ascii="Calibri" w:eastAsia="Times New Roman" w:hAnsi="Calibri" w:cs="Times New Roman"/>
                <w:color w:val="000000"/>
                <w:sz w:val="22"/>
                <w:lang w:eastAsia="en-GB"/>
              </w:rPr>
            </w:pPr>
            <w:r>
              <w:rPr>
                <w:rFonts w:ascii="Calibri" w:eastAsia="Times New Roman" w:hAnsi="Calibri" w:cs="Times New Roman"/>
                <w:color w:val="000000"/>
                <w:sz w:val="22"/>
                <w:lang w:eastAsia="en-GB"/>
              </w:rPr>
              <w:t>3.03%</w:t>
            </w:r>
          </w:p>
        </w:tc>
      </w:tr>
      <w:tr w:rsidR="00175CA7" w:rsidRPr="00D64770" w14:paraId="7EE019A5" w14:textId="77777777" w:rsidTr="00C5422E">
        <w:trPr>
          <w:trHeight w:val="290"/>
        </w:trPr>
        <w:tc>
          <w:tcPr>
            <w:tcW w:w="4260" w:type="dxa"/>
            <w:shd w:val="clear" w:color="auto" w:fill="auto"/>
            <w:noWrap/>
            <w:vAlign w:val="bottom"/>
            <w:hideMark/>
          </w:tcPr>
          <w:p w14:paraId="225FA381" w14:textId="77777777" w:rsidR="00175CA7" w:rsidRPr="00D64770" w:rsidRDefault="00175CA7" w:rsidP="00D64770">
            <w:pPr>
              <w:spacing w:after="0" w:line="240" w:lineRule="auto"/>
              <w:rPr>
                <w:rFonts w:ascii="Calibri" w:eastAsia="Times New Roman" w:hAnsi="Calibri" w:cs="Times New Roman"/>
                <w:color w:val="000000"/>
                <w:sz w:val="22"/>
                <w:lang w:eastAsia="en-GB"/>
              </w:rPr>
            </w:pPr>
            <w:r>
              <w:rPr>
                <w:rFonts w:ascii="Calibri" w:eastAsia="Times New Roman" w:hAnsi="Calibri" w:cs="Times New Roman"/>
                <w:color w:val="000000"/>
                <w:sz w:val="22"/>
                <w:lang w:eastAsia="en-GB"/>
              </w:rPr>
              <w:t xml:space="preserve">Additional </w:t>
            </w:r>
            <w:r w:rsidRPr="00D64770">
              <w:rPr>
                <w:rFonts w:ascii="Calibri" w:eastAsia="Times New Roman" w:hAnsi="Calibri" w:cs="Times New Roman"/>
                <w:color w:val="000000"/>
                <w:sz w:val="22"/>
                <w:lang w:eastAsia="en-GB"/>
              </w:rPr>
              <w:t>medical services</w:t>
            </w:r>
          </w:p>
        </w:tc>
        <w:tc>
          <w:tcPr>
            <w:tcW w:w="2280" w:type="dxa"/>
            <w:shd w:val="clear" w:color="auto" w:fill="auto"/>
            <w:noWrap/>
            <w:vAlign w:val="bottom"/>
            <w:hideMark/>
          </w:tcPr>
          <w:p w14:paraId="4A105944" w14:textId="77777777" w:rsidR="00175CA7" w:rsidRPr="00D64770" w:rsidRDefault="00175CA7" w:rsidP="00D64770">
            <w:pPr>
              <w:spacing w:after="0" w:line="240" w:lineRule="auto"/>
              <w:jc w:val="right"/>
              <w:rPr>
                <w:rFonts w:ascii="Calibri" w:eastAsia="Times New Roman" w:hAnsi="Calibri" w:cs="Times New Roman"/>
                <w:color w:val="000000"/>
                <w:sz w:val="22"/>
                <w:lang w:eastAsia="en-GB"/>
              </w:rPr>
            </w:pPr>
            <w:r w:rsidRPr="00D64770">
              <w:rPr>
                <w:rFonts w:ascii="Calibri" w:eastAsia="Times New Roman" w:hAnsi="Calibri" w:cs="Times New Roman"/>
                <w:color w:val="000000"/>
                <w:sz w:val="22"/>
                <w:lang w:eastAsia="en-GB"/>
              </w:rPr>
              <w:t>1</w:t>
            </w:r>
          </w:p>
        </w:tc>
        <w:tc>
          <w:tcPr>
            <w:tcW w:w="1340" w:type="dxa"/>
            <w:shd w:val="clear" w:color="auto" w:fill="auto"/>
            <w:noWrap/>
            <w:vAlign w:val="bottom"/>
            <w:hideMark/>
          </w:tcPr>
          <w:p w14:paraId="703D6888" w14:textId="4E8D3234" w:rsidR="00175CA7" w:rsidRPr="00D64770" w:rsidRDefault="00527E12" w:rsidP="00D64770">
            <w:pPr>
              <w:spacing w:after="0" w:line="240" w:lineRule="auto"/>
              <w:jc w:val="right"/>
              <w:rPr>
                <w:rFonts w:ascii="Calibri" w:eastAsia="Times New Roman" w:hAnsi="Calibri" w:cs="Times New Roman"/>
                <w:color w:val="000000"/>
                <w:sz w:val="22"/>
                <w:lang w:eastAsia="en-GB"/>
              </w:rPr>
            </w:pPr>
            <w:r>
              <w:rPr>
                <w:rFonts w:ascii="Calibri" w:eastAsia="Times New Roman" w:hAnsi="Calibri" w:cs="Times New Roman"/>
                <w:color w:val="000000"/>
                <w:sz w:val="22"/>
                <w:lang w:eastAsia="en-GB"/>
              </w:rPr>
              <w:t>3.03%</w:t>
            </w:r>
          </w:p>
        </w:tc>
      </w:tr>
      <w:tr w:rsidR="00175CA7" w:rsidRPr="00D64770" w14:paraId="78A2C3A0" w14:textId="77777777" w:rsidTr="00C5422E">
        <w:trPr>
          <w:trHeight w:val="290"/>
        </w:trPr>
        <w:tc>
          <w:tcPr>
            <w:tcW w:w="4260" w:type="dxa"/>
            <w:shd w:val="clear" w:color="auto" w:fill="auto"/>
            <w:noWrap/>
            <w:vAlign w:val="bottom"/>
            <w:hideMark/>
          </w:tcPr>
          <w:p w14:paraId="7644D309" w14:textId="77777777" w:rsidR="00175CA7" w:rsidRPr="00D64770" w:rsidRDefault="00175CA7" w:rsidP="00D64770">
            <w:pPr>
              <w:spacing w:after="0" w:line="240" w:lineRule="auto"/>
              <w:rPr>
                <w:rFonts w:ascii="Calibri" w:eastAsia="Times New Roman" w:hAnsi="Calibri" w:cs="Times New Roman"/>
                <w:color w:val="000000"/>
                <w:sz w:val="22"/>
                <w:lang w:eastAsia="en-GB"/>
              </w:rPr>
            </w:pPr>
            <w:r w:rsidRPr="00D64770">
              <w:rPr>
                <w:rFonts w:ascii="Calibri" w:eastAsia="Times New Roman" w:hAnsi="Calibri" w:cs="Times New Roman"/>
                <w:color w:val="000000"/>
                <w:sz w:val="22"/>
                <w:lang w:eastAsia="en-GB"/>
              </w:rPr>
              <w:t>Railway station</w:t>
            </w:r>
          </w:p>
        </w:tc>
        <w:tc>
          <w:tcPr>
            <w:tcW w:w="2280" w:type="dxa"/>
            <w:shd w:val="clear" w:color="auto" w:fill="auto"/>
            <w:noWrap/>
            <w:vAlign w:val="bottom"/>
            <w:hideMark/>
          </w:tcPr>
          <w:p w14:paraId="49610977" w14:textId="77777777" w:rsidR="00175CA7" w:rsidRPr="00D64770" w:rsidRDefault="00175CA7" w:rsidP="00D64770">
            <w:pPr>
              <w:spacing w:after="0" w:line="240" w:lineRule="auto"/>
              <w:jc w:val="right"/>
              <w:rPr>
                <w:rFonts w:ascii="Calibri" w:eastAsia="Times New Roman" w:hAnsi="Calibri" w:cs="Times New Roman"/>
                <w:color w:val="000000"/>
                <w:sz w:val="22"/>
                <w:lang w:eastAsia="en-GB"/>
              </w:rPr>
            </w:pPr>
            <w:r w:rsidRPr="00D64770">
              <w:rPr>
                <w:rFonts w:ascii="Calibri" w:eastAsia="Times New Roman" w:hAnsi="Calibri" w:cs="Times New Roman"/>
                <w:color w:val="000000"/>
                <w:sz w:val="22"/>
                <w:lang w:eastAsia="en-GB"/>
              </w:rPr>
              <w:t>1</w:t>
            </w:r>
          </w:p>
        </w:tc>
        <w:tc>
          <w:tcPr>
            <w:tcW w:w="1340" w:type="dxa"/>
            <w:shd w:val="clear" w:color="auto" w:fill="auto"/>
            <w:noWrap/>
            <w:vAlign w:val="bottom"/>
            <w:hideMark/>
          </w:tcPr>
          <w:p w14:paraId="2AB4E430" w14:textId="27F4BFA9" w:rsidR="00175CA7" w:rsidRPr="00D64770" w:rsidRDefault="00527E12" w:rsidP="00D64770">
            <w:pPr>
              <w:spacing w:after="0" w:line="240" w:lineRule="auto"/>
              <w:jc w:val="right"/>
              <w:rPr>
                <w:rFonts w:ascii="Calibri" w:eastAsia="Times New Roman" w:hAnsi="Calibri" w:cs="Times New Roman"/>
                <w:color w:val="000000"/>
                <w:sz w:val="22"/>
                <w:lang w:eastAsia="en-GB"/>
              </w:rPr>
            </w:pPr>
            <w:r>
              <w:rPr>
                <w:rFonts w:ascii="Calibri" w:eastAsia="Times New Roman" w:hAnsi="Calibri" w:cs="Times New Roman"/>
                <w:color w:val="000000"/>
                <w:sz w:val="22"/>
                <w:lang w:eastAsia="en-GB"/>
              </w:rPr>
              <w:t>3.03%</w:t>
            </w:r>
          </w:p>
        </w:tc>
      </w:tr>
      <w:tr w:rsidR="00175CA7" w:rsidRPr="00D64770" w14:paraId="39F22365" w14:textId="77777777" w:rsidTr="00C5422E">
        <w:trPr>
          <w:trHeight w:val="290"/>
        </w:trPr>
        <w:tc>
          <w:tcPr>
            <w:tcW w:w="4260" w:type="dxa"/>
            <w:shd w:val="clear" w:color="auto" w:fill="auto"/>
            <w:noWrap/>
            <w:vAlign w:val="bottom"/>
            <w:hideMark/>
          </w:tcPr>
          <w:p w14:paraId="1737C830" w14:textId="77777777" w:rsidR="00175CA7" w:rsidRPr="00D64770" w:rsidRDefault="00175CA7" w:rsidP="00D64770">
            <w:pPr>
              <w:spacing w:after="0" w:line="240" w:lineRule="auto"/>
              <w:rPr>
                <w:rFonts w:ascii="Calibri" w:eastAsia="Times New Roman" w:hAnsi="Calibri" w:cs="Times New Roman"/>
                <w:color w:val="000000"/>
                <w:sz w:val="22"/>
                <w:lang w:eastAsia="en-GB"/>
              </w:rPr>
            </w:pPr>
            <w:r>
              <w:rPr>
                <w:rFonts w:ascii="Calibri" w:eastAsia="Times New Roman" w:hAnsi="Calibri" w:cs="Times New Roman"/>
                <w:color w:val="000000"/>
                <w:sz w:val="22"/>
                <w:lang w:eastAsia="en-GB"/>
              </w:rPr>
              <w:t>Community facilities</w:t>
            </w:r>
            <w:r w:rsidRPr="00D64770">
              <w:rPr>
                <w:rFonts w:ascii="Calibri" w:eastAsia="Times New Roman" w:hAnsi="Calibri" w:cs="Times New Roman"/>
                <w:color w:val="000000"/>
                <w:sz w:val="22"/>
                <w:lang w:eastAsia="en-GB"/>
              </w:rPr>
              <w:t xml:space="preserve"> about to close due to lack of funding</w:t>
            </w:r>
          </w:p>
        </w:tc>
        <w:tc>
          <w:tcPr>
            <w:tcW w:w="2280" w:type="dxa"/>
            <w:shd w:val="clear" w:color="auto" w:fill="auto"/>
            <w:noWrap/>
            <w:vAlign w:val="bottom"/>
            <w:hideMark/>
          </w:tcPr>
          <w:p w14:paraId="5207A50A" w14:textId="77777777" w:rsidR="00175CA7" w:rsidRPr="00D64770" w:rsidRDefault="00175CA7" w:rsidP="00D64770">
            <w:pPr>
              <w:spacing w:after="0" w:line="240" w:lineRule="auto"/>
              <w:jc w:val="right"/>
              <w:rPr>
                <w:rFonts w:ascii="Calibri" w:eastAsia="Times New Roman" w:hAnsi="Calibri" w:cs="Times New Roman"/>
                <w:color w:val="000000"/>
                <w:sz w:val="22"/>
                <w:lang w:eastAsia="en-GB"/>
              </w:rPr>
            </w:pPr>
            <w:r w:rsidRPr="00D64770">
              <w:rPr>
                <w:rFonts w:ascii="Calibri" w:eastAsia="Times New Roman" w:hAnsi="Calibri" w:cs="Times New Roman"/>
                <w:color w:val="000000"/>
                <w:sz w:val="22"/>
                <w:lang w:eastAsia="en-GB"/>
              </w:rPr>
              <w:t>1</w:t>
            </w:r>
          </w:p>
        </w:tc>
        <w:tc>
          <w:tcPr>
            <w:tcW w:w="1340" w:type="dxa"/>
            <w:shd w:val="clear" w:color="auto" w:fill="auto"/>
            <w:noWrap/>
            <w:vAlign w:val="bottom"/>
            <w:hideMark/>
          </w:tcPr>
          <w:p w14:paraId="0A53550A" w14:textId="65B6EB74" w:rsidR="00175CA7" w:rsidRPr="00D64770" w:rsidRDefault="00527E12" w:rsidP="00D64770">
            <w:pPr>
              <w:spacing w:after="0" w:line="240" w:lineRule="auto"/>
              <w:jc w:val="right"/>
              <w:rPr>
                <w:rFonts w:ascii="Calibri" w:eastAsia="Times New Roman" w:hAnsi="Calibri" w:cs="Times New Roman"/>
                <w:color w:val="000000"/>
                <w:sz w:val="22"/>
                <w:lang w:eastAsia="en-GB"/>
              </w:rPr>
            </w:pPr>
            <w:r>
              <w:rPr>
                <w:rFonts w:ascii="Calibri" w:eastAsia="Times New Roman" w:hAnsi="Calibri" w:cs="Times New Roman"/>
                <w:color w:val="000000"/>
                <w:sz w:val="22"/>
                <w:lang w:eastAsia="en-GB"/>
              </w:rPr>
              <w:t>3.03%</w:t>
            </w:r>
          </w:p>
        </w:tc>
      </w:tr>
      <w:tr w:rsidR="00175CA7" w:rsidRPr="00D64770" w14:paraId="4EB99CD5" w14:textId="77777777" w:rsidTr="00C5422E">
        <w:trPr>
          <w:trHeight w:val="290"/>
        </w:trPr>
        <w:tc>
          <w:tcPr>
            <w:tcW w:w="4260" w:type="dxa"/>
            <w:shd w:val="clear" w:color="auto" w:fill="auto"/>
            <w:noWrap/>
            <w:vAlign w:val="bottom"/>
            <w:hideMark/>
          </w:tcPr>
          <w:p w14:paraId="1944AD77" w14:textId="77777777" w:rsidR="00175CA7" w:rsidRPr="00D64770" w:rsidRDefault="00175CA7" w:rsidP="00D64770">
            <w:pPr>
              <w:spacing w:after="0" w:line="240" w:lineRule="auto"/>
              <w:rPr>
                <w:rFonts w:ascii="Calibri" w:eastAsia="Times New Roman" w:hAnsi="Calibri" w:cs="Times New Roman"/>
                <w:color w:val="000000"/>
                <w:sz w:val="22"/>
                <w:lang w:eastAsia="en-GB"/>
              </w:rPr>
            </w:pPr>
            <w:r w:rsidRPr="00D64770">
              <w:rPr>
                <w:rFonts w:ascii="Calibri" w:eastAsia="Times New Roman" w:hAnsi="Calibri" w:cs="Times New Roman"/>
                <w:color w:val="000000"/>
                <w:sz w:val="22"/>
                <w:lang w:eastAsia="en-GB"/>
              </w:rPr>
              <w:t>Sports facilities</w:t>
            </w:r>
          </w:p>
        </w:tc>
        <w:tc>
          <w:tcPr>
            <w:tcW w:w="2280" w:type="dxa"/>
            <w:shd w:val="clear" w:color="auto" w:fill="auto"/>
            <w:noWrap/>
            <w:vAlign w:val="bottom"/>
            <w:hideMark/>
          </w:tcPr>
          <w:p w14:paraId="7ABF648D" w14:textId="77777777" w:rsidR="00175CA7" w:rsidRPr="00D64770" w:rsidRDefault="00175CA7" w:rsidP="00D64770">
            <w:pPr>
              <w:spacing w:after="0" w:line="240" w:lineRule="auto"/>
              <w:jc w:val="right"/>
              <w:rPr>
                <w:rFonts w:ascii="Calibri" w:eastAsia="Times New Roman" w:hAnsi="Calibri" w:cs="Times New Roman"/>
                <w:color w:val="000000"/>
                <w:sz w:val="22"/>
                <w:lang w:eastAsia="en-GB"/>
              </w:rPr>
            </w:pPr>
            <w:r w:rsidRPr="00D64770">
              <w:rPr>
                <w:rFonts w:ascii="Calibri" w:eastAsia="Times New Roman" w:hAnsi="Calibri" w:cs="Times New Roman"/>
                <w:color w:val="000000"/>
                <w:sz w:val="22"/>
                <w:lang w:eastAsia="en-GB"/>
              </w:rPr>
              <w:t>1</w:t>
            </w:r>
          </w:p>
        </w:tc>
        <w:tc>
          <w:tcPr>
            <w:tcW w:w="1340" w:type="dxa"/>
            <w:shd w:val="clear" w:color="auto" w:fill="auto"/>
            <w:noWrap/>
            <w:vAlign w:val="bottom"/>
            <w:hideMark/>
          </w:tcPr>
          <w:p w14:paraId="1B816984" w14:textId="0A1975D1" w:rsidR="00175CA7" w:rsidRPr="00D64770" w:rsidRDefault="00527E12" w:rsidP="00D64770">
            <w:pPr>
              <w:spacing w:after="0" w:line="240" w:lineRule="auto"/>
              <w:jc w:val="right"/>
              <w:rPr>
                <w:rFonts w:ascii="Calibri" w:eastAsia="Times New Roman" w:hAnsi="Calibri" w:cs="Times New Roman"/>
                <w:color w:val="000000"/>
                <w:sz w:val="22"/>
                <w:lang w:eastAsia="en-GB"/>
              </w:rPr>
            </w:pPr>
            <w:r>
              <w:rPr>
                <w:rFonts w:ascii="Calibri" w:eastAsia="Times New Roman" w:hAnsi="Calibri" w:cs="Times New Roman"/>
                <w:color w:val="000000"/>
                <w:sz w:val="22"/>
                <w:lang w:eastAsia="en-GB"/>
              </w:rPr>
              <w:t>3.03%</w:t>
            </w:r>
          </w:p>
        </w:tc>
      </w:tr>
    </w:tbl>
    <w:p w14:paraId="37391992" w14:textId="302ABFA5" w:rsidR="00590806" w:rsidRPr="00F522F9" w:rsidRDefault="00590806" w:rsidP="00F522F9">
      <w:pPr>
        <w:tabs>
          <w:tab w:val="left" w:pos="2958"/>
        </w:tabs>
        <w:rPr>
          <w:rFonts w:cs="Arial"/>
          <w:b/>
          <w:szCs w:val="24"/>
          <w:u w:val="single"/>
        </w:rPr>
      </w:pPr>
    </w:p>
    <w:p w14:paraId="7097E269" w14:textId="3D3F8F08" w:rsidR="00104735" w:rsidRDefault="00104735" w:rsidP="00104735">
      <w:pPr>
        <w:tabs>
          <w:tab w:val="left" w:pos="2958"/>
        </w:tabs>
        <w:rPr>
          <w:rFonts w:cs="Arial"/>
          <w:bCs/>
          <w:szCs w:val="24"/>
        </w:rPr>
      </w:pPr>
      <w:r>
        <w:rPr>
          <w:rFonts w:cs="Arial"/>
          <w:bCs/>
          <w:szCs w:val="24"/>
        </w:rPr>
        <w:t>When looking at the travel movements of respondents</w:t>
      </w:r>
      <w:r w:rsidR="00116823">
        <w:rPr>
          <w:rFonts w:cs="Arial"/>
          <w:bCs/>
          <w:szCs w:val="24"/>
        </w:rPr>
        <w:t xml:space="preserve"> </w:t>
      </w:r>
      <w:r w:rsidR="00AC5093">
        <w:rPr>
          <w:rFonts w:cs="Arial"/>
          <w:bCs/>
          <w:szCs w:val="24"/>
        </w:rPr>
        <w:t xml:space="preserve">and looking </w:t>
      </w:r>
      <w:r w:rsidR="00BC5826">
        <w:rPr>
          <w:rFonts w:cs="Arial"/>
          <w:bCs/>
          <w:szCs w:val="24"/>
        </w:rPr>
        <w:t xml:space="preserve">at what they </w:t>
      </w:r>
      <w:r w:rsidR="00DA573B">
        <w:rPr>
          <w:rFonts w:cs="Arial"/>
          <w:bCs/>
          <w:szCs w:val="24"/>
        </w:rPr>
        <w:t xml:space="preserve">access outside </w:t>
      </w:r>
      <w:r w:rsidR="006D1B1A">
        <w:rPr>
          <w:rFonts w:cs="Arial"/>
          <w:bCs/>
          <w:szCs w:val="24"/>
        </w:rPr>
        <w:t>their</w:t>
      </w:r>
      <w:r w:rsidR="00DA573B">
        <w:rPr>
          <w:rFonts w:cs="Arial"/>
          <w:bCs/>
          <w:szCs w:val="24"/>
        </w:rPr>
        <w:t xml:space="preserve"> village</w:t>
      </w:r>
      <w:r w:rsidR="006D1B1A">
        <w:rPr>
          <w:rFonts w:cs="Arial"/>
          <w:bCs/>
          <w:szCs w:val="24"/>
        </w:rPr>
        <w:t>.</w:t>
      </w:r>
      <w:r w:rsidR="00051775">
        <w:rPr>
          <w:rFonts w:cs="Arial"/>
          <w:bCs/>
          <w:szCs w:val="24"/>
        </w:rPr>
        <w:t xml:space="preserve"> Out </w:t>
      </w:r>
      <w:r w:rsidR="0000781B">
        <w:rPr>
          <w:rFonts w:cs="Arial"/>
          <w:bCs/>
          <w:szCs w:val="24"/>
        </w:rPr>
        <w:t xml:space="preserve">of 378 </w:t>
      </w:r>
      <w:r w:rsidR="00FE0EA5">
        <w:rPr>
          <w:rFonts w:cs="Arial"/>
          <w:bCs/>
          <w:szCs w:val="24"/>
        </w:rPr>
        <w:t xml:space="preserve">respondents </w:t>
      </w:r>
      <w:r w:rsidR="002453DF">
        <w:rPr>
          <w:rFonts w:cs="Arial"/>
          <w:bCs/>
          <w:szCs w:val="24"/>
        </w:rPr>
        <w:t>the</w:t>
      </w:r>
      <w:r w:rsidR="00EB4B8C">
        <w:rPr>
          <w:rFonts w:cs="Arial"/>
          <w:bCs/>
          <w:szCs w:val="24"/>
        </w:rPr>
        <w:t xml:space="preserve">y selected from a list of </w:t>
      </w:r>
      <w:r w:rsidR="00A17E93">
        <w:rPr>
          <w:rFonts w:cs="Arial"/>
          <w:bCs/>
          <w:szCs w:val="24"/>
        </w:rPr>
        <w:t>facilities</w:t>
      </w:r>
      <w:r w:rsidR="00A23AA0">
        <w:rPr>
          <w:rFonts w:cs="Arial"/>
          <w:bCs/>
          <w:szCs w:val="24"/>
        </w:rPr>
        <w:t xml:space="preserve">/amenities </w:t>
      </w:r>
      <w:r w:rsidR="00F83092">
        <w:rPr>
          <w:rFonts w:cs="Arial"/>
          <w:bCs/>
          <w:szCs w:val="24"/>
        </w:rPr>
        <w:t xml:space="preserve">they access elsewhere. </w:t>
      </w:r>
    </w:p>
    <w:p w14:paraId="6A5F706B" w14:textId="77777777" w:rsidR="007F0DF3" w:rsidRDefault="007F0DF3" w:rsidP="00104735">
      <w:pPr>
        <w:tabs>
          <w:tab w:val="left" w:pos="2958"/>
        </w:tabs>
        <w:rPr>
          <w:rFonts w:cs="Arial"/>
          <w:bCs/>
          <w:szCs w:val="24"/>
        </w:rPr>
      </w:pPr>
    </w:p>
    <w:tbl>
      <w:tblPr>
        <w:tblStyle w:val="LightGrid-Accent1"/>
        <w:tblW w:w="0" w:type="auto"/>
        <w:tblLook w:val="04A0" w:firstRow="1" w:lastRow="0" w:firstColumn="1" w:lastColumn="0" w:noHBand="0" w:noVBand="1"/>
      </w:tblPr>
      <w:tblGrid>
        <w:gridCol w:w="5184"/>
        <w:gridCol w:w="1728"/>
        <w:gridCol w:w="1728"/>
      </w:tblGrid>
      <w:tr w:rsidR="007F0DF3" w14:paraId="460AA764" w14:textId="77777777" w:rsidTr="004323D0">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3A315DE7" w14:textId="77777777" w:rsidR="007F0DF3" w:rsidRDefault="007F0DF3" w:rsidP="004323D0">
            <w:r>
              <w:t>Option</w:t>
            </w:r>
          </w:p>
        </w:tc>
        <w:tc>
          <w:tcPr>
            <w:tcW w:w="1728" w:type="dxa"/>
          </w:tcPr>
          <w:p w14:paraId="12EC318D" w14:textId="77777777" w:rsidR="007F0DF3" w:rsidRDefault="007F0DF3" w:rsidP="004323D0">
            <w:pPr>
              <w:cnfStyle w:val="100000000000" w:firstRow="1" w:lastRow="0" w:firstColumn="0" w:lastColumn="0" w:oddVBand="0" w:evenVBand="0" w:oddHBand="0" w:evenHBand="0" w:firstRowFirstColumn="0" w:firstRowLastColumn="0" w:lastRowFirstColumn="0" w:lastRowLastColumn="0"/>
            </w:pPr>
            <w:r>
              <w:t>Total</w:t>
            </w:r>
          </w:p>
        </w:tc>
        <w:tc>
          <w:tcPr>
            <w:tcW w:w="1728" w:type="dxa"/>
          </w:tcPr>
          <w:p w14:paraId="0A359E68" w14:textId="77777777" w:rsidR="007F0DF3" w:rsidRDefault="007F0DF3" w:rsidP="004323D0">
            <w:pPr>
              <w:cnfStyle w:val="100000000000" w:firstRow="1" w:lastRow="0" w:firstColumn="0" w:lastColumn="0" w:oddVBand="0" w:evenVBand="0" w:oddHBand="0" w:evenHBand="0" w:firstRowFirstColumn="0" w:firstRowLastColumn="0" w:lastRowFirstColumn="0" w:lastRowLastColumn="0"/>
            </w:pPr>
            <w:r>
              <w:t>Percent</w:t>
            </w:r>
          </w:p>
        </w:tc>
      </w:tr>
      <w:tr w:rsidR="007F0DF3" w14:paraId="1CD89BD7" w14:textId="77777777" w:rsidTr="004323D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21C4763B" w14:textId="77777777" w:rsidR="007F0DF3" w:rsidRDefault="007F0DF3" w:rsidP="004323D0">
            <w:r>
              <w:t>Larger retail outlets</w:t>
            </w:r>
          </w:p>
        </w:tc>
        <w:tc>
          <w:tcPr>
            <w:tcW w:w="1728" w:type="dxa"/>
          </w:tcPr>
          <w:p w14:paraId="08F8732E" w14:textId="77777777" w:rsidR="007F0DF3" w:rsidRDefault="007F0DF3" w:rsidP="004323D0">
            <w:pPr>
              <w:cnfStyle w:val="000000100000" w:firstRow="0" w:lastRow="0" w:firstColumn="0" w:lastColumn="0" w:oddVBand="0" w:evenVBand="0" w:oddHBand="1" w:evenHBand="0" w:firstRowFirstColumn="0" w:firstRowLastColumn="0" w:lastRowFirstColumn="0" w:lastRowLastColumn="0"/>
            </w:pPr>
            <w:r>
              <w:t>298</w:t>
            </w:r>
          </w:p>
        </w:tc>
        <w:tc>
          <w:tcPr>
            <w:tcW w:w="1728" w:type="dxa"/>
          </w:tcPr>
          <w:p w14:paraId="3E675299" w14:textId="77777777" w:rsidR="007F0DF3" w:rsidRDefault="007F0DF3" w:rsidP="004323D0">
            <w:pPr>
              <w:cnfStyle w:val="000000100000" w:firstRow="0" w:lastRow="0" w:firstColumn="0" w:lastColumn="0" w:oddVBand="0" w:evenVBand="0" w:oddHBand="1" w:evenHBand="0" w:firstRowFirstColumn="0" w:firstRowLastColumn="0" w:lastRowFirstColumn="0" w:lastRowLastColumn="0"/>
            </w:pPr>
            <w:r>
              <w:t>78.84%</w:t>
            </w:r>
          </w:p>
        </w:tc>
      </w:tr>
      <w:tr w:rsidR="007F0DF3" w14:paraId="6C7A6C28" w14:textId="77777777" w:rsidTr="004323D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3CDF3BEE" w14:textId="77777777" w:rsidR="007F0DF3" w:rsidRDefault="007F0DF3" w:rsidP="004323D0">
            <w:r>
              <w:t>Leisure and entertainment facilities</w:t>
            </w:r>
          </w:p>
        </w:tc>
        <w:tc>
          <w:tcPr>
            <w:tcW w:w="1728" w:type="dxa"/>
          </w:tcPr>
          <w:p w14:paraId="5B0AF579" w14:textId="77777777" w:rsidR="007F0DF3" w:rsidRDefault="007F0DF3" w:rsidP="004323D0">
            <w:pPr>
              <w:cnfStyle w:val="000000010000" w:firstRow="0" w:lastRow="0" w:firstColumn="0" w:lastColumn="0" w:oddVBand="0" w:evenVBand="0" w:oddHBand="0" w:evenHBand="1" w:firstRowFirstColumn="0" w:firstRowLastColumn="0" w:lastRowFirstColumn="0" w:lastRowLastColumn="0"/>
            </w:pPr>
            <w:r>
              <w:t>267</w:t>
            </w:r>
          </w:p>
        </w:tc>
        <w:tc>
          <w:tcPr>
            <w:tcW w:w="1728" w:type="dxa"/>
          </w:tcPr>
          <w:p w14:paraId="4E77FEE5" w14:textId="77777777" w:rsidR="007F0DF3" w:rsidRDefault="007F0DF3" w:rsidP="004323D0">
            <w:pPr>
              <w:cnfStyle w:val="000000010000" w:firstRow="0" w:lastRow="0" w:firstColumn="0" w:lastColumn="0" w:oddVBand="0" w:evenVBand="0" w:oddHBand="0" w:evenHBand="1" w:firstRowFirstColumn="0" w:firstRowLastColumn="0" w:lastRowFirstColumn="0" w:lastRowLastColumn="0"/>
            </w:pPr>
            <w:r>
              <w:t>70.63%</w:t>
            </w:r>
          </w:p>
        </w:tc>
      </w:tr>
      <w:tr w:rsidR="007F0DF3" w14:paraId="18348923" w14:textId="77777777" w:rsidTr="004323D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2F9439FC" w14:textId="77777777" w:rsidR="007F0DF3" w:rsidRDefault="007F0DF3" w:rsidP="004323D0">
            <w:r>
              <w:t>Banking services</w:t>
            </w:r>
          </w:p>
        </w:tc>
        <w:tc>
          <w:tcPr>
            <w:tcW w:w="1728" w:type="dxa"/>
          </w:tcPr>
          <w:p w14:paraId="64815156" w14:textId="77777777" w:rsidR="007F0DF3" w:rsidRDefault="007F0DF3" w:rsidP="004323D0">
            <w:pPr>
              <w:cnfStyle w:val="000000100000" w:firstRow="0" w:lastRow="0" w:firstColumn="0" w:lastColumn="0" w:oddVBand="0" w:evenVBand="0" w:oddHBand="1" w:evenHBand="0" w:firstRowFirstColumn="0" w:firstRowLastColumn="0" w:lastRowFirstColumn="0" w:lastRowLastColumn="0"/>
            </w:pPr>
            <w:r>
              <w:t>250</w:t>
            </w:r>
          </w:p>
        </w:tc>
        <w:tc>
          <w:tcPr>
            <w:tcW w:w="1728" w:type="dxa"/>
          </w:tcPr>
          <w:p w14:paraId="501A3372" w14:textId="77777777" w:rsidR="007F0DF3" w:rsidRDefault="007F0DF3" w:rsidP="004323D0">
            <w:pPr>
              <w:cnfStyle w:val="000000100000" w:firstRow="0" w:lastRow="0" w:firstColumn="0" w:lastColumn="0" w:oddVBand="0" w:evenVBand="0" w:oddHBand="1" w:evenHBand="0" w:firstRowFirstColumn="0" w:firstRowLastColumn="0" w:lastRowFirstColumn="0" w:lastRowLastColumn="0"/>
            </w:pPr>
            <w:r>
              <w:t>66.14%</w:t>
            </w:r>
          </w:p>
        </w:tc>
      </w:tr>
      <w:tr w:rsidR="007F0DF3" w14:paraId="05B101C1" w14:textId="77777777" w:rsidTr="004323D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327DCCB2" w14:textId="77777777" w:rsidR="007F0DF3" w:rsidRDefault="007F0DF3" w:rsidP="004323D0">
            <w:r>
              <w:t>Health services</w:t>
            </w:r>
          </w:p>
        </w:tc>
        <w:tc>
          <w:tcPr>
            <w:tcW w:w="1728" w:type="dxa"/>
          </w:tcPr>
          <w:p w14:paraId="1F229F5C" w14:textId="77777777" w:rsidR="007F0DF3" w:rsidRDefault="007F0DF3" w:rsidP="004323D0">
            <w:pPr>
              <w:cnfStyle w:val="000000010000" w:firstRow="0" w:lastRow="0" w:firstColumn="0" w:lastColumn="0" w:oddVBand="0" w:evenVBand="0" w:oddHBand="0" w:evenHBand="1" w:firstRowFirstColumn="0" w:firstRowLastColumn="0" w:lastRowFirstColumn="0" w:lastRowLastColumn="0"/>
            </w:pPr>
            <w:r>
              <w:t>218</w:t>
            </w:r>
          </w:p>
        </w:tc>
        <w:tc>
          <w:tcPr>
            <w:tcW w:w="1728" w:type="dxa"/>
          </w:tcPr>
          <w:p w14:paraId="0E4845F8" w14:textId="77777777" w:rsidR="007F0DF3" w:rsidRDefault="007F0DF3" w:rsidP="004323D0">
            <w:pPr>
              <w:cnfStyle w:val="000000010000" w:firstRow="0" w:lastRow="0" w:firstColumn="0" w:lastColumn="0" w:oddVBand="0" w:evenVBand="0" w:oddHBand="0" w:evenHBand="1" w:firstRowFirstColumn="0" w:firstRowLastColumn="0" w:lastRowFirstColumn="0" w:lastRowLastColumn="0"/>
            </w:pPr>
            <w:r>
              <w:t>57.67%</w:t>
            </w:r>
          </w:p>
        </w:tc>
      </w:tr>
      <w:tr w:rsidR="007F0DF3" w14:paraId="61DE103A" w14:textId="77777777" w:rsidTr="004323D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729D079A" w14:textId="77777777" w:rsidR="007F0DF3" w:rsidRDefault="007F0DF3" w:rsidP="004323D0">
            <w:r>
              <w:t>All shops</w:t>
            </w:r>
          </w:p>
        </w:tc>
        <w:tc>
          <w:tcPr>
            <w:tcW w:w="1728" w:type="dxa"/>
          </w:tcPr>
          <w:p w14:paraId="0D398B85" w14:textId="77777777" w:rsidR="007F0DF3" w:rsidRDefault="007F0DF3" w:rsidP="004323D0">
            <w:pPr>
              <w:cnfStyle w:val="000000100000" w:firstRow="0" w:lastRow="0" w:firstColumn="0" w:lastColumn="0" w:oddVBand="0" w:evenVBand="0" w:oddHBand="1" w:evenHBand="0" w:firstRowFirstColumn="0" w:firstRowLastColumn="0" w:lastRowFirstColumn="0" w:lastRowLastColumn="0"/>
            </w:pPr>
            <w:r>
              <w:t>157</w:t>
            </w:r>
          </w:p>
        </w:tc>
        <w:tc>
          <w:tcPr>
            <w:tcW w:w="1728" w:type="dxa"/>
          </w:tcPr>
          <w:p w14:paraId="73AA286F" w14:textId="77777777" w:rsidR="007F0DF3" w:rsidRDefault="007F0DF3" w:rsidP="004323D0">
            <w:pPr>
              <w:cnfStyle w:val="000000100000" w:firstRow="0" w:lastRow="0" w:firstColumn="0" w:lastColumn="0" w:oddVBand="0" w:evenVBand="0" w:oddHBand="1" w:evenHBand="0" w:firstRowFirstColumn="0" w:firstRowLastColumn="0" w:lastRowFirstColumn="0" w:lastRowLastColumn="0"/>
            </w:pPr>
            <w:r>
              <w:t>41.53%</w:t>
            </w:r>
          </w:p>
        </w:tc>
      </w:tr>
      <w:tr w:rsidR="007F0DF3" w14:paraId="0FAA0D66" w14:textId="77777777" w:rsidTr="004323D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1F215C1C" w14:textId="77777777" w:rsidR="007F0DF3" w:rsidRDefault="007F0DF3" w:rsidP="004323D0">
            <w:r>
              <w:t>Post Office</w:t>
            </w:r>
          </w:p>
        </w:tc>
        <w:tc>
          <w:tcPr>
            <w:tcW w:w="1728" w:type="dxa"/>
          </w:tcPr>
          <w:p w14:paraId="5DD76C3F" w14:textId="77777777" w:rsidR="007F0DF3" w:rsidRDefault="007F0DF3" w:rsidP="004323D0">
            <w:pPr>
              <w:cnfStyle w:val="000000010000" w:firstRow="0" w:lastRow="0" w:firstColumn="0" w:lastColumn="0" w:oddVBand="0" w:evenVBand="0" w:oddHBand="0" w:evenHBand="1" w:firstRowFirstColumn="0" w:firstRowLastColumn="0" w:lastRowFirstColumn="0" w:lastRowLastColumn="0"/>
            </w:pPr>
            <w:r>
              <w:t>130</w:t>
            </w:r>
          </w:p>
        </w:tc>
        <w:tc>
          <w:tcPr>
            <w:tcW w:w="1728" w:type="dxa"/>
          </w:tcPr>
          <w:p w14:paraId="2C609111" w14:textId="77777777" w:rsidR="007F0DF3" w:rsidRDefault="007F0DF3" w:rsidP="004323D0">
            <w:pPr>
              <w:cnfStyle w:val="000000010000" w:firstRow="0" w:lastRow="0" w:firstColumn="0" w:lastColumn="0" w:oddVBand="0" w:evenVBand="0" w:oddHBand="0" w:evenHBand="1" w:firstRowFirstColumn="0" w:firstRowLastColumn="0" w:lastRowFirstColumn="0" w:lastRowLastColumn="0"/>
            </w:pPr>
            <w:r>
              <w:t>34.39%</w:t>
            </w:r>
          </w:p>
        </w:tc>
      </w:tr>
      <w:tr w:rsidR="007F0DF3" w14:paraId="2935584A" w14:textId="77777777" w:rsidTr="004323D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09D0BBD4" w14:textId="77777777" w:rsidR="007F0DF3" w:rsidRDefault="007F0DF3" w:rsidP="004323D0">
            <w:r>
              <w:t>School/further education</w:t>
            </w:r>
          </w:p>
        </w:tc>
        <w:tc>
          <w:tcPr>
            <w:tcW w:w="1728" w:type="dxa"/>
          </w:tcPr>
          <w:p w14:paraId="27C26937" w14:textId="77777777" w:rsidR="007F0DF3" w:rsidRDefault="007F0DF3" w:rsidP="004323D0">
            <w:pPr>
              <w:cnfStyle w:val="000000100000" w:firstRow="0" w:lastRow="0" w:firstColumn="0" w:lastColumn="0" w:oddVBand="0" w:evenVBand="0" w:oddHBand="1" w:evenHBand="0" w:firstRowFirstColumn="0" w:firstRowLastColumn="0" w:lastRowFirstColumn="0" w:lastRowLastColumn="0"/>
            </w:pPr>
            <w:r>
              <w:t>84</w:t>
            </w:r>
          </w:p>
        </w:tc>
        <w:tc>
          <w:tcPr>
            <w:tcW w:w="1728" w:type="dxa"/>
          </w:tcPr>
          <w:p w14:paraId="684B3B78" w14:textId="77777777" w:rsidR="007F0DF3" w:rsidRDefault="007F0DF3" w:rsidP="004323D0">
            <w:pPr>
              <w:cnfStyle w:val="000000100000" w:firstRow="0" w:lastRow="0" w:firstColumn="0" w:lastColumn="0" w:oddVBand="0" w:evenVBand="0" w:oddHBand="1" w:evenHBand="0" w:firstRowFirstColumn="0" w:firstRowLastColumn="0" w:lastRowFirstColumn="0" w:lastRowLastColumn="0"/>
            </w:pPr>
            <w:r>
              <w:t>22.22%</w:t>
            </w:r>
          </w:p>
        </w:tc>
      </w:tr>
      <w:tr w:rsidR="007F0DF3" w14:paraId="3D3E86D8" w14:textId="77777777" w:rsidTr="004323D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7E88E5B9" w14:textId="77777777" w:rsidR="007F0DF3" w:rsidRDefault="007F0DF3" w:rsidP="004323D0">
            <w:r>
              <w:t>Not Answered</w:t>
            </w:r>
          </w:p>
        </w:tc>
        <w:tc>
          <w:tcPr>
            <w:tcW w:w="1728" w:type="dxa"/>
          </w:tcPr>
          <w:p w14:paraId="64E1D80D" w14:textId="77777777" w:rsidR="007F0DF3" w:rsidRDefault="007F0DF3" w:rsidP="004323D0">
            <w:pPr>
              <w:cnfStyle w:val="000000010000" w:firstRow="0" w:lastRow="0" w:firstColumn="0" w:lastColumn="0" w:oddVBand="0" w:evenVBand="0" w:oddHBand="0" w:evenHBand="1" w:firstRowFirstColumn="0" w:firstRowLastColumn="0" w:lastRowFirstColumn="0" w:lastRowLastColumn="0"/>
            </w:pPr>
            <w:r>
              <w:t>19</w:t>
            </w:r>
          </w:p>
        </w:tc>
        <w:tc>
          <w:tcPr>
            <w:tcW w:w="1728" w:type="dxa"/>
          </w:tcPr>
          <w:p w14:paraId="472A4FA7" w14:textId="77777777" w:rsidR="007F0DF3" w:rsidRDefault="007F0DF3" w:rsidP="004323D0">
            <w:pPr>
              <w:cnfStyle w:val="000000010000" w:firstRow="0" w:lastRow="0" w:firstColumn="0" w:lastColumn="0" w:oddVBand="0" w:evenVBand="0" w:oddHBand="0" w:evenHBand="1" w:firstRowFirstColumn="0" w:firstRowLastColumn="0" w:lastRowFirstColumn="0" w:lastRowLastColumn="0"/>
            </w:pPr>
            <w:r>
              <w:t>5.03%</w:t>
            </w:r>
          </w:p>
        </w:tc>
      </w:tr>
    </w:tbl>
    <w:p w14:paraId="6350B81C" w14:textId="77777777" w:rsidR="00F83092" w:rsidRDefault="00F83092" w:rsidP="00104735">
      <w:pPr>
        <w:tabs>
          <w:tab w:val="left" w:pos="2958"/>
        </w:tabs>
        <w:rPr>
          <w:rFonts w:cs="Arial"/>
          <w:bCs/>
          <w:szCs w:val="24"/>
        </w:rPr>
      </w:pPr>
    </w:p>
    <w:p w14:paraId="6105E554" w14:textId="096F54FE" w:rsidR="00C269D3" w:rsidRDefault="005024AE" w:rsidP="005024AE">
      <w:pPr>
        <w:tabs>
          <w:tab w:val="left" w:pos="2958"/>
        </w:tabs>
        <w:rPr>
          <w:rFonts w:cs="Arial"/>
          <w:bCs/>
          <w:szCs w:val="24"/>
        </w:rPr>
      </w:pPr>
      <w:r>
        <w:rPr>
          <w:rFonts w:cs="Arial"/>
          <w:bCs/>
          <w:szCs w:val="24"/>
        </w:rPr>
        <w:t xml:space="preserve">In addition, there was 31 </w:t>
      </w:r>
      <w:r w:rsidRPr="003E1B4E">
        <w:rPr>
          <w:rFonts w:cs="Arial"/>
          <w:bCs/>
          <w:szCs w:val="24"/>
        </w:rPr>
        <w:t>free text comments box relating to</w:t>
      </w:r>
      <w:r>
        <w:rPr>
          <w:rFonts w:cs="Arial"/>
          <w:bCs/>
          <w:szCs w:val="24"/>
        </w:rPr>
        <w:t xml:space="preserve"> Other – please specify </w:t>
      </w:r>
      <w:bookmarkStart w:id="26" w:name="_Hlk48296029"/>
      <w:r>
        <w:rPr>
          <w:rFonts w:cs="Arial"/>
          <w:bCs/>
          <w:szCs w:val="24"/>
        </w:rPr>
        <w:t>around goods, services and amenities</w:t>
      </w:r>
      <w:r w:rsidR="00C269D3">
        <w:rPr>
          <w:rFonts w:cs="Arial"/>
          <w:bCs/>
          <w:szCs w:val="24"/>
        </w:rPr>
        <w:t xml:space="preserve"> travelled to access</w:t>
      </w:r>
      <w:r>
        <w:rPr>
          <w:rFonts w:cs="Arial"/>
          <w:bCs/>
          <w:szCs w:val="24"/>
        </w:rPr>
        <w:t xml:space="preserve"> have </w:t>
      </w:r>
      <w:r w:rsidRPr="003E1B4E">
        <w:rPr>
          <w:rFonts w:cs="Arial"/>
          <w:bCs/>
          <w:szCs w:val="24"/>
        </w:rPr>
        <w:t>been themed, coded and quantified below</w:t>
      </w:r>
      <w:bookmarkEnd w:id="26"/>
    </w:p>
    <w:p w14:paraId="0F1C53F7" w14:textId="10E034FC" w:rsidR="003A5579" w:rsidRDefault="003A5579" w:rsidP="005024AE">
      <w:pPr>
        <w:tabs>
          <w:tab w:val="left" w:pos="2958"/>
        </w:tabs>
        <w:rPr>
          <w:rFonts w:cs="Arial"/>
          <w:bCs/>
          <w:szCs w:val="24"/>
        </w:rPr>
      </w:pPr>
    </w:p>
    <w:p w14:paraId="045D5C27" w14:textId="0CA4E4EA" w:rsidR="00E111B4" w:rsidRDefault="00E111B4" w:rsidP="005024AE">
      <w:pPr>
        <w:tabs>
          <w:tab w:val="left" w:pos="2958"/>
        </w:tabs>
        <w:rPr>
          <w:rFonts w:cs="Arial"/>
          <w:bCs/>
          <w:szCs w:val="24"/>
        </w:rPr>
      </w:pPr>
    </w:p>
    <w:p w14:paraId="2CEEA6F2" w14:textId="5A8765C2" w:rsidR="00E111B4" w:rsidRDefault="00E111B4" w:rsidP="005024AE">
      <w:pPr>
        <w:tabs>
          <w:tab w:val="left" w:pos="2958"/>
        </w:tabs>
        <w:rPr>
          <w:rFonts w:cs="Arial"/>
          <w:bCs/>
          <w:szCs w:val="24"/>
        </w:rPr>
      </w:pPr>
    </w:p>
    <w:p w14:paraId="1757A722" w14:textId="77777777" w:rsidR="00E111B4" w:rsidRDefault="00E111B4" w:rsidP="005024AE">
      <w:pPr>
        <w:tabs>
          <w:tab w:val="left" w:pos="2958"/>
        </w:tabs>
        <w:rPr>
          <w:rFonts w:cs="Arial"/>
          <w:bCs/>
          <w:szCs w:val="24"/>
        </w:rPr>
      </w:pPr>
    </w:p>
    <w:tbl>
      <w:tblPr>
        <w:tblW w:w="8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9"/>
        <w:gridCol w:w="2280"/>
        <w:gridCol w:w="2280"/>
      </w:tblGrid>
      <w:tr w:rsidR="00E75A46" w:rsidRPr="005830F1" w14:paraId="19E28765" w14:textId="77777777" w:rsidTr="005830F1">
        <w:trPr>
          <w:trHeight w:val="290"/>
        </w:trPr>
        <w:tc>
          <w:tcPr>
            <w:tcW w:w="3979" w:type="dxa"/>
            <w:shd w:val="clear" w:color="auto" w:fill="auto"/>
            <w:noWrap/>
            <w:vAlign w:val="bottom"/>
            <w:hideMark/>
          </w:tcPr>
          <w:p w14:paraId="38A67574" w14:textId="77777777" w:rsidR="00E75A46" w:rsidRPr="005830F1" w:rsidRDefault="00E75A46" w:rsidP="005830F1">
            <w:pPr>
              <w:spacing w:after="0" w:line="240" w:lineRule="auto"/>
              <w:rPr>
                <w:rFonts w:ascii="Calibri" w:eastAsia="Times New Roman" w:hAnsi="Calibri" w:cs="Times New Roman"/>
                <w:b/>
                <w:bCs/>
                <w:color w:val="000000"/>
                <w:sz w:val="22"/>
                <w:lang w:eastAsia="en-GB"/>
              </w:rPr>
            </w:pPr>
            <w:r w:rsidRPr="005830F1">
              <w:rPr>
                <w:rFonts w:ascii="Calibri" w:eastAsia="Times New Roman" w:hAnsi="Calibri" w:cs="Times New Roman"/>
                <w:b/>
                <w:bCs/>
                <w:color w:val="000000"/>
                <w:sz w:val="22"/>
                <w:lang w:eastAsia="en-GB"/>
              </w:rPr>
              <w:t>Option</w:t>
            </w:r>
          </w:p>
        </w:tc>
        <w:tc>
          <w:tcPr>
            <w:tcW w:w="2280" w:type="dxa"/>
            <w:shd w:val="clear" w:color="auto" w:fill="auto"/>
            <w:noWrap/>
            <w:vAlign w:val="bottom"/>
            <w:hideMark/>
          </w:tcPr>
          <w:p w14:paraId="64F4C645" w14:textId="77777777" w:rsidR="00E75A46" w:rsidRPr="005830F1" w:rsidRDefault="00E75A46" w:rsidP="005830F1">
            <w:pPr>
              <w:spacing w:after="0" w:line="240" w:lineRule="auto"/>
              <w:rPr>
                <w:rFonts w:ascii="Calibri" w:eastAsia="Times New Roman" w:hAnsi="Calibri" w:cs="Times New Roman"/>
                <w:b/>
                <w:bCs/>
                <w:color w:val="000000"/>
                <w:sz w:val="22"/>
                <w:lang w:eastAsia="en-GB"/>
              </w:rPr>
            </w:pPr>
            <w:r w:rsidRPr="005830F1">
              <w:rPr>
                <w:rFonts w:ascii="Calibri" w:eastAsia="Times New Roman" w:hAnsi="Calibri" w:cs="Times New Roman"/>
                <w:b/>
                <w:bCs/>
                <w:color w:val="000000"/>
                <w:sz w:val="22"/>
                <w:lang w:eastAsia="en-GB"/>
              </w:rPr>
              <w:t>Total</w:t>
            </w:r>
          </w:p>
        </w:tc>
        <w:tc>
          <w:tcPr>
            <w:tcW w:w="2280" w:type="dxa"/>
            <w:shd w:val="clear" w:color="auto" w:fill="auto"/>
            <w:noWrap/>
            <w:vAlign w:val="bottom"/>
            <w:hideMark/>
          </w:tcPr>
          <w:p w14:paraId="1D672AD2" w14:textId="77777777" w:rsidR="00E75A46" w:rsidRPr="005830F1" w:rsidRDefault="00E75A46" w:rsidP="005830F1">
            <w:pPr>
              <w:spacing w:after="0" w:line="240" w:lineRule="auto"/>
              <w:rPr>
                <w:rFonts w:ascii="Calibri" w:eastAsia="Times New Roman" w:hAnsi="Calibri" w:cs="Times New Roman"/>
                <w:b/>
                <w:bCs/>
                <w:color w:val="000000"/>
                <w:sz w:val="22"/>
                <w:lang w:eastAsia="en-GB"/>
              </w:rPr>
            </w:pPr>
            <w:r w:rsidRPr="005830F1">
              <w:rPr>
                <w:rFonts w:ascii="Calibri" w:eastAsia="Times New Roman" w:hAnsi="Calibri" w:cs="Times New Roman"/>
                <w:b/>
                <w:bCs/>
                <w:color w:val="000000"/>
                <w:sz w:val="22"/>
                <w:lang w:eastAsia="en-GB"/>
              </w:rPr>
              <w:t>Percentage</w:t>
            </w:r>
          </w:p>
        </w:tc>
      </w:tr>
      <w:tr w:rsidR="00E75A46" w:rsidRPr="005830F1" w14:paraId="31B97FE9" w14:textId="77777777" w:rsidTr="005830F1">
        <w:trPr>
          <w:trHeight w:val="290"/>
        </w:trPr>
        <w:tc>
          <w:tcPr>
            <w:tcW w:w="3979" w:type="dxa"/>
            <w:shd w:val="clear" w:color="auto" w:fill="auto"/>
            <w:noWrap/>
            <w:vAlign w:val="bottom"/>
            <w:hideMark/>
          </w:tcPr>
          <w:p w14:paraId="2270DDA6" w14:textId="77777777" w:rsidR="00E75A46" w:rsidRPr="005830F1" w:rsidRDefault="00E75A46" w:rsidP="005830F1">
            <w:pPr>
              <w:spacing w:after="0" w:line="240" w:lineRule="auto"/>
              <w:rPr>
                <w:rFonts w:ascii="Calibri" w:eastAsia="Times New Roman" w:hAnsi="Calibri" w:cs="Times New Roman"/>
                <w:color w:val="000000"/>
                <w:sz w:val="22"/>
                <w:lang w:eastAsia="en-GB"/>
              </w:rPr>
            </w:pPr>
            <w:r w:rsidRPr="005830F1">
              <w:rPr>
                <w:rFonts w:ascii="Calibri" w:eastAsia="Times New Roman" w:hAnsi="Calibri" w:cs="Times New Roman"/>
                <w:color w:val="000000"/>
                <w:sz w:val="22"/>
                <w:lang w:eastAsia="en-GB"/>
              </w:rPr>
              <w:t>Employment</w:t>
            </w:r>
          </w:p>
        </w:tc>
        <w:tc>
          <w:tcPr>
            <w:tcW w:w="2280" w:type="dxa"/>
            <w:shd w:val="clear" w:color="auto" w:fill="auto"/>
            <w:noWrap/>
            <w:vAlign w:val="bottom"/>
            <w:hideMark/>
          </w:tcPr>
          <w:p w14:paraId="5EF3E65F" w14:textId="77777777" w:rsidR="00E75A46" w:rsidRPr="005830F1" w:rsidRDefault="00E75A46" w:rsidP="005830F1">
            <w:pPr>
              <w:spacing w:after="0" w:line="240" w:lineRule="auto"/>
              <w:jc w:val="right"/>
              <w:rPr>
                <w:rFonts w:ascii="Calibri" w:eastAsia="Times New Roman" w:hAnsi="Calibri" w:cs="Times New Roman"/>
                <w:color w:val="000000"/>
                <w:sz w:val="22"/>
                <w:lang w:eastAsia="en-GB"/>
              </w:rPr>
            </w:pPr>
            <w:r>
              <w:rPr>
                <w:rFonts w:ascii="Calibri" w:eastAsia="Times New Roman" w:hAnsi="Calibri" w:cs="Times New Roman"/>
                <w:color w:val="000000"/>
                <w:sz w:val="22"/>
                <w:lang w:eastAsia="en-GB"/>
              </w:rPr>
              <w:t>7</w:t>
            </w:r>
          </w:p>
        </w:tc>
        <w:tc>
          <w:tcPr>
            <w:tcW w:w="2280" w:type="dxa"/>
            <w:shd w:val="clear" w:color="auto" w:fill="auto"/>
            <w:noWrap/>
            <w:vAlign w:val="bottom"/>
            <w:hideMark/>
          </w:tcPr>
          <w:p w14:paraId="4DD9A5C6" w14:textId="28321C55" w:rsidR="00E75A46" w:rsidRPr="005830F1" w:rsidRDefault="006737F0" w:rsidP="005830F1">
            <w:pPr>
              <w:spacing w:after="0" w:line="240" w:lineRule="auto"/>
              <w:jc w:val="right"/>
              <w:rPr>
                <w:rFonts w:ascii="Calibri" w:eastAsia="Times New Roman" w:hAnsi="Calibri" w:cs="Times New Roman"/>
                <w:color w:val="000000"/>
                <w:sz w:val="22"/>
                <w:lang w:eastAsia="en-GB"/>
              </w:rPr>
            </w:pPr>
            <w:r>
              <w:rPr>
                <w:rFonts w:ascii="Calibri" w:eastAsia="Times New Roman" w:hAnsi="Calibri" w:cs="Times New Roman"/>
                <w:color w:val="000000"/>
                <w:sz w:val="22"/>
                <w:lang w:eastAsia="en-GB"/>
              </w:rPr>
              <w:t>25.93%</w:t>
            </w:r>
          </w:p>
        </w:tc>
      </w:tr>
      <w:tr w:rsidR="00E75A46" w:rsidRPr="005830F1" w14:paraId="334E2B8C" w14:textId="77777777" w:rsidTr="005830F1">
        <w:trPr>
          <w:trHeight w:val="290"/>
        </w:trPr>
        <w:tc>
          <w:tcPr>
            <w:tcW w:w="3979" w:type="dxa"/>
            <w:shd w:val="clear" w:color="auto" w:fill="auto"/>
            <w:noWrap/>
            <w:vAlign w:val="bottom"/>
            <w:hideMark/>
          </w:tcPr>
          <w:p w14:paraId="346CE576" w14:textId="77777777" w:rsidR="00E75A46" w:rsidRPr="005830F1" w:rsidRDefault="00E75A46" w:rsidP="005830F1">
            <w:pPr>
              <w:spacing w:after="0" w:line="240" w:lineRule="auto"/>
              <w:rPr>
                <w:rFonts w:ascii="Calibri" w:eastAsia="Times New Roman" w:hAnsi="Calibri" w:cs="Times New Roman"/>
                <w:color w:val="000000"/>
                <w:sz w:val="22"/>
                <w:lang w:eastAsia="en-GB"/>
              </w:rPr>
            </w:pPr>
            <w:r>
              <w:rPr>
                <w:rFonts w:ascii="Calibri" w:eastAsia="Times New Roman" w:hAnsi="Calibri" w:cs="Times New Roman"/>
                <w:color w:val="000000"/>
                <w:sz w:val="22"/>
                <w:lang w:eastAsia="en-GB"/>
              </w:rPr>
              <w:t>Access all goods/services/amenities</w:t>
            </w:r>
          </w:p>
        </w:tc>
        <w:tc>
          <w:tcPr>
            <w:tcW w:w="2280" w:type="dxa"/>
            <w:shd w:val="clear" w:color="auto" w:fill="auto"/>
            <w:noWrap/>
            <w:vAlign w:val="bottom"/>
            <w:hideMark/>
          </w:tcPr>
          <w:p w14:paraId="50ABB536" w14:textId="77777777" w:rsidR="00E75A46" w:rsidRPr="005830F1" w:rsidRDefault="00E75A46" w:rsidP="005830F1">
            <w:pPr>
              <w:spacing w:after="0" w:line="240" w:lineRule="auto"/>
              <w:jc w:val="right"/>
              <w:rPr>
                <w:rFonts w:ascii="Calibri" w:eastAsia="Times New Roman" w:hAnsi="Calibri" w:cs="Times New Roman"/>
                <w:color w:val="000000"/>
                <w:sz w:val="22"/>
                <w:lang w:eastAsia="en-GB"/>
              </w:rPr>
            </w:pPr>
            <w:r>
              <w:rPr>
                <w:rFonts w:ascii="Calibri" w:eastAsia="Times New Roman" w:hAnsi="Calibri" w:cs="Times New Roman"/>
                <w:color w:val="000000"/>
                <w:sz w:val="22"/>
                <w:lang w:eastAsia="en-GB"/>
              </w:rPr>
              <w:t>5</w:t>
            </w:r>
          </w:p>
        </w:tc>
        <w:tc>
          <w:tcPr>
            <w:tcW w:w="2280" w:type="dxa"/>
            <w:shd w:val="clear" w:color="auto" w:fill="auto"/>
            <w:noWrap/>
            <w:vAlign w:val="bottom"/>
            <w:hideMark/>
          </w:tcPr>
          <w:p w14:paraId="6653AE2F" w14:textId="2EFB0889" w:rsidR="00E75A46" w:rsidRPr="005830F1" w:rsidRDefault="00C71C38" w:rsidP="005830F1">
            <w:pPr>
              <w:spacing w:after="0" w:line="240" w:lineRule="auto"/>
              <w:jc w:val="right"/>
              <w:rPr>
                <w:rFonts w:ascii="Calibri" w:eastAsia="Times New Roman" w:hAnsi="Calibri" w:cs="Times New Roman"/>
                <w:color w:val="000000"/>
                <w:sz w:val="22"/>
                <w:lang w:eastAsia="en-GB"/>
              </w:rPr>
            </w:pPr>
            <w:r>
              <w:rPr>
                <w:rFonts w:ascii="Calibri" w:eastAsia="Times New Roman" w:hAnsi="Calibri" w:cs="Times New Roman"/>
                <w:color w:val="000000"/>
                <w:sz w:val="22"/>
                <w:lang w:eastAsia="en-GB"/>
              </w:rPr>
              <w:t>18.52</w:t>
            </w:r>
            <w:r w:rsidR="006737F0">
              <w:rPr>
                <w:rFonts w:ascii="Calibri" w:eastAsia="Times New Roman" w:hAnsi="Calibri" w:cs="Times New Roman"/>
                <w:color w:val="000000"/>
                <w:sz w:val="22"/>
                <w:lang w:eastAsia="en-GB"/>
              </w:rPr>
              <w:t>%</w:t>
            </w:r>
          </w:p>
        </w:tc>
      </w:tr>
      <w:tr w:rsidR="00E75A46" w:rsidRPr="005830F1" w14:paraId="71A731A7" w14:textId="77777777" w:rsidTr="005830F1">
        <w:trPr>
          <w:trHeight w:val="290"/>
        </w:trPr>
        <w:tc>
          <w:tcPr>
            <w:tcW w:w="3979" w:type="dxa"/>
            <w:shd w:val="clear" w:color="auto" w:fill="auto"/>
            <w:noWrap/>
            <w:vAlign w:val="bottom"/>
            <w:hideMark/>
          </w:tcPr>
          <w:p w14:paraId="58E977F8" w14:textId="617874A5" w:rsidR="00E75A46" w:rsidRPr="005830F1" w:rsidRDefault="00D856E9" w:rsidP="005830F1">
            <w:pPr>
              <w:spacing w:after="0" w:line="240" w:lineRule="auto"/>
              <w:rPr>
                <w:rFonts w:ascii="Calibri" w:eastAsia="Times New Roman" w:hAnsi="Calibri" w:cs="Times New Roman"/>
                <w:color w:val="000000"/>
                <w:sz w:val="22"/>
                <w:lang w:eastAsia="en-GB"/>
              </w:rPr>
            </w:pPr>
            <w:r>
              <w:rPr>
                <w:rFonts w:ascii="Calibri" w:eastAsia="Times New Roman" w:hAnsi="Calibri" w:cs="Times New Roman"/>
                <w:color w:val="000000"/>
                <w:sz w:val="22"/>
                <w:lang w:eastAsia="en-GB"/>
              </w:rPr>
              <w:t>O</w:t>
            </w:r>
            <w:r w:rsidR="00E75A46" w:rsidRPr="005830F1">
              <w:rPr>
                <w:rFonts w:ascii="Calibri" w:eastAsia="Times New Roman" w:hAnsi="Calibri" w:cs="Times New Roman"/>
                <w:color w:val="000000"/>
                <w:sz w:val="22"/>
                <w:lang w:eastAsia="en-GB"/>
              </w:rPr>
              <w:t>ther comments</w:t>
            </w:r>
            <w:r w:rsidR="00E75A46">
              <w:rPr>
                <w:rFonts w:ascii="Calibri" w:eastAsia="Times New Roman" w:hAnsi="Calibri" w:cs="Times New Roman"/>
                <w:color w:val="000000"/>
                <w:sz w:val="22"/>
                <w:lang w:eastAsia="en-GB"/>
              </w:rPr>
              <w:t xml:space="preserve"> directly linked to a specific community</w:t>
            </w:r>
          </w:p>
        </w:tc>
        <w:tc>
          <w:tcPr>
            <w:tcW w:w="2280" w:type="dxa"/>
            <w:shd w:val="clear" w:color="auto" w:fill="auto"/>
            <w:noWrap/>
            <w:vAlign w:val="bottom"/>
            <w:hideMark/>
          </w:tcPr>
          <w:p w14:paraId="0FAC4455" w14:textId="102FFEEC" w:rsidR="00E75A46" w:rsidRPr="005830F1" w:rsidRDefault="00D856E9" w:rsidP="005830F1">
            <w:pPr>
              <w:spacing w:after="0" w:line="240" w:lineRule="auto"/>
              <w:jc w:val="right"/>
              <w:rPr>
                <w:rFonts w:ascii="Calibri" w:eastAsia="Times New Roman" w:hAnsi="Calibri" w:cs="Times New Roman"/>
                <w:color w:val="000000"/>
                <w:sz w:val="22"/>
                <w:lang w:eastAsia="en-GB"/>
              </w:rPr>
            </w:pPr>
            <w:r>
              <w:rPr>
                <w:rFonts w:ascii="Calibri" w:eastAsia="Times New Roman" w:hAnsi="Calibri" w:cs="Times New Roman"/>
                <w:color w:val="000000"/>
                <w:sz w:val="22"/>
                <w:lang w:eastAsia="en-GB"/>
              </w:rPr>
              <w:t>5</w:t>
            </w:r>
          </w:p>
        </w:tc>
        <w:tc>
          <w:tcPr>
            <w:tcW w:w="2280" w:type="dxa"/>
            <w:shd w:val="clear" w:color="auto" w:fill="auto"/>
            <w:noWrap/>
            <w:vAlign w:val="bottom"/>
            <w:hideMark/>
          </w:tcPr>
          <w:p w14:paraId="5EC61F2F" w14:textId="3B952272" w:rsidR="00E75A46" w:rsidRPr="005830F1" w:rsidRDefault="00C71C38" w:rsidP="005830F1">
            <w:pPr>
              <w:spacing w:after="0" w:line="240" w:lineRule="auto"/>
              <w:jc w:val="right"/>
              <w:rPr>
                <w:rFonts w:ascii="Calibri" w:eastAsia="Times New Roman" w:hAnsi="Calibri" w:cs="Times New Roman"/>
                <w:color w:val="000000"/>
                <w:sz w:val="22"/>
                <w:lang w:eastAsia="en-GB"/>
              </w:rPr>
            </w:pPr>
            <w:r>
              <w:rPr>
                <w:rFonts w:ascii="Calibri" w:eastAsia="Times New Roman" w:hAnsi="Calibri" w:cs="Times New Roman"/>
                <w:color w:val="000000"/>
                <w:sz w:val="22"/>
                <w:lang w:eastAsia="en-GB"/>
              </w:rPr>
              <w:t>18.52%</w:t>
            </w:r>
          </w:p>
        </w:tc>
      </w:tr>
      <w:tr w:rsidR="00E75A46" w:rsidRPr="005830F1" w14:paraId="6AC868B4" w14:textId="77777777" w:rsidTr="005830F1">
        <w:trPr>
          <w:trHeight w:val="290"/>
        </w:trPr>
        <w:tc>
          <w:tcPr>
            <w:tcW w:w="3979" w:type="dxa"/>
            <w:shd w:val="clear" w:color="auto" w:fill="auto"/>
            <w:noWrap/>
            <w:vAlign w:val="bottom"/>
            <w:hideMark/>
          </w:tcPr>
          <w:p w14:paraId="3628BCDE" w14:textId="77777777" w:rsidR="00E75A46" w:rsidRPr="005830F1" w:rsidRDefault="00E75A46" w:rsidP="005830F1">
            <w:pPr>
              <w:spacing w:after="0" w:line="240" w:lineRule="auto"/>
              <w:rPr>
                <w:rFonts w:ascii="Calibri" w:eastAsia="Times New Roman" w:hAnsi="Calibri" w:cs="Times New Roman"/>
                <w:color w:val="000000"/>
                <w:sz w:val="22"/>
                <w:lang w:eastAsia="en-GB"/>
              </w:rPr>
            </w:pPr>
            <w:r w:rsidRPr="005830F1">
              <w:rPr>
                <w:rFonts w:ascii="Calibri" w:eastAsia="Times New Roman" w:hAnsi="Calibri" w:cs="Times New Roman"/>
                <w:color w:val="000000"/>
                <w:sz w:val="22"/>
                <w:lang w:eastAsia="en-GB"/>
              </w:rPr>
              <w:t>Sports clubs</w:t>
            </w:r>
          </w:p>
        </w:tc>
        <w:tc>
          <w:tcPr>
            <w:tcW w:w="2280" w:type="dxa"/>
            <w:shd w:val="clear" w:color="auto" w:fill="auto"/>
            <w:noWrap/>
            <w:vAlign w:val="bottom"/>
            <w:hideMark/>
          </w:tcPr>
          <w:p w14:paraId="53E26B63" w14:textId="77777777" w:rsidR="00E75A46" w:rsidRPr="005830F1" w:rsidRDefault="00E75A46" w:rsidP="005830F1">
            <w:pPr>
              <w:spacing w:after="0" w:line="240" w:lineRule="auto"/>
              <w:jc w:val="right"/>
              <w:rPr>
                <w:rFonts w:ascii="Calibri" w:eastAsia="Times New Roman" w:hAnsi="Calibri" w:cs="Times New Roman"/>
                <w:color w:val="000000"/>
                <w:sz w:val="22"/>
                <w:lang w:eastAsia="en-GB"/>
              </w:rPr>
            </w:pPr>
            <w:r w:rsidRPr="005830F1">
              <w:rPr>
                <w:rFonts w:ascii="Calibri" w:eastAsia="Times New Roman" w:hAnsi="Calibri" w:cs="Times New Roman"/>
                <w:color w:val="000000"/>
                <w:sz w:val="22"/>
                <w:lang w:eastAsia="en-GB"/>
              </w:rPr>
              <w:t>2</w:t>
            </w:r>
          </w:p>
        </w:tc>
        <w:tc>
          <w:tcPr>
            <w:tcW w:w="2280" w:type="dxa"/>
            <w:shd w:val="clear" w:color="auto" w:fill="auto"/>
            <w:noWrap/>
            <w:vAlign w:val="bottom"/>
            <w:hideMark/>
          </w:tcPr>
          <w:p w14:paraId="303E8D88" w14:textId="260C8DE9" w:rsidR="00E75A46" w:rsidRPr="005830F1" w:rsidRDefault="00C71C38" w:rsidP="005830F1">
            <w:pPr>
              <w:spacing w:after="0" w:line="240" w:lineRule="auto"/>
              <w:jc w:val="right"/>
              <w:rPr>
                <w:rFonts w:ascii="Calibri" w:eastAsia="Times New Roman" w:hAnsi="Calibri" w:cs="Times New Roman"/>
                <w:color w:val="000000"/>
                <w:sz w:val="22"/>
                <w:lang w:eastAsia="en-GB"/>
              </w:rPr>
            </w:pPr>
            <w:r>
              <w:rPr>
                <w:rFonts w:ascii="Calibri" w:eastAsia="Times New Roman" w:hAnsi="Calibri" w:cs="Times New Roman"/>
                <w:color w:val="000000"/>
                <w:sz w:val="22"/>
                <w:lang w:eastAsia="en-GB"/>
              </w:rPr>
              <w:t>7.41%</w:t>
            </w:r>
          </w:p>
        </w:tc>
      </w:tr>
      <w:tr w:rsidR="00E75A46" w:rsidRPr="005830F1" w14:paraId="075F004F" w14:textId="77777777" w:rsidTr="005830F1">
        <w:trPr>
          <w:trHeight w:val="290"/>
        </w:trPr>
        <w:tc>
          <w:tcPr>
            <w:tcW w:w="3979" w:type="dxa"/>
            <w:shd w:val="clear" w:color="auto" w:fill="auto"/>
            <w:noWrap/>
            <w:vAlign w:val="bottom"/>
            <w:hideMark/>
          </w:tcPr>
          <w:p w14:paraId="2565BA7A" w14:textId="77777777" w:rsidR="00E75A46" w:rsidRPr="005830F1" w:rsidRDefault="00E75A46" w:rsidP="005830F1">
            <w:pPr>
              <w:spacing w:after="0" w:line="240" w:lineRule="auto"/>
              <w:rPr>
                <w:rFonts w:ascii="Calibri" w:eastAsia="Times New Roman" w:hAnsi="Calibri" w:cs="Times New Roman"/>
                <w:color w:val="000000"/>
                <w:sz w:val="22"/>
                <w:lang w:eastAsia="en-GB"/>
              </w:rPr>
            </w:pPr>
            <w:r w:rsidRPr="005830F1">
              <w:rPr>
                <w:rFonts w:ascii="Calibri" w:eastAsia="Times New Roman" w:hAnsi="Calibri" w:cs="Times New Roman"/>
                <w:color w:val="000000"/>
                <w:sz w:val="22"/>
                <w:lang w:eastAsia="en-GB"/>
              </w:rPr>
              <w:t>Country walks</w:t>
            </w:r>
          </w:p>
        </w:tc>
        <w:tc>
          <w:tcPr>
            <w:tcW w:w="2280" w:type="dxa"/>
            <w:shd w:val="clear" w:color="auto" w:fill="auto"/>
            <w:noWrap/>
            <w:vAlign w:val="bottom"/>
            <w:hideMark/>
          </w:tcPr>
          <w:p w14:paraId="4AAFA22D" w14:textId="77777777" w:rsidR="00E75A46" w:rsidRPr="005830F1" w:rsidRDefault="00E75A46" w:rsidP="005830F1">
            <w:pPr>
              <w:spacing w:after="0" w:line="240" w:lineRule="auto"/>
              <w:jc w:val="right"/>
              <w:rPr>
                <w:rFonts w:ascii="Calibri" w:eastAsia="Times New Roman" w:hAnsi="Calibri" w:cs="Times New Roman"/>
                <w:color w:val="000000"/>
                <w:sz w:val="22"/>
                <w:lang w:eastAsia="en-GB"/>
              </w:rPr>
            </w:pPr>
            <w:r w:rsidRPr="005830F1">
              <w:rPr>
                <w:rFonts w:ascii="Calibri" w:eastAsia="Times New Roman" w:hAnsi="Calibri" w:cs="Times New Roman"/>
                <w:color w:val="000000"/>
                <w:sz w:val="22"/>
                <w:lang w:eastAsia="en-GB"/>
              </w:rPr>
              <w:t>1</w:t>
            </w:r>
          </w:p>
        </w:tc>
        <w:tc>
          <w:tcPr>
            <w:tcW w:w="2280" w:type="dxa"/>
            <w:shd w:val="clear" w:color="auto" w:fill="auto"/>
            <w:noWrap/>
            <w:vAlign w:val="bottom"/>
            <w:hideMark/>
          </w:tcPr>
          <w:p w14:paraId="4EED799B" w14:textId="0199E912" w:rsidR="00E75A46" w:rsidRPr="005830F1" w:rsidRDefault="003A5579" w:rsidP="005830F1">
            <w:pPr>
              <w:spacing w:after="0" w:line="240" w:lineRule="auto"/>
              <w:jc w:val="right"/>
              <w:rPr>
                <w:rFonts w:ascii="Calibri" w:eastAsia="Times New Roman" w:hAnsi="Calibri" w:cs="Times New Roman"/>
                <w:color w:val="000000"/>
                <w:sz w:val="22"/>
                <w:lang w:eastAsia="en-GB"/>
              </w:rPr>
            </w:pPr>
            <w:r>
              <w:rPr>
                <w:rFonts w:ascii="Calibri" w:eastAsia="Times New Roman" w:hAnsi="Calibri" w:cs="Times New Roman"/>
                <w:color w:val="000000"/>
                <w:sz w:val="22"/>
                <w:lang w:eastAsia="en-GB"/>
              </w:rPr>
              <w:t>3.70%</w:t>
            </w:r>
          </w:p>
        </w:tc>
      </w:tr>
      <w:tr w:rsidR="00E75A46" w:rsidRPr="005830F1" w14:paraId="1B35CB2F" w14:textId="77777777" w:rsidTr="005830F1">
        <w:trPr>
          <w:trHeight w:val="290"/>
        </w:trPr>
        <w:tc>
          <w:tcPr>
            <w:tcW w:w="3979" w:type="dxa"/>
            <w:shd w:val="clear" w:color="auto" w:fill="auto"/>
            <w:noWrap/>
            <w:vAlign w:val="bottom"/>
            <w:hideMark/>
          </w:tcPr>
          <w:p w14:paraId="629B97BC" w14:textId="77777777" w:rsidR="00E75A46" w:rsidRPr="005830F1" w:rsidRDefault="00E75A46" w:rsidP="005830F1">
            <w:pPr>
              <w:spacing w:after="0" w:line="240" w:lineRule="auto"/>
              <w:rPr>
                <w:rFonts w:ascii="Calibri" w:eastAsia="Times New Roman" w:hAnsi="Calibri" w:cs="Times New Roman"/>
                <w:color w:val="000000"/>
                <w:sz w:val="22"/>
                <w:lang w:eastAsia="en-GB"/>
              </w:rPr>
            </w:pPr>
            <w:r w:rsidRPr="005830F1">
              <w:rPr>
                <w:rFonts w:ascii="Calibri" w:eastAsia="Times New Roman" w:hAnsi="Calibri" w:cs="Times New Roman"/>
                <w:color w:val="000000"/>
                <w:sz w:val="22"/>
                <w:lang w:eastAsia="en-GB"/>
              </w:rPr>
              <w:t>Library</w:t>
            </w:r>
          </w:p>
        </w:tc>
        <w:tc>
          <w:tcPr>
            <w:tcW w:w="2280" w:type="dxa"/>
            <w:shd w:val="clear" w:color="auto" w:fill="auto"/>
            <w:noWrap/>
            <w:vAlign w:val="bottom"/>
            <w:hideMark/>
          </w:tcPr>
          <w:p w14:paraId="0618FA9E" w14:textId="77777777" w:rsidR="00E75A46" w:rsidRPr="005830F1" w:rsidRDefault="00E75A46" w:rsidP="005830F1">
            <w:pPr>
              <w:spacing w:after="0" w:line="240" w:lineRule="auto"/>
              <w:jc w:val="right"/>
              <w:rPr>
                <w:rFonts w:ascii="Calibri" w:eastAsia="Times New Roman" w:hAnsi="Calibri" w:cs="Times New Roman"/>
                <w:color w:val="000000"/>
                <w:sz w:val="22"/>
                <w:lang w:eastAsia="en-GB"/>
              </w:rPr>
            </w:pPr>
            <w:r w:rsidRPr="005830F1">
              <w:rPr>
                <w:rFonts w:ascii="Calibri" w:eastAsia="Times New Roman" w:hAnsi="Calibri" w:cs="Times New Roman"/>
                <w:color w:val="000000"/>
                <w:sz w:val="22"/>
                <w:lang w:eastAsia="en-GB"/>
              </w:rPr>
              <w:t>1</w:t>
            </w:r>
          </w:p>
        </w:tc>
        <w:tc>
          <w:tcPr>
            <w:tcW w:w="2280" w:type="dxa"/>
            <w:shd w:val="clear" w:color="auto" w:fill="auto"/>
            <w:noWrap/>
            <w:vAlign w:val="bottom"/>
            <w:hideMark/>
          </w:tcPr>
          <w:p w14:paraId="0753216B" w14:textId="14EC4D5E" w:rsidR="00E75A46" w:rsidRPr="005830F1" w:rsidRDefault="003A5579" w:rsidP="005830F1">
            <w:pPr>
              <w:spacing w:after="0" w:line="240" w:lineRule="auto"/>
              <w:jc w:val="right"/>
              <w:rPr>
                <w:rFonts w:ascii="Calibri" w:eastAsia="Times New Roman" w:hAnsi="Calibri" w:cs="Times New Roman"/>
                <w:color w:val="000000"/>
                <w:sz w:val="22"/>
                <w:lang w:eastAsia="en-GB"/>
              </w:rPr>
            </w:pPr>
            <w:r>
              <w:rPr>
                <w:rFonts w:ascii="Calibri" w:eastAsia="Times New Roman" w:hAnsi="Calibri" w:cs="Times New Roman"/>
                <w:color w:val="000000"/>
                <w:sz w:val="22"/>
                <w:lang w:eastAsia="en-GB"/>
              </w:rPr>
              <w:t>3.70%</w:t>
            </w:r>
          </w:p>
        </w:tc>
      </w:tr>
      <w:tr w:rsidR="00E75A46" w:rsidRPr="005830F1" w14:paraId="4DEE890D" w14:textId="77777777" w:rsidTr="005830F1">
        <w:trPr>
          <w:trHeight w:val="290"/>
        </w:trPr>
        <w:tc>
          <w:tcPr>
            <w:tcW w:w="3979" w:type="dxa"/>
            <w:shd w:val="clear" w:color="auto" w:fill="auto"/>
            <w:noWrap/>
            <w:vAlign w:val="bottom"/>
            <w:hideMark/>
          </w:tcPr>
          <w:p w14:paraId="79C07E39" w14:textId="77777777" w:rsidR="00E75A46" w:rsidRPr="005830F1" w:rsidRDefault="00E75A46" w:rsidP="005830F1">
            <w:pPr>
              <w:spacing w:after="0" w:line="240" w:lineRule="auto"/>
              <w:rPr>
                <w:rFonts w:ascii="Calibri" w:eastAsia="Times New Roman" w:hAnsi="Calibri" w:cs="Times New Roman"/>
                <w:color w:val="000000"/>
                <w:sz w:val="22"/>
                <w:lang w:eastAsia="en-GB"/>
              </w:rPr>
            </w:pPr>
            <w:r w:rsidRPr="005830F1">
              <w:rPr>
                <w:rFonts w:ascii="Calibri" w:eastAsia="Times New Roman" w:hAnsi="Calibri" w:cs="Times New Roman"/>
                <w:color w:val="000000"/>
                <w:sz w:val="22"/>
                <w:lang w:eastAsia="en-GB"/>
              </w:rPr>
              <w:t>Online banking</w:t>
            </w:r>
          </w:p>
        </w:tc>
        <w:tc>
          <w:tcPr>
            <w:tcW w:w="2280" w:type="dxa"/>
            <w:shd w:val="clear" w:color="auto" w:fill="auto"/>
            <w:noWrap/>
            <w:vAlign w:val="bottom"/>
            <w:hideMark/>
          </w:tcPr>
          <w:p w14:paraId="68B73ABA" w14:textId="77777777" w:rsidR="00E75A46" w:rsidRPr="005830F1" w:rsidRDefault="00E75A46" w:rsidP="005830F1">
            <w:pPr>
              <w:spacing w:after="0" w:line="240" w:lineRule="auto"/>
              <w:jc w:val="right"/>
              <w:rPr>
                <w:rFonts w:ascii="Calibri" w:eastAsia="Times New Roman" w:hAnsi="Calibri" w:cs="Times New Roman"/>
                <w:color w:val="000000"/>
                <w:sz w:val="22"/>
                <w:lang w:eastAsia="en-GB"/>
              </w:rPr>
            </w:pPr>
            <w:r w:rsidRPr="005830F1">
              <w:rPr>
                <w:rFonts w:ascii="Calibri" w:eastAsia="Times New Roman" w:hAnsi="Calibri" w:cs="Times New Roman"/>
                <w:color w:val="000000"/>
                <w:sz w:val="22"/>
                <w:lang w:eastAsia="en-GB"/>
              </w:rPr>
              <w:t>1</w:t>
            </w:r>
          </w:p>
        </w:tc>
        <w:tc>
          <w:tcPr>
            <w:tcW w:w="2280" w:type="dxa"/>
            <w:shd w:val="clear" w:color="auto" w:fill="auto"/>
            <w:noWrap/>
            <w:vAlign w:val="bottom"/>
            <w:hideMark/>
          </w:tcPr>
          <w:p w14:paraId="5854F2AC" w14:textId="489ADDD1" w:rsidR="00E75A46" w:rsidRPr="005830F1" w:rsidRDefault="003A5579" w:rsidP="005830F1">
            <w:pPr>
              <w:spacing w:after="0" w:line="240" w:lineRule="auto"/>
              <w:jc w:val="right"/>
              <w:rPr>
                <w:rFonts w:ascii="Calibri" w:eastAsia="Times New Roman" w:hAnsi="Calibri" w:cs="Times New Roman"/>
                <w:color w:val="000000"/>
                <w:sz w:val="22"/>
                <w:lang w:eastAsia="en-GB"/>
              </w:rPr>
            </w:pPr>
            <w:r>
              <w:rPr>
                <w:rFonts w:ascii="Calibri" w:eastAsia="Times New Roman" w:hAnsi="Calibri" w:cs="Times New Roman"/>
                <w:color w:val="000000"/>
                <w:sz w:val="22"/>
                <w:lang w:eastAsia="en-GB"/>
              </w:rPr>
              <w:t>3.70%</w:t>
            </w:r>
          </w:p>
        </w:tc>
      </w:tr>
      <w:tr w:rsidR="00E75A46" w:rsidRPr="005830F1" w14:paraId="04EC5431" w14:textId="77777777" w:rsidTr="005830F1">
        <w:trPr>
          <w:trHeight w:val="290"/>
        </w:trPr>
        <w:tc>
          <w:tcPr>
            <w:tcW w:w="3979" w:type="dxa"/>
            <w:shd w:val="clear" w:color="auto" w:fill="auto"/>
            <w:noWrap/>
            <w:vAlign w:val="bottom"/>
            <w:hideMark/>
          </w:tcPr>
          <w:p w14:paraId="530C8606" w14:textId="77777777" w:rsidR="00E75A46" w:rsidRPr="005830F1" w:rsidRDefault="00E75A46" w:rsidP="005830F1">
            <w:pPr>
              <w:spacing w:after="0" w:line="240" w:lineRule="auto"/>
              <w:rPr>
                <w:rFonts w:ascii="Calibri" w:eastAsia="Times New Roman" w:hAnsi="Calibri" w:cs="Times New Roman"/>
                <w:color w:val="000000"/>
                <w:sz w:val="22"/>
                <w:lang w:eastAsia="en-GB"/>
              </w:rPr>
            </w:pPr>
            <w:r w:rsidRPr="005830F1">
              <w:rPr>
                <w:rFonts w:ascii="Calibri" w:eastAsia="Times New Roman" w:hAnsi="Calibri" w:cs="Times New Roman"/>
                <w:color w:val="000000"/>
                <w:sz w:val="22"/>
                <w:lang w:eastAsia="en-GB"/>
              </w:rPr>
              <w:t>Pharmacy</w:t>
            </w:r>
          </w:p>
        </w:tc>
        <w:tc>
          <w:tcPr>
            <w:tcW w:w="2280" w:type="dxa"/>
            <w:shd w:val="clear" w:color="auto" w:fill="auto"/>
            <w:noWrap/>
            <w:vAlign w:val="bottom"/>
            <w:hideMark/>
          </w:tcPr>
          <w:p w14:paraId="227E66E7" w14:textId="77777777" w:rsidR="00E75A46" w:rsidRPr="005830F1" w:rsidRDefault="00E75A46" w:rsidP="005830F1">
            <w:pPr>
              <w:spacing w:after="0" w:line="240" w:lineRule="auto"/>
              <w:jc w:val="right"/>
              <w:rPr>
                <w:rFonts w:ascii="Calibri" w:eastAsia="Times New Roman" w:hAnsi="Calibri" w:cs="Times New Roman"/>
                <w:color w:val="000000"/>
                <w:sz w:val="22"/>
                <w:lang w:eastAsia="en-GB"/>
              </w:rPr>
            </w:pPr>
            <w:r w:rsidRPr="005830F1">
              <w:rPr>
                <w:rFonts w:ascii="Calibri" w:eastAsia="Times New Roman" w:hAnsi="Calibri" w:cs="Times New Roman"/>
                <w:color w:val="000000"/>
                <w:sz w:val="22"/>
                <w:lang w:eastAsia="en-GB"/>
              </w:rPr>
              <w:t>1</w:t>
            </w:r>
          </w:p>
        </w:tc>
        <w:tc>
          <w:tcPr>
            <w:tcW w:w="2280" w:type="dxa"/>
            <w:shd w:val="clear" w:color="auto" w:fill="auto"/>
            <w:noWrap/>
            <w:vAlign w:val="bottom"/>
            <w:hideMark/>
          </w:tcPr>
          <w:p w14:paraId="663E73C6" w14:textId="4F547A36" w:rsidR="00E75A46" w:rsidRPr="005830F1" w:rsidRDefault="003A5579" w:rsidP="005830F1">
            <w:pPr>
              <w:spacing w:after="0" w:line="240" w:lineRule="auto"/>
              <w:jc w:val="right"/>
              <w:rPr>
                <w:rFonts w:ascii="Calibri" w:eastAsia="Times New Roman" w:hAnsi="Calibri" w:cs="Times New Roman"/>
                <w:color w:val="000000"/>
                <w:sz w:val="22"/>
                <w:lang w:eastAsia="en-GB"/>
              </w:rPr>
            </w:pPr>
            <w:r>
              <w:rPr>
                <w:rFonts w:ascii="Calibri" w:eastAsia="Times New Roman" w:hAnsi="Calibri" w:cs="Times New Roman"/>
                <w:color w:val="000000"/>
                <w:sz w:val="22"/>
                <w:lang w:eastAsia="en-GB"/>
              </w:rPr>
              <w:t>3.70%</w:t>
            </w:r>
          </w:p>
        </w:tc>
      </w:tr>
      <w:tr w:rsidR="00E75A46" w:rsidRPr="005830F1" w14:paraId="3B758823" w14:textId="77777777" w:rsidTr="005830F1">
        <w:trPr>
          <w:trHeight w:val="290"/>
        </w:trPr>
        <w:tc>
          <w:tcPr>
            <w:tcW w:w="3979" w:type="dxa"/>
            <w:shd w:val="clear" w:color="auto" w:fill="auto"/>
            <w:noWrap/>
            <w:vAlign w:val="bottom"/>
            <w:hideMark/>
          </w:tcPr>
          <w:p w14:paraId="7966866F" w14:textId="77777777" w:rsidR="00E75A46" w:rsidRPr="005830F1" w:rsidRDefault="00E75A46" w:rsidP="005830F1">
            <w:pPr>
              <w:spacing w:after="0" w:line="240" w:lineRule="auto"/>
              <w:rPr>
                <w:rFonts w:ascii="Calibri" w:eastAsia="Times New Roman" w:hAnsi="Calibri" w:cs="Times New Roman"/>
                <w:color w:val="000000"/>
                <w:sz w:val="22"/>
                <w:lang w:eastAsia="en-GB"/>
              </w:rPr>
            </w:pPr>
            <w:r w:rsidRPr="005830F1">
              <w:rPr>
                <w:rFonts w:ascii="Calibri" w:eastAsia="Times New Roman" w:hAnsi="Calibri" w:cs="Times New Roman"/>
                <w:color w:val="000000"/>
                <w:sz w:val="22"/>
                <w:lang w:eastAsia="en-GB"/>
              </w:rPr>
              <w:t>Restaurant</w:t>
            </w:r>
          </w:p>
        </w:tc>
        <w:tc>
          <w:tcPr>
            <w:tcW w:w="2280" w:type="dxa"/>
            <w:shd w:val="clear" w:color="auto" w:fill="auto"/>
            <w:noWrap/>
            <w:vAlign w:val="bottom"/>
            <w:hideMark/>
          </w:tcPr>
          <w:p w14:paraId="6D4037B9" w14:textId="77777777" w:rsidR="00E75A46" w:rsidRPr="005830F1" w:rsidRDefault="00E75A46" w:rsidP="005830F1">
            <w:pPr>
              <w:spacing w:after="0" w:line="240" w:lineRule="auto"/>
              <w:jc w:val="right"/>
              <w:rPr>
                <w:rFonts w:ascii="Calibri" w:eastAsia="Times New Roman" w:hAnsi="Calibri" w:cs="Times New Roman"/>
                <w:color w:val="000000"/>
                <w:sz w:val="22"/>
                <w:lang w:eastAsia="en-GB"/>
              </w:rPr>
            </w:pPr>
            <w:r w:rsidRPr="005830F1">
              <w:rPr>
                <w:rFonts w:ascii="Calibri" w:eastAsia="Times New Roman" w:hAnsi="Calibri" w:cs="Times New Roman"/>
                <w:color w:val="000000"/>
                <w:sz w:val="22"/>
                <w:lang w:eastAsia="en-GB"/>
              </w:rPr>
              <w:t>1</w:t>
            </w:r>
          </w:p>
        </w:tc>
        <w:tc>
          <w:tcPr>
            <w:tcW w:w="2280" w:type="dxa"/>
            <w:shd w:val="clear" w:color="auto" w:fill="auto"/>
            <w:noWrap/>
            <w:vAlign w:val="bottom"/>
            <w:hideMark/>
          </w:tcPr>
          <w:p w14:paraId="53A6A785" w14:textId="45C5F902" w:rsidR="00E75A46" w:rsidRPr="005830F1" w:rsidRDefault="003A5579" w:rsidP="005830F1">
            <w:pPr>
              <w:spacing w:after="0" w:line="240" w:lineRule="auto"/>
              <w:jc w:val="right"/>
              <w:rPr>
                <w:rFonts w:ascii="Calibri" w:eastAsia="Times New Roman" w:hAnsi="Calibri" w:cs="Times New Roman"/>
                <w:color w:val="000000"/>
                <w:sz w:val="22"/>
                <w:lang w:eastAsia="en-GB"/>
              </w:rPr>
            </w:pPr>
            <w:r>
              <w:rPr>
                <w:rFonts w:ascii="Calibri" w:eastAsia="Times New Roman" w:hAnsi="Calibri" w:cs="Times New Roman"/>
                <w:color w:val="000000"/>
                <w:sz w:val="22"/>
                <w:lang w:eastAsia="en-GB"/>
              </w:rPr>
              <w:t>3.70%</w:t>
            </w:r>
          </w:p>
        </w:tc>
      </w:tr>
      <w:tr w:rsidR="00E75A46" w:rsidRPr="005830F1" w14:paraId="6577F9AC" w14:textId="77777777" w:rsidTr="005830F1">
        <w:trPr>
          <w:trHeight w:val="290"/>
        </w:trPr>
        <w:tc>
          <w:tcPr>
            <w:tcW w:w="3979" w:type="dxa"/>
            <w:shd w:val="clear" w:color="auto" w:fill="auto"/>
            <w:noWrap/>
            <w:vAlign w:val="bottom"/>
            <w:hideMark/>
          </w:tcPr>
          <w:p w14:paraId="26F472FE" w14:textId="77777777" w:rsidR="00E75A46" w:rsidRPr="005830F1" w:rsidRDefault="00E75A46" w:rsidP="005830F1">
            <w:pPr>
              <w:spacing w:after="0" w:line="240" w:lineRule="auto"/>
              <w:rPr>
                <w:rFonts w:ascii="Calibri" w:eastAsia="Times New Roman" w:hAnsi="Calibri" w:cs="Times New Roman"/>
                <w:color w:val="000000"/>
                <w:sz w:val="22"/>
                <w:lang w:eastAsia="en-GB"/>
              </w:rPr>
            </w:pPr>
            <w:r w:rsidRPr="005830F1">
              <w:rPr>
                <w:rFonts w:ascii="Calibri" w:eastAsia="Times New Roman" w:hAnsi="Calibri" w:cs="Times New Roman"/>
                <w:color w:val="000000"/>
                <w:sz w:val="22"/>
                <w:lang w:eastAsia="en-GB"/>
              </w:rPr>
              <w:t>Specific services not found in common retail</w:t>
            </w:r>
          </w:p>
        </w:tc>
        <w:tc>
          <w:tcPr>
            <w:tcW w:w="2280" w:type="dxa"/>
            <w:shd w:val="clear" w:color="auto" w:fill="auto"/>
            <w:noWrap/>
            <w:vAlign w:val="bottom"/>
            <w:hideMark/>
          </w:tcPr>
          <w:p w14:paraId="0AEC50AB" w14:textId="77777777" w:rsidR="00E75A46" w:rsidRPr="005830F1" w:rsidRDefault="00E75A46" w:rsidP="005830F1">
            <w:pPr>
              <w:spacing w:after="0" w:line="240" w:lineRule="auto"/>
              <w:jc w:val="right"/>
              <w:rPr>
                <w:rFonts w:ascii="Calibri" w:eastAsia="Times New Roman" w:hAnsi="Calibri" w:cs="Times New Roman"/>
                <w:color w:val="000000"/>
                <w:sz w:val="22"/>
                <w:lang w:eastAsia="en-GB"/>
              </w:rPr>
            </w:pPr>
            <w:r w:rsidRPr="005830F1">
              <w:rPr>
                <w:rFonts w:ascii="Calibri" w:eastAsia="Times New Roman" w:hAnsi="Calibri" w:cs="Times New Roman"/>
                <w:color w:val="000000"/>
                <w:sz w:val="22"/>
                <w:lang w:eastAsia="en-GB"/>
              </w:rPr>
              <w:t>1</w:t>
            </w:r>
          </w:p>
        </w:tc>
        <w:tc>
          <w:tcPr>
            <w:tcW w:w="2280" w:type="dxa"/>
            <w:shd w:val="clear" w:color="auto" w:fill="auto"/>
            <w:noWrap/>
            <w:vAlign w:val="bottom"/>
            <w:hideMark/>
          </w:tcPr>
          <w:p w14:paraId="26DF7428" w14:textId="2D39D628" w:rsidR="00E75A46" w:rsidRPr="005830F1" w:rsidRDefault="003A5579" w:rsidP="005830F1">
            <w:pPr>
              <w:spacing w:after="0" w:line="240" w:lineRule="auto"/>
              <w:jc w:val="right"/>
              <w:rPr>
                <w:rFonts w:ascii="Calibri" w:eastAsia="Times New Roman" w:hAnsi="Calibri" w:cs="Times New Roman"/>
                <w:color w:val="000000"/>
                <w:sz w:val="22"/>
                <w:lang w:eastAsia="en-GB"/>
              </w:rPr>
            </w:pPr>
            <w:r>
              <w:rPr>
                <w:rFonts w:ascii="Calibri" w:eastAsia="Times New Roman" w:hAnsi="Calibri" w:cs="Times New Roman"/>
                <w:color w:val="000000"/>
                <w:sz w:val="22"/>
                <w:lang w:eastAsia="en-GB"/>
              </w:rPr>
              <w:t>3.70%</w:t>
            </w:r>
          </w:p>
        </w:tc>
      </w:tr>
      <w:tr w:rsidR="00E75A46" w:rsidRPr="005830F1" w14:paraId="729547F8" w14:textId="77777777" w:rsidTr="005830F1">
        <w:trPr>
          <w:trHeight w:val="290"/>
        </w:trPr>
        <w:tc>
          <w:tcPr>
            <w:tcW w:w="3979" w:type="dxa"/>
            <w:shd w:val="clear" w:color="auto" w:fill="auto"/>
            <w:noWrap/>
            <w:vAlign w:val="bottom"/>
            <w:hideMark/>
          </w:tcPr>
          <w:p w14:paraId="46B21ED7" w14:textId="77777777" w:rsidR="00E75A46" w:rsidRPr="005830F1" w:rsidRDefault="00E75A46" w:rsidP="005830F1">
            <w:pPr>
              <w:spacing w:after="0" w:line="240" w:lineRule="auto"/>
              <w:rPr>
                <w:rFonts w:ascii="Calibri" w:eastAsia="Times New Roman" w:hAnsi="Calibri" w:cs="Times New Roman"/>
                <w:color w:val="000000"/>
                <w:sz w:val="22"/>
                <w:lang w:eastAsia="en-GB"/>
              </w:rPr>
            </w:pPr>
            <w:r w:rsidRPr="005830F1">
              <w:rPr>
                <w:rFonts w:ascii="Calibri" w:eastAsia="Times New Roman" w:hAnsi="Calibri" w:cs="Times New Roman"/>
                <w:color w:val="000000"/>
                <w:sz w:val="22"/>
                <w:lang w:eastAsia="en-GB"/>
              </w:rPr>
              <w:t>Supermarket</w:t>
            </w:r>
          </w:p>
        </w:tc>
        <w:tc>
          <w:tcPr>
            <w:tcW w:w="2280" w:type="dxa"/>
            <w:shd w:val="clear" w:color="auto" w:fill="auto"/>
            <w:noWrap/>
            <w:vAlign w:val="bottom"/>
            <w:hideMark/>
          </w:tcPr>
          <w:p w14:paraId="3A55F267" w14:textId="77777777" w:rsidR="00E75A46" w:rsidRPr="005830F1" w:rsidRDefault="00E75A46" w:rsidP="005830F1">
            <w:pPr>
              <w:spacing w:after="0" w:line="240" w:lineRule="auto"/>
              <w:jc w:val="right"/>
              <w:rPr>
                <w:rFonts w:ascii="Calibri" w:eastAsia="Times New Roman" w:hAnsi="Calibri" w:cs="Times New Roman"/>
                <w:color w:val="000000"/>
                <w:sz w:val="22"/>
                <w:lang w:eastAsia="en-GB"/>
              </w:rPr>
            </w:pPr>
            <w:r w:rsidRPr="005830F1">
              <w:rPr>
                <w:rFonts w:ascii="Calibri" w:eastAsia="Times New Roman" w:hAnsi="Calibri" w:cs="Times New Roman"/>
                <w:color w:val="000000"/>
                <w:sz w:val="22"/>
                <w:lang w:eastAsia="en-GB"/>
              </w:rPr>
              <w:t>1</w:t>
            </w:r>
          </w:p>
        </w:tc>
        <w:tc>
          <w:tcPr>
            <w:tcW w:w="2280" w:type="dxa"/>
            <w:shd w:val="clear" w:color="auto" w:fill="auto"/>
            <w:noWrap/>
            <w:vAlign w:val="bottom"/>
            <w:hideMark/>
          </w:tcPr>
          <w:p w14:paraId="0E411A29" w14:textId="47D62A66" w:rsidR="00E75A46" w:rsidRPr="005830F1" w:rsidRDefault="003A5579" w:rsidP="005830F1">
            <w:pPr>
              <w:spacing w:after="0" w:line="240" w:lineRule="auto"/>
              <w:jc w:val="right"/>
              <w:rPr>
                <w:rFonts w:ascii="Calibri" w:eastAsia="Times New Roman" w:hAnsi="Calibri" w:cs="Times New Roman"/>
                <w:color w:val="000000"/>
                <w:sz w:val="22"/>
                <w:lang w:eastAsia="en-GB"/>
              </w:rPr>
            </w:pPr>
            <w:r>
              <w:rPr>
                <w:rFonts w:ascii="Calibri" w:eastAsia="Times New Roman" w:hAnsi="Calibri" w:cs="Times New Roman"/>
                <w:color w:val="000000"/>
                <w:sz w:val="22"/>
                <w:lang w:eastAsia="en-GB"/>
              </w:rPr>
              <w:t>3.70%</w:t>
            </w:r>
          </w:p>
        </w:tc>
      </w:tr>
      <w:tr w:rsidR="00E75A46" w:rsidRPr="005830F1" w14:paraId="28F4273B" w14:textId="77777777" w:rsidTr="005830F1">
        <w:trPr>
          <w:trHeight w:val="290"/>
        </w:trPr>
        <w:tc>
          <w:tcPr>
            <w:tcW w:w="3979" w:type="dxa"/>
            <w:shd w:val="clear" w:color="auto" w:fill="auto"/>
            <w:noWrap/>
            <w:vAlign w:val="bottom"/>
            <w:hideMark/>
          </w:tcPr>
          <w:p w14:paraId="63F6F452" w14:textId="77777777" w:rsidR="00E75A46" w:rsidRPr="005830F1" w:rsidRDefault="00E75A46" w:rsidP="005830F1">
            <w:pPr>
              <w:spacing w:after="0" w:line="240" w:lineRule="auto"/>
              <w:rPr>
                <w:rFonts w:ascii="Calibri" w:eastAsia="Times New Roman" w:hAnsi="Calibri" w:cs="Times New Roman"/>
                <w:color w:val="000000"/>
                <w:sz w:val="22"/>
                <w:lang w:eastAsia="en-GB"/>
              </w:rPr>
            </w:pPr>
            <w:r w:rsidRPr="005830F1">
              <w:rPr>
                <w:rFonts w:ascii="Calibri" w:eastAsia="Times New Roman" w:hAnsi="Calibri" w:cs="Times New Roman"/>
                <w:color w:val="000000"/>
                <w:sz w:val="22"/>
                <w:lang w:eastAsia="en-GB"/>
              </w:rPr>
              <w:t>Vet</w:t>
            </w:r>
          </w:p>
        </w:tc>
        <w:tc>
          <w:tcPr>
            <w:tcW w:w="2280" w:type="dxa"/>
            <w:shd w:val="clear" w:color="auto" w:fill="auto"/>
            <w:noWrap/>
            <w:vAlign w:val="bottom"/>
            <w:hideMark/>
          </w:tcPr>
          <w:p w14:paraId="1407D81E" w14:textId="77777777" w:rsidR="00E75A46" w:rsidRPr="005830F1" w:rsidRDefault="00E75A46" w:rsidP="005830F1">
            <w:pPr>
              <w:spacing w:after="0" w:line="240" w:lineRule="auto"/>
              <w:jc w:val="right"/>
              <w:rPr>
                <w:rFonts w:ascii="Calibri" w:eastAsia="Times New Roman" w:hAnsi="Calibri" w:cs="Times New Roman"/>
                <w:color w:val="000000"/>
                <w:sz w:val="22"/>
                <w:lang w:eastAsia="en-GB"/>
              </w:rPr>
            </w:pPr>
            <w:r w:rsidRPr="005830F1">
              <w:rPr>
                <w:rFonts w:ascii="Calibri" w:eastAsia="Times New Roman" w:hAnsi="Calibri" w:cs="Times New Roman"/>
                <w:color w:val="000000"/>
                <w:sz w:val="22"/>
                <w:lang w:eastAsia="en-GB"/>
              </w:rPr>
              <w:t>1</w:t>
            </w:r>
          </w:p>
        </w:tc>
        <w:tc>
          <w:tcPr>
            <w:tcW w:w="2280" w:type="dxa"/>
            <w:shd w:val="clear" w:color="auto" w:fill="auto"/>
            <w:noWrap/>
            <w:vAlign w:val="bottom"/>
            <w:hideMark/>
          </w:tcPr>
          <w:p w14:paraId="0BFAA0B6" w14:textId="3CD7FBA8" w:rsidR="00E75A46" w:rsidRPr="005830F1" w:rsidRDefault="003A5579" w:rsidP="005830F1">
            <w:pPr>
              <w:spacing w:after="0" w:line="240" w:lineRule="auto"/>
              <w:jc w:val="right"/>
              <w:rPr>
                <w:rFonts w:ascii="Calibri" w:eastAsia="Times New Roman" w:hAnsi="Calibri" w:cs="Times New Roman"/>
                <w:color w:val="000000"/>
                <w:sz w:val="22"/>
                <w:lang w:eastAsia="en-GB"/>
              </w:rPr>
            </w:pPr>
            <w:r>
              <w:rPr>
                <w:rFonts w:ascii="Calibri" w:eastAsia="Times New Roman" w:hAnsi="Calibri" w:cs="Times New Roman"/>
                <w:color w:val="000000"/>
                <w:sz w:val="22"/>
                <w:lang w:eastAsia="en-GB"/>
              </w:rPr>
              <w:t>3.70%</w:t>
            </w:r>
          </w:p>
        </w:tc>
      </w:tr>
    </w:tbl>
    <w:p w14:paraId="7E028F7E" w14:textId="77777777" w:rsidR="006D1B1A" w:rsidRDefault="006D1B1A" w:rsidP="00104735">
      <w:pPr>
        <w:tabs>
          <w:tab w:val="left" w:pos="2958"/>
        </w:tabs>
        <w:rPr>
          <w:rFonts w:cs="Arial"/>
          <w:bCs/>
          <w:szCs w:val="24"/>
        </w:rPr>
      </w:pPr>
    </w:p>
    <w:p w14:paraId="6C584782" w14:textId="40F7A5B4" w:rsidR="00F61160" w:rsidRDefault="00F61160" w:rsidP="00F61160">
      <w:pPr>
        <w:tabs>
          <w:tab w:val="left" w:pos="2958"/>
        </w:tabs>
        <w:rPr>
          <w:rFonts w:cs="Arial"/>
          <w:bCs/>
          <w:szCs w:val="24"/>
        </w:rPr>
      </w:pPr>
      <w:r>
        <w:rPr>
          <w:rFonts w:cs="Arial"/>
          <w:bCs/>
          <w:szCs w:val="24"/>
        </w:rPr>
        <w:t xml:space="preserve">When looking at the travel methods of the respondents when they access </w:t>
      </w:r>
      <w:r w:rsidR="00DF43E7">
        <w:rPr>
          <w:rFonts w:cs="Arial"/>
          <w:bCs/>
          <w:szCs w:val="24"/>
        </w:rPr>
        <w:t xml:space="preserve">amenities </w:t>
      </w:r>
      <w:r>
        <w:rPr>
          <w:rFonts w:cs="Arial"/>
          <w:bCs/>
          <w:szCs w:val="24"/>
        </w:rPr>
        <w:t xml:space="preserve">outside their </w:t>
      </w:r>
      <w:r w:rsidR="00DF43E7">
        <w:rPr>
          <w:rFonts w:cs="Arial"/>
          <w:bCs/>
          <w:szCs w:val="24"/>
        </w:rPr>
        <w:t>community</w:t>
      </w:r>
      <w:r>
        <w:rPr>
          <w:rFonts w:cs="Arial"/>
          <w:bCs/>
          <w:szCs w:val="24"/>
        </w:rPr>
        <w:t>. Out of 378 respondents</w:t>
      </w:r>
      <w:r w:rsidR="002513F5">
        <w:rPr>
          <w:rFonts w:cs="Arial"/>
          <w:bCs/>
          <w:szCs w:val="24"/>
        </w:rPr>
        <w:t xml:space="preserve"> that could choose as many forms </w:t>
      </w:r>
      <w:r w:rsidR="009078C8">
        <w:rPr>
          <w:rFonts w:cs="Arial"/>
          <w:bCs/>
          <w:szCs w:val="24"/>
        </w:rPr>
        <w:t>of transport as they use,</w:t>
      </w:r>
      <w:r>
        <w:rPr>
          <w:rFonts w:cs="Arial"/>
          <w:bCs/>
          <w:szCs w:val="24"/>
        </w:rPr>
        <w:t xml:space="preserve"> </w:t>
      </w:r>
      <w:r w:rsidR="009078C8">
        <w:rPr>
          <w:rFonts w:cs="Arial"/>
          <w:bCs/>
          <w:szCs w:val="24"/>
        </w:rPr>
        <w:t>most</w:t>
      </w:r>
      <w:r>
        <w:rPr>
          <w:rFonts w:cs="Arial"/>
          <w:bCs/>
          <w:szCs w:val="24"/>
        </w:rPr>
        <w:t xml:space="preserve"> </w:t>
      </w:r>
      <w:r w:rsidR="000826DC">
        <w:rPr>
          <w:rFonts w:cs="Arial"/>
          <w:bCs/>
          <w:szCs w:val="24"/>
        </w:rPr>
        <w:t xml:space="preserve">selected </w:t>
      </w:r>
      <w:r w:rsidR="000826DC" w:rsidRPr="000826DC">
        <w:rPr>
          <w:rFonts w:cs="Arial"/>
          <w:b/>
          <w:szCs w:val="24"/>
        </w:rPr>
        <w:t>Car</w:t>
      </w:r>
      <w:r w:rsidR="000826DC">
        <w:rPr>
          <w:rFonts w:cs="Arial"/>
          <w:b/>
          <w:szCs w:val="24"/>
        </w:rPr>
        <w:t xml:space="preserve"> with 94.18% </w:t>
      </w:r>
      <w:r w:rsidR="000826DC" w:rsidRPr="002513F5">
        <w:rPr>
          <w:rFonts w:cs="Arial"/>
          <w:bCs/>
          <w:szCs w:val="24"/>
        </w:rPr>
        <w:t>of respondents</w:t>
      </w:r>
      <w:r w:rsidR="00A451BF" w:rsidRPr="002513F5">
        <w:rPr>
          <w:rFonts w:cs="Arial"/>
          <w:bCs/>
          <w:szCs w:val="24"/>
        </w:rPr>
        <w:t xml:space="preserve"> using this as a form </w:t>
      </w:r>
      <w:r w:rsidR="002513F5" w:rsidRPr="002513F5">
        <w:rPr>
          <w:rFonts w:cs="Arial"/>
          <w:bCs/>
          <w:szCs w:val="24"/>
        </w:rPr>
        <w:t xml:space="preserve">of </w:t>
      </w:r>
      <w:r w:rsidR="000826DC" w:rsidRPr="002513F5">
        <w:rPr>
          <w:rFonts w:cs="Arial"/>
          <w:bCs/>
          <w:szCs w:val="24"/>
        </w:rPr>
        <w:t>transport</w:t>
      </w:r>
      <w:r w:rsidR="002513F5">
        <w:rPr>
          <w:rFonts w:cs="Arial"/>
          <w:bCs/>
          <w:szCs w:val="24"/>
        </w:rPr>
        <w:t xml:space="preserve"> (n=356),</w:t>
      </w:r>
      <w:r w:rsidR="009078C8">
        <w:rPr>
          <w:rFonts w:cs="Arial"/>
          <w:bCs/>
          <w:szCs w:val="24"/>
        </w:rPr>
        <w:t xml:space="preserve"> </w:t>
      </w:r>
      <w:r w:rsidR="002513F5">
        <w:rPr>
          <w:rFonts w:cs="Arial"/>
          <w:bCs/>
          <w:szCs w:val="24"/>
        </w:rPr>
        <w:t xml:space="preserve"> </w:t>
      </w:r>
      <w:r w:rsidR="0027556A" w:rsidRPr="006D35C9">
        <w:rPr>
          <w:rFonts w:cs="Arial"/>
          <w:b/>
          <w:szCs w:val="24"/>
        </w:rPr>
        <w:t>Bus</w:t>
      </w:r>
      <w:r w:rsidR="0027556A">
        <w:rPr>
          <w:rFonts w:cs="Arial"/>
          <w:bCs/>
          <w:szCs w:val="24"/>
        </w:rPr>
        <w:t xml:space="preserve"> use and </w:t>
      </w:r>
      <w:r w:rsidR="0027556A" w:rsidRPr="006D35C9">
        <w:rPr>
          <w:rFonts w:cs="Arial"/>
          <w:b/>
          <w:szCs w:val="24"/>
        </w:rPr>
        <w:t>walking</w:t>
      </w:r>
      <w:r w:rsidR="0027556A">
        <w:rPr>
          <w:rFonts w:cs="Arial"/>
          <w:bCs/>
          <w:szCs w:val="24"/>
        </w:rPr>
        <w:t xml:space="preserve"> were the next popular both </w:t>
      </w:r>
      <w:r w:rsidR="006D35C9" w:rsidRPr="006D35C9">
        <w:rPr>
          <w:rFonts w:cs="Arial"/>
          <w:b/>
          <w:szCs w:val="24"/>
        </w:rPr>
        <w:t>16.14%</w:t>
      </w:r>
      <w:r w:rsidR="006D35C9">
        <w:rPr>
          <w:rFonts w:cs="Arial"/>
          <w:bCs/>
          <w:szCs w:val="24"/>
        </w:rPr>
        <w:t xml:space="preserve"> (n=61 each), </w:t>
      </w:r>
      <w:r w:rsidR="009F5BF3" w:rsidRPr="009010CF">
        <w:rPr>
          <w:rFonts w:cs="Arial"/>
          <w:b/>
          <w:szCs w:val="24"/>
        </w:rPr>
        <w:t>Train</w:t>
      </w:r>
      <w:r w:rsidR="009F5BF3">
        <w:rPr>
          <w:rFonts w:cs="Arial"/>
          <w:bCs/>
          <w:szCs w:val="24"/>
        </w:rPr>
        <w:t xml:space="preserve"> equated to </w:t>
      </w:r>
      <w:r w:rsidR="009F5BF3" w:rsidRPr="009F5BF3">
        <w:rPr>
          <w:rFonts w:cs="Arial"/>
          <w:b/>
          <w:szCs w:val="24"/>
        </w:rPr>
        <w:t>15.34%</w:t>
      </w:r>
      <w:r w:rsidR="009F5BF3">
        <w:rPr>
          <w:rFonts w:cs="Arial"/>
          <w:b/>
          <w:szCs w:val="24"/>
        </w:rPr>
        <w:t xml:space="preserve"> (n=</w:t>
      </w:r>
      <w:r w:rsidR="00C479C1">
        <w:rPr>
          <w:rFonts w:cs="Arial"/>
          <w:b/>
          <w:szCs w:val="24"/>
        </w:rPr>
        <w:t>58), Cycling 11.11% (n=</w:t>
      </w:r>
      <w:r w:rsidR="00425D5C">
        <w:rPr>
          <w:rFonts w:cs="Arial"/>
          <w:b/>
          <w:szCs w:val="24"/>
        </w:rPr>
        <w:t xml:space="preserve">42), </w:t>
      </w:r>
      <w:r w:rsidR="007615EB" w:rsidRPr="007615EB">
        <w:rPr>
          <w:rFonts w:cs="Arial"/>
          <w:bCs/>
          <w:szCs w:val="24"/>
        </w:rPr>
        <w:t>Then</w:t>
      </w:r>
      <w:r w:rsidR="007615EB">
        <w:rPr>
          <w:rFonts w:cs="Arial"/>
          <w:bCs/>
          <w:szCs w:val="24"/>
        </w:rPr>
        <w:t xml:space="preserve"> </w:t>
      </w:r>
      <w:r w:rsidR="003D30A3" w:rsidRPr="009010CF">
        <w:rPr>
          <w:rFonts w:cs="Arial"/>
          <w:b/>
          <w:szCs w:val="24"/>
        </w:rPr>
        <w:t>Lift from friend/neighbour</w:t>
      </w:r>
      <w:r w:rsidR="003D30A3">
        <w:rPr>
          <w:rFonts w:cs="Arial"/>
          <w:bCs/>
          <w:szCs w:val="24"/>
        </w:rPr>
        <w:t xml:space="preserve"> </w:t>
      </w:r>
      <w:r w:rsidR="003D30A3" w:rsidRPr="009010CF">
        <w:rPr>
          <w:rFonts w:cs="Arial"/>
          <w:b/>
          <w:szCs w:val="24"/>
        </w:rPr>
        <w:t>4.50%</w:t>
      </w:r>
      <w:r w:rsidR="003D30A3">
        <w:rPr>
          <w:rFonts w:cs="Arial"/>
          <w:bCs/>
          <w:szCs w:val="24"/>
        </w:rPr>
        <w:t xml:space="preserve"> (n=17)</w:t>
      </w:r>
      <w:r w:rsidR="00281DEA">
        <w:rPr>
          <w:rFonts w:cs="Arial"/>
          <w:bCs/>
          <w:szCs w:val="24"/>
        </w:rPr>
        <w:t xml:space="preserve"> followed by </w:t>
      </w:r>
      <w:r w:rsidR="00281DEA" w:rsidRPr="009010CF">
        <w:rPr>
          <w:rFonts w:cs="Arial"/>
          <w:b/>
          <w:szCs w:val="24"/>
        </w:rPr>
        <w:t>Ta</w:t>
      </w:r>
      <w:r w:rsidR="000A3E45" w:rsidRPr="009010CF">
        <w:rPr>
          <w:rFonts w:cs="Arial"/>
          <w:b/>
          <w:szCs w:val="24"/>
        </w:rPr>
        <w:t>xi 3.97%</w:t>
      </w:r>
      <w:r w:rsidR="000A3E45">
        <w:rPr>
          <w:rFonts w:cs="Arial"/>
          <w:bCs/>
          <w:szCs w:val="24"/>
        </w:rPr>
        <w:t xml:space="preserve"> (n=15) and lastly </w:t>
      </w:r>
      <w:r w:rsidR="000A3E45" w:rsidRPr="009010CF">
        <w:rPr>
          <w:rFonts w:cs="Arial"/>
          <w:b/>
          <w:szCs w:val="24"/>
        </w:rPr>
        <w:t>Community Transport</w:t>
      </w:r>
      <w:r w:rsidR="00BB6FB7">
        <w:rPr>
          <w:rFonts w:cs="Arial"/>
          <w:bCs/>
          <w:szCs w:val="24"/>
        </w:rPr>
        <w:t xml:space="preserve"> which was only accessed by 4 respondents </w:t>
      </w:r>
      <w:r w:rsidR="00BB6FB7" w:rsidRPr="009010CF">
        <w:rPr>
          <w:rFonts w:cs="Arial"/>
          <w:b/>
          <w:szCs w:val="24"/>
        </w:rPr>
        <w:t>(1.06%).</w:t>
      </w:r>
    </w:p>
    <w:p w14:paraId="096991B9" w14:textId="40E6E9AC" w:rsidR="00CD18A1" w:rsidRPr="002513F5" w:rsidRDefault="00BB6FB7" w:rsidP="00F61160">
      <w:pPr>
        <w:tabs>
          <w:tab w:val="left" w:pos="2958"/>
        </w:tabs>
        <w:rPr>
          <w:rFonts w:cs="Arial"/>
          <w:bCs/>
          <w:szCs w:val="24"/>
        </w:rPr>
      </w:pPr>
      <w:r>
        <w:rPr>
          <w:rFonts w:cs="Arial"/>
          <w:bCs/>
          <w:szCs w:val="24"/>
        </w:rPr>
        <w:t xml:space="preserve">Additional there was 15 comments within the Other methods – free text box </w:t>
      </w:r>
      <w:r w:rsidRPr="00BB6FB7">
        <w:rPr>
          <w:rFonts w:cs="Arial"/>
          <w:bCs/>
          <w:szCs w:val="24"/>
        </w:rPr>
        <w:t>around travel to access</w:t>
      </w:r>
      <w:r>
        <w:rPr>
          <w:rFonts w:cs="Arial"/>
          <w:bCs/>
          <w:szCs w:val="24"/>
        </w:rPr>
        <w:t xml:space="preserve"> amenities</w:t>
      </w:r>
      <w:r w:rsidR="00AC3DF3">
        <w:rPr>
          <w:rFonts w:cs="Arial"/>
          <w:bCs/>
          <w:szCs w:val="24"/>
        </w:rPr>
        <w:t xml:space="preserve"> and these</w:t>
      </w:r>
      <w:r w:rsidRPr="00BB6FB7">
        <w:rPr>
          <w:rFonts w:cs="Arial"/>
          <w:bCs/>
          <w:szCs w:val="24"/>
        </w:rPr>
        <w:t xml:space="preserve"> have been themed, coded and quantified below</w:t>
      </w:r>
    </w:p>
    <w:tbl>
      <w:tblPr>
        <w:tblW w:w="4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683"/>
        <w:gridCol w:w="1243"/>
      </w:tblGrid>
      <w:tr w:rsidR="00CD18A1" w:rsidRPr="00CD18A1" w14:paraId="12177D46" w14:textId="77777777" w:rsidTr="00CD18A1">
        <w:trPr>
          <w:trHeight w:val="290"/>
        </w:trPr>
        <w:tc>
          <w:tcPr>
            <w:tcW w:w="2780" w:type="dxa"/>
            <w:shd w:val="clear" w:color="auto" w:fill="auto"/>
            <w:noWrap/>
            <w:vAlign w:val="bottom"/>
            <w:hideMark/>
          </w:tcPr>
          <w:p w14:paraId="466F30B7" w14:textId="77777777" w:rsidR="00CD18A1" w:rsidRPr="005C6AD6" w:rsidRDefault="00CD18A1" w:rsidP="00CD18A1">
            <w:pPr>
              <w:spacing w:after="0" w:line="240" w:lineRule="auto"/>
              <w:rPr>
                <w:rFonts w:ascii="Calibri" w:eastAsia="Times New Roman" w:hAnsi="Calibri" w:cs="Calibri"/>
                <w:b/>
                <w:bCs/>
                <w:color w:val="000000"/>
                <w:sz w:val="22"/>
                <w:lang w:eastAsia="en-GB"/>
              </w:rPr>
            </w:pPr>
            <w:r w:rsidRPr="005C6AD6">
              <w:rPr>
                <w:rFonts w:ascii="Calibri" w:eastAsia="Times New Roman" w:hAnsi="Calibri" w:cs="Calibri"/>
                <w:b/>
                <w:bCs/>
                <w:color w:val="000000"/>
                <w:sz w:val="22"/>
                <w:lang w:eastAsia="en-GB"/>
              </w:rPr>
              <w:t>Option</w:t>
            </w:r>
          </w:p>
        </w:tc>
        <w:tc>
          <w:tcPr>
            <w:tcW w:w="560" w:type="dxa"/>
            <w:shd w:val="clear" w:color="auto" w:fill="auto"/>
            <w:noWrap/>
            <w:vAlign w:val="bottom"/>
            <w:hideMark/>
          </w:tcPr>
          <w:p w14:paraId="32ACB233" w14:textId="77777777" w:rsidR="00CD18A1" w:rsidRPr="005C6AD6" w:rsidRDefault="00CD18A1" w:rsidP="00CD18A1">
            <w:pPr>
              <w:spacing w:after="0" w:line="240" w:lineRule="auto"/>
              <w:rPr>
                <w:rFonts w:ascii="Calibri" w:eastAsia="Times New Roman" w:hAnsi="Calibri" w:cs="Calibri"/>
                <w:b/>
                <w:bCs/>
                <w:color w:val="000000"/>
                <w:sz w:val="22"/>
                <w:lang w:eastAsia="en-GB"/>
              </w:rPr>
            </w:pPr>
            <w:r w:rsidRPr="005C6AD6">
              <w:rPr>
                <w:rFonts w:ascii="Calibri" w:eastAsia="Times New Roman" w:hAnsi="Calibri" w:cs="Calibri"/>
                <w:b/>
                <w:bCs/>
                <w:color w:val="000000"/>
                <w:sz w:val="22"/>
                <w:lang w:eastAsia="en-GB"/>
              </w:rPr>
              <w:t>Total</w:t>
            </w:r>
          </w:p>
        </w:tc>
        <w:tc>
          <w:tcPr>
            <w:tcW w:w="1100" w:type="dxa"/>
            <w:shd w:val="clear" w:color="auto" w:fill="auto"/>
            <w:noWrap/>
            <w:vAlign w:val="bottom"/>
            <w:hideMark/>
          </w:tcPr>
          <w:p w14:paraId="263D2093" w14:textId="77777777" w:rsidR="00CD18A1" w:rsidRPr="005C6AD6" w:rsidRDefault="00CD18A1" w:rsidP="00CD18A1">
            <w:pPr>
              <w:spacing w:after="0" w:line="240" w:lineRule="auto"/>
              <w:rPr>
                <w:rFonts w:ascii="Calibri" w:eastAsia="Times New Roman" w:hAnsi="Calibri" w:cs="Calibri"/>
                <w:b/>
                <w:bCs/>
                <w:color w:val="000000"/>
                <w:sz w:val="22"/>
                <w:lang w:eastAsia="en-GB"/>
              </w:rPr>
            </w:pPr>
            <w:r w:rsidRPr="005C6AD6">
              <w:rPr>
                <w:rFonts w:ascii="Calibri" w:eastAsia="Times New Roman" w:hAnsi="Calibri" w:cs="Calibri"/>
                <w:b/>
                <w:bCs/>
                <w:color w:val="000000"/>
                <w:sz w:val="22"/>
                <w:lang w:eastAsia="en-GB"/>
              </w:rPr>
              <w:t>Percentage</w:t>
            </w:r>
          </w:p>
        </w:tc>
      </w:tr>
      <w:tr w:rsidR="00CD18A1" w:rsidRPr="00CD18A1" w14:paraId="11F82DC3" w14:textId="77777777" w:rsidTr="00CD18A1">
        <w:trPr>
          <w:trHeight w:val="290"/>
        </w:trPr>
        <w:tc>
          <w:tcPr>
            <w:tcW w:w="2780" w:type="dxa"/>
            <w:shd w:val="clear" w:color="auto" w:fill="auto"/>
            <w:noWrap/>
            <w:vAlign w:val="bottom"/>
            <w:hideMark/>
          </w:tcPr>
          <w:p w14:paraId="2A2DA00D" w14:textId="28FF8E93" w:rsidR="00CD18A1" w:rsidRPr="00CD18A1" w:rsidRDefault="00CD18A1" w:rsidP="00CD18A1">
            <w:pPr>
              <w:spacing w:after="0" w:line="240" w:lineRule="auto"/>
              <w:rPr>
                <w:rFonts w:ascii="Calibri" w:eastAsia="Times New Roman" w:hAnsi="Calibri" w:cs="Calibri"/>
                <w:color w:val="000000"/>
                <w:sz w:val="22"/>
                <w:lang w:eastAsia="en-GB"/>
              </w:rPr>
            </w:pPr>
            <w:r w:rsidRPr="00CD18A1">
              <w:rPr>
                <w:rFonts w:ascii="Calibri" w:eastAsia="Times New Roman" w:hAnsi="Calibri" w:cs="Calibri"/>
                <w:color w:val="000000"/>
                <w:sz w:val="22"/>
                <w:lang w:eastAsia="en-GB"/>
              </w:rPr>
              <w:t xml:space="preserve">No public transport </w:t>
            </w:r>
            <w:r w:rsidR="00B17D98">
              <w:rPr>
                <w:rFonts w:ascii="Calibri" w:eastAsia="Times New Roman" w:hAnsi="Calibri" w:cs="Calibri"/>
                <w:color w:val="000000"/>
                <w:sz w:val="22"/>
                <w:lang w:eastAsia="en-GB"/>
              </w:rPr>
              <w:t xml:space="preserve">access in specific rural </w:t>
            </w:r>
            <w:r w:rsidRPr="00CD18A1">
              <w:rPr>
                <w:rFonts w:ascii="Calibri" w:eastAsia="Times New Roman" w:hAnsi="Calibri" w:cs="Calibri"/>
                <w:color w:val="000000"/>
                <w:sz w:val="22"/>
                <w:lang w:eastAsia="en-GB"/>
              </w:rPr>
              <w:t>area</w:t>
            </w:r>
            <w:r w:rsidR="00B17D98">
              <w:rPr>
                <w:rFonts w:ascii="Calibri" w:eastAsia="Times New Roman" w:hAnsi="Calibri" w:cs="Calibri"/>
                <w:color w:val="000000"/>
                <w:sz w:val="22"/>
                <w:lang w:eastAsia="en-GB"/>
              </w:rPr>
              <w:t>s</w:t>
            </w:r>
          </w:p>
        </w:tc>
        <w:tc>
          <w:tcPr>
            <w:tcW w:w="560" w:type="dxa"/>
            <w:shd w:val="clear" w:color="auto" w:fill="auto"/>
            <w:noWrap/>
            <w:vAlign w:val="bottom"/>
            <w:hideMark/>
          </w:tcPr>
          <w:p w14:paraId="3361E059" w14:textId="77777777" w:rsidR="00CD18A1" w:rsidRPr="00CD18A1" w:rsidRDefault="00CD18A1" w:rsidP="00CD18A1">
            <w:pPr>
              <w:spacing w:after="0" w:line="240" w:lineRule="auto"/>
              <w:jc w:val="right"/>
              <w:rPr>
                <w:rFonts w:ascii="Calibri" w:eastAsia="Times New Roman" w:hAnsi="Calibri" w:cs="Calibri"/>
                <w:color w:val="000000"/>
                <w:sz w:val="22"/>
                <w:lang w:eastAsia="en-GB"/>
              </w:rPr>
            </w:pPr>
            <w:r w:rsidRPr="00CD18A1">
              <w:rPr>
                <w:rFonts w:ascii="Calibri" w:eastAsia="Times New Roman" w:hAnsi="Calibri" w:cs="Calibri"/>
                <w:color w:val="000000"/>
                <w:sz w:val="22"/>
                <w:lang w:eastAsia="en-GB"/>
              </w:rPr>
              <w:t>5</w:t>
            </w:r>
          </w:p>
        </w:tc>
        <w:tc>
          <w:tcPr>
            <w:tcW w:w="1100" w:type="dxa"/>
            <w:shd w:val="clear" w:color="auto" w:fill="auto"/>
            <w:noWrap/>
            <w:vAlign w:val="bottom"/>
            <w:hideMark/>
          </w:tcPr>
          <w:p w14:paraId="4CE89710" w14:textId="138538A0" w:rsidR="00CD18A1" w:rsidRPr="00CD18A1" w:rsidRDefault="00A3150B" w:rsidP="00CD18A1">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41.67%</w:t>
            </w:r>
          </w:p>
        </w:tc>
      </w:tr>
      <w:tr w:rsidR="00CD18A1" w:rsidRPr="00CD18A1" w14:paraId="0931C923" w14:textId="77777777" w:rsidTr="00CD18A1">
        <w:trPr>
          <w:trHeight w:val="290"/>
        </w:trPr>
        <w:tc>
          <w:tcPr>
            <w:tcW w:w="2780" w:type="dxa"/>
            <w:shd w:val="clear" w:color="auto" w:fill="auto"/>
            <w:noWrap/>
            <w:vAlign w:val="bottom"/>
            <w:hideMark/>
          </w:tcPr>
          <w:p w14:paraId="7900495C" w14:textId="33C1B428" w:rsidR="00CD18A1" w:rsidRPr="00CD18A1" w:rsidRDefault="00CD18A1" w:rsidP="00CD18A1">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O</w:t>
            </w:r>
            <w:r w:rsidRPr="00CD18A1">
              <w:rPr>
                <w:rFonts w:ascii="Calibri" w:eastAsia="Times New Roman" w:hAnsi="Calibri" w:cs="Calibri"/>
                <w:color w:val="000000"/>
                <w:sz w:val="22"/>
                <w:lang w:eastAsia="en-GB"/>
              </w:rPr>
              <w:t>ther comment</w:t>
            </w:r>
            <w:r>
              <w:rPr>
                <w:rFonts w:ascii="Calibri" w:eastAsia="Times New Roman" w:hAnsi="Calibri" w:cs="Calibri"/>
                <w:color w:val="000000"/>
                <w:sz w:val="22"/>
                <w:lang w:eastAsia="en-GB"/>
              </w:rPr>
              <w:t xml:space="preserve">s directly related to specific </w:t>
            </w:r>
            <w:r w:rsidR="00EE2365">
              <w:rPr>
                <w:rFonts w:ascii="Calibri" w:eastAsia="Times New Roman" w:hAnsi="Calibri" w:cs="Calibri"/>
                <w:color w:val="000000"/>
                <w:sz w:val="22"/>
                <w:lang w:eastAsia="en-GB"/>
              </w:rPr>
              <w:t>communities</w:t>
            </w:r>
          </w:p>
        </w:tc>
        <w:tc>
          <w:tcPr>
            <w:tcW w:w="560" w:type="dxa"/>
            <w:shd w:val="clear" w:color="auto" w:fill="auto"/>
            <w:noWrap/>
            <w:vAlign w:val="bottom"/>
            <w:hideMark/>
          </w:tcPr>
          <w:p w14:paraId="1B0B3F1E" w14:textId="77777777" w:rsidR="00CD18A1" w:rsidRPr="00CD18A1" w:rsidRDefault="00CD18A1" w:rsidP="00CD18A1">
            <w:pPr>
              <w:spacing w:after="0" w:line="240" w:lineRule="auto"/>
              <w:jc w:val="right"/>
              <w:rPr>
                <w:rFonts w:ascii="Calibri" w:eastAsia="Times New Roman" w:hAnsi="Calibri" w:cs="Calibri"/>
                <w:color w:val="000000"/>
                <w:sz w:val="22"/>
                <w:lang w:eastAsia="en-GB"/>
              </w:rPr>
            </w:pPr>
            <w:r w:rsidRPr="00CD18A1">
              <w:rPr>
                <w:rFonts w:ascii="Calibri" w:eastAsia="Times New Roman" w:hAnsi="Calibri" w:cs="Calibri"/>
                <w:color w:val="000000"/>
                <w:sz w:val="22"/>
                <w:lang w:eastAsia="en-GB"/>
              </w:rPr>
              <w:t>4</w:t>
            </w:r>
          </w:p>
        </w:tc>
        <w:tc>
          <w:tcPr>
            <w:tcW w:w="1100" w:type="dxa"/>
            <w:shd w:val="clear" w:color="auto" w:fill="auto"/>
            <w:noWrap/>
            <w:vAlign w:val="bottom"/>
            <w:hideMark/>
          </w:tcPr>
          <w:p w14:paraId="19811C92" w14:textId="36789287" w:rsidR="00CD18A1" w:rsidRPr="00CD18A1" w:rsidRDefault="00A3150B" w:rsidP="00CD18A1">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33.33%</w:t>
            </w:r>
          </w:p>
        </w:tc>
      </w:tr>
      <w:tr w:rsidR="00CD18A1" w:rsidRPr="00CD18A1" w14:paraId="532855E6" w14:textId="77777777" w:rsidTr="00CD18A1">
        <w:trPr>
          <w:trHeight w:val="290"/>
        </w:trPr>
        <w:tc>
          <w:tcPr>
            <w:tcW w:w="2780" w:type="dxa"/>
            <w:shd w:val="clear" w:color="auto" w:fill="auto"/>
            <w:noWrap/>
            <w:vAlign w:val="bottom"/>
            <w:hideMark/>
          </w:tcPr>
          <w:p w14:paraId="55FDEAC0" w14:textId="77777777" w:rsidR="00CD18A1" w:rsidRPr="00CD18A1" w:rsidRDefault="00CD18A1" w:rsidP="00CD18A1">
            <w:pPr>
              <w:spacing w:after="0" w:line="240" w:lineRule="auto"/>
              <w:rPr>
                <w:rFonts w:ascii="Calibri" w:eastAsia="Times New Roman" w:hAnsi="Calibri" w:cs="Calibri"/>
                <w:color w:val="000000"/>
                <w:sz w:val="22"/>
                <w:lang w:eastAsia="en-GB"/>
              </w:rPr>
            </w:pPr>
            <w:r w:rsidRPr="00CD18A1">
              <w:rPr>
                <w:rFonts w:ascii="Calibri" w:eastAsia="Times New Roman" w:hAnsi="Calibri" w:cs="Calibri"/>
                <w:color w:val="000000"/>
                <w:sz w:val="22"/>
                <w:lang w:eastAsia="en-GB"/>
              </w:rPr>
              <w:t>Push bikes</w:t>
            </w:r>
          </w:p>
        </w:tc>
        <w:tc>
          <w:tcPr>
            <w:tcW w:w="560" w:type="dxa"/>
            <w:shd w:val="clear" w:color="auto" w:fill="auto"/>
            <w:noWrap/>
            <w:vAlign w:val="bottom"/>
            <w:hideMark/>
          </w:tcPr>
          <w:p w14:paraId="0923B9F2" w14:textId="77777777" w:rsidR="00CD18A1" w:rsidRPr="00CD18A1" w:rsidRDefault="00CD18A1" w:rsidP="00CD18A1">
            <w:pPr>
              <w:spacing w:after="0" w:line="240" w:lineRule="auto"/>
              <w:jc w:val="right"/>
              <w:rPr>
                <w:rFonts w:ascii="Calibri" w:eastAsia="Times New Roman" w:hAnsi="Calibri" w:cs="Calibri"/>
                <w:color w:val="000000"/>
                <w:sz w:val="22"/>
                <w:lang w:eastAsia="en-GB"/>
              </w:rPr>
            </w:pPr>
            <w:r w:rsidRPr="00CD18A1">
              <w:rPr>
                <w:rFonts w:ascii="Calibri" w:eastAsia="Times New Roman" w:hAnsi="Calibri" w:cs="Calibri"/>
                <w:color w:val="000000"/>
                <w:sz w:val="22"/>
                <w:lang w:eastAsia="en-GB"/>
              </w:rPr>
              <w:t>1</w:t>
            </w:r>
          </w:p>
        </w:tc>
        <w:tc>
          <w:tcPr>
            <w:tcW w:w="1100" w:type="dxa"/>
            <w:shd w:val="clear" w:color="auto" w:fill="auto"/>
            <w:noWrap/>
            <w:vAlign w:val="bottom"/>
            <w:hideMark/>
          </w:tcPr>
          <w:p w14:paraId="3AA1257F" w14:textId="0089AD02" w:rsidR="00CD18A1" w:rsidRPr="00CD18A1" w:rsidRDefault="00A3150B" w:rsidP="00CD18A1">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8.33%</w:t>
            </w:r>
          </w:p>
        </w:tc>
      </w:tr>
      <w:tr w:rsidR="00CD18A1" w:rsidRPr="00CD18A1" w14:paraId="0C637245" w14:textId="77777777" w:rsidTr="00CD18A1">
        <w:trPr>
          <w:trHeight w:val="290"/>
        </w:trPr>
        <w:tc>
          <w:tcPr>
            <w:tcW w:w="2780" w:type="dxa"/>
            <w:shd w:val="clear" w:color="auto" w:fill="auto"/>
            <w:noWrap/>
            <w:vAlign w:val="bottom"/>
            <w:hideMark/>
          </w:tcPr>
          <w:p w14:paraId="4D742D73" w14:textId="77777777" w:rsidR="00CD18A1" w:rsidRPr="00CD18A1" w:rsidRDefault="00CD18A1" w:rsidP="00CD18A1">
            <w:pPr>
              <w:spacing w:after="0" w:line="240" w:lineRule="auto"/>
              <w:rPr>
                <w:rFonts w:ascii="Calibri" w:eastAsia="Times New Roman" w:hAnsi="Calibri" w:cs="Calibri"/>
                <w:color w:val="000000"/>
                <w:sz w:val="22"/>
                <w:lang w:eastAsia="en-GB"/>
              </w:rPr>
            </w:pPr>
            <w:r w:rsidRPr="00CD18A1">
              <w:rPr>
                <w:rFonts w:ascii="Calibri" w:eastAsia="Times New Roman" w:hAnsi="Calibri" w:cs="Calibri"/>
                <w:color w:val="000000"/>
                <w:sz w:val="22"/>
                <w:lang w:eastAsia="en-GB"/>
              </w:rPr>
              <w:t>Poor transport infrastructure</w:t>
            </w:r>
          </w:p>
        </w:tc>
        <w:tc>
          <w:tcPr>
            <w:tcW w:w="560" w:type="dxa"/>
            <w:shd w:val="clear" w:color="auto" w:fill="auto"/>
            <w:noWrap/>
            <w:vAlign w:val="bottom"/>
            <w:hideMark/>
          </w:tcPr>
          <w:p w14:paraId="7D0066E5" w14:textId="77777777" w:rsidR="00CD18A1" w:rsidRPr="00CD18A1" w:rsidRDefault="00CD18A1" w:rsidP="00CD18A1">
            <w:pPr>
              <w:spacing w:after="0" w:line="240" w:lineRule="auto"/>
              <w:jc w:val="right"/>
              <w:rPr>
                <w:rFonts w:ascii="Calibri" w:eastAsia="Times New Roman" w:hAnsi="Calibri" w:cs="Calibri"/>
                <w:color w:val="000000"/>
                <w:sz w:val="22"/>
                <w:lang w:eastAsia="en-GB"/>
              </w:rPr>
            </w:pPr>
            <w:r w:rsidRPr="00CD18A1">
              <w:rPr>
                <w:rFonts w:ascii="Calibri" w:eastAsia="Times New Roman" w:hAnsi="Calibri" w:cs="Calibri"/>
                <w:color w:val="000000"/>
                <w:sz w:val="22"/>
                <w:lang w:eastAsia="en-GB"/>
              </w:rPr>
              <w:t>1</w:t>
            </w:r>
          </w:p>
        </w:tc>
        <w:tc>
          <w:tcPr>
            <w:tcW w:w="1100" w:type="dxa"/>
            <w:shd w:val="clear" w:color="auto" w:fill="auto"/>
            <w:noWrap/>
            <w:vAlign w:val="bottom"/>
            <w:hideMark/>
          </w:tcPr>
          <w:p w14:paraId="13786265" w14:textId="5594B998" w:rsidR="00CD18A1" w:rsidRPr="00CD18A1" w:rsidRDefault="00A3150B" w:rsidP="00CD18A1">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8.33%</w:t>
            </w:r>
          </w:p>
        </w:tc>
      </w:tr>
      <w:tr w:rsidR="00CD18A1" w:rsidRPr="00CD18A1" w14:paraId="1C1BBD23" w14:textId="77777777" w:rsidTr="00CD18A1">
        <w:trPr>
          <w:trHeight w:val="290"/>
        </w:trPr>
        <w:tc>
          <w:tcPr>
            <w:tcW w:w="2780" w:type="dxa"/>
            <w:shd w:val="clear" w:color="auto" w:fill="auto"/>
            <w:noWrap/>
            <w:vAlign w:val="bottom"/>
            <w:hideMark/>
          </w:tcPr>
          <w:p w14:paraId="5E236FAC" w14:textId="77777777" w:rsidR="00CD18A1" w:rsidRPr="00CD18A1" w:rsidRDefault="00CD18A1" w:rsidP="00CD18A1">
            <w:pPr>
              <w:spacing w:after="0" w:line="240" w:lineRule="auto"/>
              <w:rPr>
                <w:rFonts w:ascii="Calibri" w:eastAsia="Times New Roman" w:hAnsi="Calibri" w:cs="Calibri"/>
                <w:color w:val="000000"/>
                <w:sz w:val="22"/>
                <w:lang w:eastAsia="en-GB"/>
              </w:rPr>
            </w:pPr>
            <w:r w:rsidRPr="00CD18A1">
              <w:rPr>
                <w:rFonts w:ascii="Calibri" w:eastAsia="Times New Roman" w:hAnsi="Calibri" w:cs="Calibri"/>
                <w:color w:val="000000"/>
                <w:sz w:val="22"/>
                <w:lang w:eastAsia="en-GB"/>
              </w:rPr>
              <w:t>Motorcycle</w:t>
            </w:r>
          </w:p>
        </w:tc>
        <w:tc>
          <w:tcPr>
            <w:tcW w:w="560" w:type="dxa"/>
            <w:shd w:val="clear" w:color="auto" w:fill="auto"/>
            <w:noWrap/>
            <w:vAlign w:val="bottom"/>
            <w:hideMark/>
          </w:tcPr>
          <w:p w14:paraId="107FF294" w14:textId="77777777" w:rsidR="00CD18A1" w:rsidRPr="00CD18A1" w:rsidRDefault="00CD18A1" w:rsidP="00CD18A1">
            <w:pPr>
              <w:spacing w:after="0" w:line="240" w:lineRule="auto"/>
              <w:jc w:val="right"/>
              <w:rPr>
                <w:rFonts w:ascii="Calibri" w:eastAsia="Times New Roman" w:hAnsi="Calibri" w:cs="Calibri"/>
                <w:color w:val="000000"/>
                <w:sz w:val="22"/>
                <w:lang w:eastAsia="en-GB"/>
              </w:rPr>
            </w:pPr>
            <w:r w:rsidRPr="00CD18A1">
              <w:rPr>
                <w:rFonts w:ascii="Calibri" w:eastAsia="Times New Roman" w:hAnsi="Calibri" w:cs="Calibri"/>
                <w:color w:val="000000"/>
                <w:sz w:val="22"/>
                <w:lang w:eastAsia="en-GB"/>
              </w:rPr>
              <w:t>1</w:t>
            </w:r>
          </w:p>
        </w:tc>
        <w:tc>
          <w:tcPr>
            <w:tcW w:w="1100" w:type="dxa"/>
            <w:shd w:val="clear" w:color="auto" w:fill="auto"/>
            <w:noWrap/>
            <w:vAlign w:val="bottom"/>
            <w:hideMark/>
          </w:tcPr>
          <w:p w14:paraId="1789CA1F" w14:textId="2E7FCB52" w:rsidR="00CD18A1" w:rsidRPr="00CD18A1" w:rsidRDefault="006737F0" w:rsidP="00CD18A1">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8.33%</w:t>
            </w:r>
          </w:p>
        </w:tc>
      </w:tr>
    </w:tbl>
    <w:p w14:paraId="5D8929A0" w14:textId="6F9E3B54" w:rsidR="00115A6B" w:rsidRDefault="00115A6B" w:rsidP="00347CDE">
      <w:pPr>
        <w:tabs>
          <w:tab w:val="left" w:pos="2958"/>
        </w:tabs>
        <w:rPr>
          <w:rFonts w:ascii="Century Gothic" w:hAnsi="Century Gothic"/>
          <w:b/>
          <w:color w:val="C00000"/>
          <w:sz w:val="28"/>
        </w:rPr>
      </w:pPr>
    </w:p>
    <w:p w14:paraId="08D6B022" w14:textId="49A79020" w:rsidR="007C6333" w:rsidRPr="00E86547" w:rsidRDefault="00E903F3" w:rsidP="00347CDE">
      <w:pPr>
        <w:tabs>
          <w:tab w:val="left" w:pos="2958"/>
        </w:tabs>
        <w:rPr>
          <w:rFonts w:cs="Arial"/>
          <w:bCs/>
          <w:szCs w:val="24"/>
        </w:rPr>
      </w:pPr>
      <w:r>
        <w:rPr>
          <w:rFonts w:cs="Arial"/>
          <w:bCs/>
          <w:szCs w:val="24"/>
        </w:rPr>
        <w:t xml:space="preserve">When looking at </w:t>
      </w:r>
      <w:r w:rsidR="00BE7098">
        <w:rPr>
          <w:rFonts w:cs="Arial"/>
          <w:bCs/>
          <w:szCs w:val="24"/>
        </w:rPr>
        <w:t>what rural Essex residents/visitors/workers would like to access in there community that they can’t currentl</w:t>
      </w:r>
      <w:r w:rsidR="00CD7CB9">
        <w:rPr>
          <w:rFonts w:cs="Arial"/>
          <w:bCs/>
          <w:szCs w:val="24"/>
        </w:rPr>
        <w:t>y,</w:t>
      </w:r>
      <w:r w:rsidR="00DB0F83">
        <w:rPr>
          <w:rFonts w:cs="Arial"/>
          <w:bCs/>
          <w:szCs w:val="24"/>
        </w:rPr>
        <w:t xml:space="preserve"> Respondents </w:t>
      </w:r>
      <w:r w:rsidR="00187DFC">
        <w:rPr>
          <w:rFonts w:cs="Arial"/>
          <w:bCs/>
          <w:szCs w:val="24"/>
        </w:rPr>
        <w:t>answered the following</w:t>
      </w:r>
      <w:r w:rsidR="007C6333">
        <w:rPr>
          <w:rFonts w:cs="Arial"/>
          <w:bCs/>
          <w:szCs w:val="24"/>
        </w:rPr>
        <w:t>:</w:t>
      </w:r>
      <w:r w:rsidR="00187DFC">
        <w:rPr>
          <w:rFonts w:cs="Arial"/>
          <w:bCs/>
          <w:szCs w:val="24"/>
        </w:rPr>
        <w:t xml:space="preserve"> </w:t>
      </w:r>
      <w:r w:rsidR="00CD7CB9">
        <w:rPr>
          <w:rFonts w:cs="Arial"/>
          <w:bCs/>
          <w:szCs w:val="24"/>
        </w:rPr>
        <w:t xml:space="preserve"> </w:t>
      </w:r>
    </w:p>
    <w:tbl>
      <w:tblPr>
        <w:tblStyle w:val="LightGrid-Accent1"/>
        <w:tblW w:w="0" w:type="auto"/>
        <w:tblLook w:val="04A0" w:firstRow="1" w:lastRow="0" w:firstColumn="1" w:lastColumn="0" w:noHBand="0" w:noVBand="1"/>
      </w:tblPr>
      <w:tblGrid>
        <w:gridCol w:w="5184"/>
        <w:gridCol w:w="1728"/>
        <w:gridCol w:w="1728"/>
      </w:tblGrid>
      <w:tr w:rsidR="009F1357" w14:paraId="3C56B535" w14:textId="77777777" w:rsidTr="00571960">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5EA0745B" w14:textId="77777777" w:rsidR="009F1357" w:rsidRDefault="009F1357" w:rsidP="00571960">
            <w:r>
              <w:t>Option</w:t>
            </w:r>
          </w:p>
        </w:tc>
        <w:tc>
          <w:tcPr>
            <w:tcW w:w="1728" w:type="dxa"/>
          </w:tcPr>
          <w:p w14:paraId="4C9CB700" w14:textId="77777777" w:rsidR="009F1357" w:rsidRDefault="009F1357" w:rsidP="00571960">
            <w:pPr>
              <w:cnfStyle w:val="100000000000" w:firstRow="1" w:lastRow="0" w:firstColumn="0" w:lastColumn="0" w:oddVBand="0" w:evenVBand="0" w:oddHBand="0" w:evenHBand="0" w:firstRowFirstColumn="0" w:firstRowLastColumn="0" w:lastRowFirstColumn="0" w:lastRowLastColumn="0"/>
            </w:pPr>
            <w:r>
              <w:t>Total</w:t>
            </w:r>
          </w:p>
        </w:tc>
        <w:tc>
          <w:tcPr>
            <w:tcW w:w="1728" w:type="dxa"/>
          </w:tcPr>
          <w:p w14:paraId="33256314" w14:textId="77777777" w:rsidR="009F1357" w:rsidRDefault="009F1357" w:rsidP="00571960">
            <w:pPr>
              <w:cnfStyle w:val="100000000000" w:firstRow="1" w:lastRow="0" w:firstColumn="0" w:lastColumn="0" w:oddVBand="0" w:evenVBand="0" w:oddHBand="0" w:evenHBand="0" w:firstRowFirstColumn="0" w:firstRowLastColumn="0" w:lastRowFirstColumn="0" w:lastRowLastColumn="0"/>
            </w:pPr>
            <w:r>
              <w:t>Percent</w:t>
            </w:r>
          </w:p>
        </w:tc>
      </w:tr>
      <w:tr w:rsidR="009F1357" w14:paraId="1E410C59" w14:textId="77777777" w:rsidTr="0057196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65727BE8" w14:textId="77777777" w:rsidR="009F1357" w:rsidRDefault="009F1357" w:rsidP="00571960">
            <w:r>
              <w:t>Youth club/activities for young people</w:t>
            </w:r>
          </w:p>
        </w:tc>
        <w:tc>
          <w:tcPr>
            <w:tcW w:w="1728" w:type="dxa"/>
          </w:tcPr>
          <w:p w14:paraId="74086252" w14:textId="77777777" w:rsidR="009F1357" w:rsidRDefault="009F1357" w:rsidP="00571960">
            <w:pPr>
              <w:cnfStyle w:val="000000100000" w:firstRow="0" w:lastRow="0" w:firstColumn="0" w:lastColumn="0" w:oddVBand="0" w:evenVBand="0" w:oddHBand="1" w:evenHBand="0" w:firstRowFirstColumn="0" w:firstRowLastColumn="0" w:lastRowFirstColumn="0" w:lastRowLastColumn="0"/>
            </w:pPr>
            <w:r>
              <w:t>86</w:t>
            </w:r>
          </w:p>
        </w:tc>
        <w:tc>
          <w:tcPr>
            <w:tcW w:w="1728" w:type="dxa"/>
          </w:tcPr>
          <w:p w14:paraId="00B0EB57" w14:textId="77777777" w:rsidR="009F1357" w:rsidRDefault="009F1357" w:rsidP="00571960">
            <w:pPr>
              <w:cnfStyle w:val="000000100000" w:firstRow="0" w:lastRow="0" w:firstColumn="0" w:lastColumn="0" w:oddVBand="0" w:evenVBand="0" w:oddHBand="1" w:evenHBand="0" w:firstRowFirstColumn="0" w:firstRowLastColumn="0" w:lastRowFirstColumn="0" w:lastRowLastColumn="0"/>
            </w:pPr>
            <w:r>
              <w:t>22.75%</w:t>
            </w:r>
          </w:p>
        </w:tc>
      </w:tr>
      <w:tr w:rsidR="009F1357" w14:paraId="3A31F182" w14:textId="77777777" w:rsidTr="0057196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40837E76" w14:textId="77777777" w:rsidR="009F1357" w:rsidRDefault="009F1357" w:rsidP="00571960">
            <w:r>
              <w:t>Community transport</w:t>
            </w:r>
          </w:p>
        </w:tc>
        <w:tc>
          <w:tcPr>
            <w:tcW w:w="1728" w:type="dxa"/>
          </w:tcPr>
          <w:p w14:paraId="0F9748D4" w14:textId="77777777" w:rsidR="009F1357" w:rsidRDefault="009F1357" w:rsidP="00571960">
            <w:pPr>
              <w:cnfStyle w:val="000000010000" w:firstRow="0" w:lastRow="0" w:firstColumn="0" w:lastColumn="0" w:oddVBand="0" w:evenVBand="0" w:oddHBand="0" w:evenHBand="1" w:firstRowFirstColumn="0" w:firstRowLastColumn="0" w:lastRowFirstColumn="0" w:lastRowLastColumn="0"/>
            </w:pPr>
            <w:r>
              <w:t>72</w:t>
            </w:r>
          </w:p>
        </w:tc>
        <w:tc>
          <w:tcPr>
            <w:tcW w:w="1728" w:type="dxa"/>
          </w:tcPr>
          <w:p w14:paraId="39D1A19E" w14:textId="77777777" w:rsidR="009F1357" w:rsidRDefault="009F1357" w:rsidP="00571960">
            <w:pPr>
              <w:cnfStyle w:val="000000010000" w:firstRow="0" w:lastRow="0" w:firstColumn="0" w:lastColumn="0" w:oddVBand="0" w:evenVBand="0" w:oddHBand="0" w:evenHBand="1" w:firstRowFirstColumn="0" w:firstRowLastColumn="0" w:lastRowFirstColumn="0" w:lastRowLastColumn="0"/>
            </w:pPr>
            <w:r>
              <w:t>19.05%</w:t>
            </w:r>
          </w:p>
        </w:tc>
      </w:tr>
      <w:tr w:rsidR="009F1357" w14:paraId="27EBFD40" w14:textId="77777777" w:rsidTr="0057196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290ACA2A" w14:textId="77777777" w:rsidR="009F1357" w:rsidRDefault="009F1357" w:rsidP="00571960">
            <w:r>
              <w:t>Shop</w:t>
            </w:r>
          </w:p>
        </w:tc>
        <w:tc>
          <w:tcPr>
            <w:tcW w:w="1728" w:type="dxa"/>
          </w:tcPr>
          <w:p w14:paraId="1DFA811B" w14:textId="77777777" w:rsidR="009F1357" w:rsidRDefault="009F1357" w:rsidP="00571960">
            <w:pPr>
              <w:cnfStyle w:val="000000100000" w:firstRow="0" w:lastRow="0" w:firstColumn="0" w:lastColumn="0" w:oddVBand="0" w:evenVBand="0" w:oddHBand="1" w:evenHBand="0" w:firstRowFirstColumn="0" w:firstRowLastColumn="0" w:lastRowFirstColumn="0" w:lastRowLastColumn="0"/>
            </w:pPr>
            <w:r>
              <w:t>70</w:t>
            </w:r>
          </w:p>
        </w:tc>
        <w:tc>
          <w:tcPr>
            <w:tcW w:w="1728" w:type="dxa"/>
          </w:tcPr>
          <w:p w14:paraId="2E37A61A" w14:textId="77777777" w:rsidR="009F1357" w:rsidRDefault="009F1357" w:rsidP="00571960">
            <w:pPr>
              <w:cnfStyle w:val="000000100000" w:firstRow="0" w:lastRow="0" w:firstColumn="0" w:lastColumn="0" w:oddVBand="0" w:evenVBand="0" w:oddHBand="1" w:evenHBand="0" w:firstRowFirstColumn="0" w:firstRowLastColumn="0" w:lastRowFirstColumn="0" w:lastRowLastColumn="0"/>
            </w:pPr>
            <w:r>
              <w:t>18.52%</w:t>
            </w:r>
          </w:p>
        </w:tc>
      </w:tr>
      <w:tr w:rsidR="009F1357" w14:paraId="4C8F7D54" w14:textId="77777777" w:rsidTr="0057196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235F56DF" w14:textId="77777777" w:rsidR="009F1357" w:rsidRDefault="009F1357" w:rsidP="00571960">
            <w:r>
              <w:t>Bank/cashpoint</w:t>
            </w:r>
          </w:p>
        </w:tc>
        <w:tc>
          <w:tcPr>
            <w:tcW w:w="1728" w:type="dxa"/>
          </w:tcPr>
          <w:p w14:paraId="1B945B97" w14:textId="77777777" w:rsidR="009F1357" w:rsidRDefault="009F1357" w:rsidP="00571960">
            <w:pPr>
              <w:cnfStyle w:val="000000010000" w:firstRow="0" w:lastRow="0" w:firstColumn="0" w:lastColumn="0" w:oddVBand="0" w:evenVBand="0" w:oddHBand="0" w:evenHBand="1" w:firstRowFirstColumn="0" w:firstRowLastColumn="0" w:lastRowFirstColumn="0" w:lastRowLastColumn="0"/>
            </w:pPr>
            <w:r>
              <w:t>69</w:t>
            </w:r>
          </w:p>
        </w:tc>
        <w:tc>
          <w:tcPr>
            <w:tcW w:w="1728" w:type="dxa"/>
          </w:tcPr>
          <w:p w14:paraId="258A7AA3" w14:textId="77777777" w:rsidR="009F1357" w:rsidRDefault="009F1357" w:rsidP="00571960">
            <w:pPr>
              <w:cnfStyle w:val="000000010000" w:firstRow="0" w:lastRow="0" w:firstColumn="0" w:lastColumn="0" w:oddVBand="0" w:evenVBand="0" w:oddHBand="0" w:evenHBand="1" w:firstRowFirstColumn="0" w:firstRowLastColumn="0" w:lastRowFirstColumn="0" w:lastRowLastColumn="0"/>
            </w:pPr>
            <w:r>
              <w:t>18.25%</w:t>
            </w:r>
          </w:p>
        </w:tc>
      </w:tr>
      <w:tr w:rsidR="009F1357" w14:paraId="4C6D9E99" w14:textId="77777777" w:rsidTr="0057196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37C7EF9C" w14:textId="77777777" w:rsidR="009F1357" w:rsidRDefault="009F1357" w:rsidP="00571960">
            <w:r>
              <w:t>Post Office</w:t>
            </w:r>
          </w:p>
        </w:tc>
        <w:tc>
          <w:tcPr>
            <w:tcW w:w="1728" w:type="dxa"/>
          </w:tcPr>
          <w:p w14:paraId="0C400353" w14:textId="77777777" w:rsidR="009F1357" w:rsidRDefault="009F1357" w:rsidP="00571960">
            <w:pPr>
              <w:cnfStyle w:val="000000100000" w:firstRow="0" w:lastRow="0" w:firstColumn="0" w:lastColumn="0" w:oddVBand="0" w:evenVBand="0" w:oddHBand="1" w:evenHBand="0" w:firstRowFirstColumn="0" w:firstRowLastColumn="0" w:lastRowFirstColumn="0" w:lastRowLastColumn="0"/>
            </w:pPr>
            <w:r>
              <w:t>58</w:t>
            </w:r>
          </w:p>
        </w:tc>
        <w:tc>
          <w:tcPr>
            <w:tcW w:w="1728" w:type="dxa"/>
          </w:tcPr>
          <w:p w14:paraId="0ECC3DDA" w14:textId="77777777" w:rsidR="009F1357" w:rsidRDefault="009F1357" w:rsidP="00571960">
            <w:pPr>
              <w:cnfStyle w:val="000000100000" w:firstRow="0" w:lastRow="0" w:firstColumn="0" w:lastColumn="0" w:oddVBand="0" w:evenVBand="0" w:oddHBand="1" w:evenHBand="0" w:firstRowFirstColumn="0" w:firstRowLastColumn="0" w:lastRowFirstColumn="0" w:lastRowLastColumn="0"/>
            </w:pPr>
            <w:r>
              <w:t>15.34%</w:t>
            </w:r>
          </w:p>
        </w:tc>
      </w:tr>
      <w:tr w:rsidR="009F1357" w14:paraId="6F17B508" w14:textId="77777777" w:rsidTr="0057196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246A3B96" w14:textId="77777777" w:rsidR="009F1357" w:rsidRDefault="009F1357" w:rsidP="00571960">
            <w:r>
              <w:t>Other – Please specify</w:t>
            </w:r>
          </w:p>
        </w:tc>
        <w:tc>
          <w:tcPr>
            <w:tcW w:w="1728" w:type="dxa"/>
          </w:tcPr>
          <w:p w14:paraId="1A7CA177" w14:textId="77777777" w:rsidR="009F1357" w:rsidRDefault="009F1357" w:rsidP="00571960">
            <w:pPr>
              <w:cnfStyle w:val="000000010000" w:firstRow="0" w:lastRow="0" w:firstColumn="0" w:lastColumn="0" w:oddVBand="0" w:evenVBand="0" w:oddHBand="0" w:evenHBand="1" w:firstRowFirstColumn="0" w:firstRowLastColumn="0" w:lastRowFirstColumn="0" w:lastRowLastColumn="0"/>
            </w:pPr>
            <w:r>
              <w:t>53</w:t>
            </w:r>
          </w:p>
        </w:tc>
        <w:tc>
          <w:tcPr>
            <w:tcW w:w="1728" w:type="dxa"/>
          </w:tcPr>
          <w:p w14:paraId="3A4B2002" w14:textId="77777777" w:rsidR="009F1357" w:rsidRDefault="009F1357" w:rsidP="00571960">
            <w:pPr>
              <w:cnfStyle w:val="000000010000" w:firstRow="0" w:lastRow="0" w:firstColumn="0" w:lastColumn="0" w:oddVBand="0" w:evenVBand="0" w:oddHBand="0" w:evenHBand="1" w:firstRowFirstColumn="0" w:firstRowLastColumn="0" w:lastRowFirstColumn="0" w:lastRowLastColumn="0"/>
            </w:pPr>
            <w:r>
              <w:t>14.04%</w:t>
            </w:r>
          </w:p>
        </w:tc>
      </w:tr>
      <w:tr w:rsidR="009F1357" w14:paraId="073FC59B" w14:textId="77777777" w:rsidTr="0057196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7B88D89B" w14:textId="77777777" w:rsidR="009F1357" w:rsidRDefault="009F1357" w:rsidP="00571960">
            <w:r>
              <w:t>GP surgery</w:t>
            </w:r>
          </w:p>
        </w:tc>
        <w:tc>
          <w:tcPr>
            <w:tcW w:w="1728" w:type="dxa"/>
          </w:tcPr>
          <w:p w14:paraId="4BEAB74E" w14:textId="77777777" w:rsidR="009F1357" w:rsidRDefault="009F1357" w:rsidP="00571960">
            <w:pPr>
              <w:cnfStyle w:val="000000100000" w:firstRow="0" w:lastRow="0" w:firstColumn="0" w:lastColumn="0" w:oddVBand="0" w:evenVBand="0" w:oddHBand="1" w:evenHBand="0" w:firstRowFirstColumn="0" w:firstRowLastColumn="0" w:lastRowFirstColumn="0" w:lastRowLastColumn="0"/>
            </w:pPr>
            <w:r>
              <w:t>49</w:t>
            </w:r>
          </w:p>
        </w:tc>
        <w:tc>
          <w:tcPr>
            <w:tcW w:w="1728" w:type="dxa"/>
          </w:tcPr>
          <w:p w14:paraId="06871510" w14:textId="77777777" w:rsidR="009F1357" w:rsidRDefault="009F1357" w:rsidP="00571960">
            <w:pPr>
              <w:cnfStyle w:val="000000100000" w:firstRow="0" w:lastRow="0" w:firstColumn="0" w:lastColumn="0" w:oddVBand="0" w:evenVBand="0" w:oddHBand="1" w:evenHBand="0" w:firstRowFirstColumn="0" w:firstRowLastColumn="0" w:lastRowFirstColumn="0" w:lastRowLastColumn="0"/>
            </w:pPr>
            <w:r>
              <w:t>12.96%</w:t>
            </w:r>
          </w:p>
        </w:tc>
      </w:tr>
      <w:tr w:rsidR="009F1357" w14:paraId="766E33D4" w14:textId="77777777" w:rsidTr="0057196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348C8707" w14:textId="77777777" w:rsidR="009F1357" w:rsidRDefault="009F1357" w:rsidP="00571960">
            <w:r>
              <w:t>Good neighbour/befriending service</w:t>
            </w:r>
          </w:p>
        </w:tc>
        <w:tc>
          <w:tcPr>
            <w:tcW w:w="1728" w:type="dxa"/>
          </w:tcPr>
          <w:p w14:paraId="0E24E878" w14:textId="77777777" w:rsidR="009F1357" w:rsidRDefault="009F1357" w:rsidP="00571960">
            <w:pPr>
              <w:cnfStyle w:val="000000010000" w:firstRow="0" w:lastRow="0" w:firstColumn="0" w:lastColumn="0" w:oddVBand="0" w:evenVBand="0" w:oddHBand="0" w:evenHBand="1" w:firstRowFirstColumn="0" w:firstRowLastColumn="0" w:lastRowFirstColumn="0" w:lastRowLastColumn="0"/>
            </w:pPr>
            <w:r>
              <w:t>46</w:t>
            </w:r>
          </w:p>
        </w:tc>
        <w:tc>
          <w:tcPr>
            <w:tcW w:w="1728" w:type="dxa"/>
          </w:tcPr>
          <w:p w14:paraId="38F6FDAA" w14:textId="77777777" w:rsidR="009F1357" w:rsidRDefault="009F1357" w:rsidP="00571960">
            <w:pPr>
              <w:cnfStyle w:val="000000010000" w:firstRow="0" w:lastRow="0" w:firstColumn="0" w:lastColumn="0" w:oddVBand="0" w:evenVBand="0" w:oddHBand="0" w:evenHBand="1" w:firstRowFirstColumn="0" w:firstRowLastColumn="0" w:lastRowFirstColumn="0" w:lastRowLastColumn="0"/>
            </w:pPr>
            <w:r>
              <w:t>12.17%</w:t>
            </w:r>
          </w:p>
        </w:tc>
      </w:tr>
      <w:tr w:rsidR="009F1357" w14:paraId="491C3233" w14:textId="77777777" w:rsidTr="0057196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7CC73A62" w14:textId="77777777" w:rsidR="009F1357" w:rsidRDefault="009F1357" w:rsidP="00571960">
            <w:r>
              <w:t>Adult education</w:t>
            </w:r>
          </w:p>
        </w:tc>
        <w:tc>
          <w:tcPr>
            <w:tcW w:w="1728" w:type="dxa"/>
          </w:tcPr>
          <w:p w14:paraId="0217B0E0" w14:textId="77777777" w:rsidR="009F1357" w:rsidRDefault="009F1357" w:rsidP="00571960">
            <w:pPr>
              <w:cnfStyle w:val="000000100000" w:firstRow="0" w:lastRow="0" w:firstColumn="0" w:lastColumn="0" w:oddVBand="0" w:evenVBand="0" w:oddHBand="1" w:evenHBand="0" w:firstRowFirstColumn="0" w:firstRowLastColumn="0" w:lastRowFirstColumn="0" w:lastRowLastColumn="0"/>
            </w:pPr>
            <w:r>
              <w:t>46</w:t>
            </w:r>
          </w:p>
        </w:tc>
        <w:tc>
          <w:tcPr>
            <w:tcW w:w="1728" w:type="dxa"/>
          </w:tcPr>
          <w:p w14:paraId="61E92ACF" w14:textId="77777777" w:rsidR="009F1357" w:rsidRDefault="009F1357" w:rsidP="00571960">
            <w:pPr>
              <w:cnfStyle w:val="000000100000" w:firstRow="0" w:lastRow="0" w:firstColumn="0" w:lastColumn="0" w:oddVBand="0" w:evenVBand="0" w:oddHBand="1" w:evenHBand="0" w:firstRowFirstColumn="0" w:firstRowLastColumn="0" w:lastRowFirstColumn="0" w:lastRowLastColumn="0"/>
            </w:pPr>
            <w:r>
              <w:t>12.17%</w:t>
            </w:r>
          </w:p>
        </w:tc>
      </w:tr>
      <w:tr w:rsidR="009F1357" w14:paraId="1A3B239E" w14:textId="77777777" w:rsidTr="0057196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59BEA7B1" w14:textId="77777777" w:rsidR="009F1357" w:rsidRDefault="009F1357" w:rsidP="00571960">
            <w:r>
              <w:lastRenderedPageBreak/>
              <w:t>Clubs/activities for older people</w:t>
            </w:r>
          </w:p>
        </w:tc>
        <w:tc>
          <w:tcPr>
            <w:tcW w:w="1728" w:type="dxa"/>
          </w:tcPr>
          <w:p w14:paraId="023410FD" w14:textId="77777777" w:rsidR="009F1357" w:rsidRDefault="009F1357" w:rsidP="00571960">
            <w:pPr>
              <w:cnfStyle w:val="000000010000" w:firstRow="0" w:lastRow="0" w:firstColumn="0" w:lastColumn="0" w:oddVBand="0" w:evenVBand="0" w:oddHBand="0" w:evenHBand="1" w:firstRowFirstColumn="0" w:firstRowLastColumn="0" w:lastRowFirstColumn="0" w:lastRowLastColumn="0"/>
            </w:pPr>
            <w:r>
              <w:t>45</w:t>
            </w:r>
          </w:p>
        </w:tc>
        <w:tc>
          <w:tcPr>
            <w:tcW w:w="1728" w:type="dxa"/>
          </w:tcPr>
          <w:p w14:paraId="227C6BAA" w14:textId="77777777" w:rsidR="009F1357" w:rsidRDefault="009F1357" w:rsidP="00571960">
            <w:pPr>
              <w:cnfStyle w:val="000000010000" w:firstRow="0" w:lastRow="0" w:firstColumn="0" w:lastColumn="0" w:oddVBand="0" w:evenVBand="0" w:oddHBand="0" w:evenHBand="1" w:firstRowFirstColumn="0" w:firstRowLastColumn="0" w:lastRowFirstColumn="0" w:lastRowLastColumn="0"/>
            </w:pPr>
            <w:r>
              <w:t>11.90%</w:t>
            </w:r>
          </w:p>
        </w:tc>
      </w:tr>
      <w:tr w:rsidR="009F1357" w14:paraId="1A801910" w14:textId="77777777" w:rsidTr="0057196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69D21A1F" w14:textId="77777777" w:rsidR="009F1357" w:rsidRDefault="009F1357" w:rsidP="00571960">
            <w:r>
              <w:t>Not Answered</w:t>
            </w:r>
          </w:p>
        </w:tc>
        <w:tc>
          <w:tcPr>
            <w:tcW w:w="1728" w:type="dxa"/>
          </w:tcPr>
          <w:p w14:paraId="3C40FA2B" w14:textId="77777777" w:rsidR="009F1357" w:rsidRDefault="009F1357" w:rsidP="00571960">
            <w:pPr>
              <w:cnfStyle w:val="000000100000" w:firstRow="0" w:lastRow="0" w:firstColumn="0" w:lastColumn="0" w:oddVBand="0" w:evenVBand="0" w:oddHBand="1" w:evenHBand="0" w:firstRowFirstColumn="0" w:firstRowLastColumn="0" w:lastRowFirstColumn="0" w:lastRowLastColumn="0"/>
            </w:pPr>
            <w:r>
              <w:t>42</w:t>
            </w:r>
          </w:p>
        </w:tc>
        <w:tc>
          <w:tcPr>
            <w:tcW w:w="1728" w:type="dxa"/>
          </w:tcPr>
          <w:p w14:paraId="23CA1479" w14:textId="77777777" w:rsidR="009F1357" w:rsidRDefault="009F1357" w:rsidP="00571960">
            <w:pPr>
              <w:cnfStyle w:val="000000100000" w:firstRow="0" w:lastRow="0" w:firstColumn="0" w:lastColumn="0" w:oddVBand="0" w:evenVBand="0" w:oddHBand="1" w:evenHBand="0" w:firstRowFirstColumn="0" w:firstRowLastColumn="0" w:lastRowFirstColumn="0" w:lastRowLastColumn="0"/>
            </w:pPr>
            <w:r>
              <w:t>11.09%</w:t>
            </w:r>
          </w:p>
        </w:tc>
      </w:tr>
      <w:tr w:rsidR="009F1357" w14:paraId="79608679" w14:textId="77777777" w:rsidTr="0057196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3F4E29A5" w14:textId="77777777" w:rsidR="009F1357" w:rsidRDefault="009F1357" w:rsidP="00571960">
            <w:r>
              <w:t>Public House</w:t>
            </w:r>
          </w:p>
        </w:tc>
        <w:tc>
          <w:tcPr>
            <w:tcW w:w="1728" w:type="dxa"/>
          </w:tcPr>
          <w:p w14:paraId="34A06693" w14:textId="77777777" w:rsidR="009F1357" w:rsidRDefault="009F1357" w:rsidP="00571960">
            <w:pPr>
              <w:cnfStyle w:val="000000010000" w:firstRow="0" w:lastRow="0" w:firstColumn="0" w:lastColumn="0" w:oddVBand="0" w:evenVBand="0" w:oddHBand="0" w:evenHBand="1" w:firstRowFirstColumn="0" w:firstRowLastColumn="0" w:lastRowFirstColumn="0" w:lastRowLastColumn="0"/>
            </w:pPr>
            <w:r>
              <w:t>23</w:t>
            </w:r>
          </w:p>
        </w:tc>
        <w:tc>
          <w:tcPr>
            <w:tcW w:w="1728" w:type="dxa"/>
          </w:tcPr>
          <w:p w14:paraId="088BE1C2" w14:textId="77777777" w:rsidR="009F1357" w:rsidRDefault="009F1357" w:rsidP="00571960">
            <w:pPr>
              <w:cnfStyle w:val="000000010000" w:firstRow="0" w:lastRow="0" w:firstColumn="0" w:lastColumn="0" w:oddVBand="0" w:evenVBand="0" w:oddHBand="0" w:evenHBand="1" w:firstRowFirstColumn="0" w:firstRowLastColumn="0" w:lastRowFirstColumn="0" w:lastRowLastColumn="0"/>
            </w:pPr>
            <w:r>
              <w:t>6.08%</w:t>
            </w:r>
          </w:p>
        </w:tc>
      </w:tr>
      <w:tr w:rsidR="009F1357" w14:paraId="6B1D5822" w14:textId="77777777" w:rsidTr="0057196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0713B63D" w14:textId="77777777" w:rsidR="009F1357" w:rsidRDefault="009F1357" w:rsidP="00571960">
            <w:r>
              <w:t>Library</w:t>
            </w:r>
          </w:p>
        </w:tc>
        <w:tc>
          <w:tcPr>
            <w:tcW w:w="1728" w:type="dxa"/>
          </w:tcPr>
          <w:p w14:paraId="1A42F364" w14:textId="77777777" w:rsidR="009F1357" w:rsidRDefault="009F1357" w:rsidP="00571960">
            <w:pPr>
              <w:cnfStyle w:val="000000100000" w:firstRow="0" w:lastRow="0" w:firstColumn="0" w:lastColumn="0" w:oddVBand="0" w:evenVBand="0" w:oddHBand="1" w:evenHBand="0" w:firstRowFirstColumn="0" w:firstRowLastColumn="0" w:lastRowFirstColumn="0" w:lastRowLastColumn="0"/>
            </w:pPr>
            <w:r>
              <w:t>20</w:t>
            </w:r>
          </w:p>
        </w:tc>
        <w:tc>
          <w:tcPr>
            <w:tcW w:w="1728" w:type="dxa"/>
          </w:tcPr>
          <w:p w14:paraId="158003C5" w14:textId="77777777" w:rsidR="009F1357" w:rsidRDefault="009F1357" w:rsidP="00571960">
            <w:pPr>
              <w:cnfStyle w:val="000000100000" w:firstRow="0" w:lastRow="0" w:firstColumn="0" w:lastColumn="0" w:oddVBand="0" w:evenVBand="0" w:oddHBand="1" w:evenHBand="0" w:firstRowFirstColumn="0" w:firstRowLastColumn="0" w:lastRowFirstColumn="0" w:lastRowLastColumn="0"/>
            </w:pPr>
            <w:r>
              <w:t>5.29%</w:t>
            </w:r>
          </w:p>
        </w:tc>
      </w:tr>
      <w:tr w:rsidR="009F1357" w14:paraId="15BEC450" w14:textId="77777777" w:rsidTr="0057196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5FCAF9B3" w14:textId="77777777" w:rsidR="009F1357" w:rsidRDefault="009F1357" w:rsidP="00571960">
            <w:r>
              <w:t>Village Hall</w:t>
            </w:r>
          </w:p>
        </w:tc>
        <w:tc>
          <w:tcPr>
            <w:tcW w:w="1728" w:type="dxa"/>
          </w:tcPr>
          <w:p w14:paraId="08DA30DB" w14:textId="77777777" w:rsidR="009F1357" w:rsidRDefault="009F1357" w:rsidP="00571960">
            <w:pPr>
              <w:cnfStyle w:val="000000010000" w:firstRow="0" w:lastRow="0" w:firstColumn="0" w:lastColumn="0" w:oddVBand="0" w:evenVBand="0" w:oddHBand="0" w:evenHBand="1" w:firstRowFirstColumn="0" w:firstRowLastColumn="0" w:lastRowFirstColumn="0" w:lastRowLastColumn="0"/>
            </w:pPr>
            <w:r>
              <w:t>8</w:t>
            </w:r>
          </w:p>
        </w:tc>
        <w:tc>
          <w:tcPr>
            <w:tcW w:w="1728" w:type="dxa"/>
          </w:tcPr>
          <w:p w14:paraId="3590F975" w14:textId="77777777" w:rsidR="009F1357" w:rsidRDefault="009F1357" w:rsidP="00571960">
            <w:pPr>
              <w:cnfStyle w:val="000000010000" w:firstRow="0" w:lastRow="0" w:firstColumn="0" w:lastColumn="0" w:oddVBand="0" w:evenVBand="0" w:oddHBand="0" w:evenHBand="1" w:firstRowFirstColumn="0" w:firstRowLastColumn="0" w:lastRowFirstColumn="0" w:lastRowLastColumn="0"/>
            </w:pPr>
            <w:r>
              <w:t>2.12%</w:t>
            </w:r>
          </w:p>
        </w:tc>
      </w:tr>
      <w:tr w:rsidR="009F1357" w14:paraId="6D30D5D0" w14:textId="77777777" w:rsidTr="0057196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527DFD7D" w14:textId="77777777" w:rsidR="009F1357" w:rsidRDefault="009F1357" w:rsidP="00571960">
            <w:r>
              <w:t>Playing field/public open space</w:t>
            </w:r>
          </w:p>
        </w:tc>
        <w:tc>
          <w:tcPr>
            <w:tcW w:w="1728" w:type="dxa"/>
          </w:tcPr>
          <w:p w14:paraId="467288BD" w14:textId="77777777" w:rsidR="009F1357" w:rsidRDefault="009F1357" w:rsidP="00571960">
            <w:pPr>
              <w:cnfStyle w:val="000000100000" w:firstRow="0" w:lastRow="0" w:firstColumn="0" w:lastColumn="0" w:oddVBand="0" w:evenVBand="0" w:oddHBand="1" w:evenHBand="0" w:firstRowFirstColumn="0" w:firstRowLastColumn="0" w:lastRowFirstColumn="0" w:lastRowLastColumn="0"/>
            </w:pPr>
            <w:r>
              <w:t>6</w:t>
            </w:r>
          </w:p>
        </w:tc>
        <w:tc>
          <w:tcPr>
            <w:tcW w:w="1728" w:type="dxa"/>
          </w:tcPr>
          <w:p w14:paraId="32F49CD1" w14:textId="77777777" w:rsidR="009F1357" w:rsidRDefault="009F1357" w:rsidP="00571960">
            <w:pPr>
              <w:cnfStyle w:val="000000100000" w:firstRow="0" w:lastRow="0" w:firstColumn="0" w:lastColumn="0" w:oddVBand="0" w:evenVBand="0" w:oddHBand="1" w:evenHBand="0" w:firstRowFirstColumn="0" w:firstRowLastColumn="0" w:lastRowFirstColumn="0" w:lastRowLastColumn="0"/>
            </w:pPr>
            <w:r>
              <w:t>1.59%</w:t>
            </w:r>
          </w:p>
        </w:tc>
      </w:tr>
      <w:tr w:rsidR="009F1357" w14:paraId="7A2E721E" w14:textId="77777777" w:rsidTr="0057196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05878F3E" w14:textId="77777777" w:rsidR="009F1357" w:rsidRDefault="009F1357" w:rsidP="00571960">
            <w:r>
              <w:t>Playground</w:t>
            </w:r>
          </w:p>
        </w:tc>
        <w:tc>
          <w:tcPr>
            <w:tcW w:w="1728" w:type="dxa"/>
          </w:tcPr>
          <w:p w14:paraId="3C8EE89C" w14:textId="77777777" w:rsidR="009F1357" w:rsidRDefault="009F1357" w:rsidP="00571960">
            <w:pPr>
              <w:cnfStyle w:val="000000010000" w:firstRow="0" w:lastRow="0" w:firstColumn="0" w:lastColumn="0" w:oddVBand="0" w:evenVBand="0" w:oddHBand="0" w:evenHBand="1" w:firstRowFirstColumn="0" w:firstRowLastColumn="0" w:lastRowFirstColumn="0" w:lastRowLastColumn="0"/>
            </w:pPr>
            <w:r>
              <w:t>5</w:t>
            </w:r>
          </w:p>
        </w:tc>
        <w:tc>
          <w:tcPr>
            <w:tcW w:w="1728" w:type="dxa"/>
          </w:tcPr>
          <w:p w14:paraId="517E6D28" w14:textId="77777777" w:rsidR="009F1357" w:rsidRDefault="009F1357" w:rsidP="00571960">
            <w:pPr>
              <w:cnfStyle w:val="000000010000" w:firstRow="0" w:lastRow="0" w:firstColumn="0" w:lastColumn="0" w:oddVBand="0" w:evenVBand="0" w:oddHBand="0" w:evenHBand="1" w:firstRowFirstColumn="0" w:firstRowLastColumn="0" w:lastRowFirstColumn="0" w:lastRowLastColumn="0"/>
            </w:pPr>
            <w:r>
              <w:t>1.32%</w:t>
            </w:r>
          </w:p>
        </w:tc>
      </w:tr>
      <w:tr w:rsidR="009F1357" w14:paraId="15847FF3" w14:textId="77777777" w:rsidTr="0057196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62DCD9E3" w14:textId="77777777" w:rsidR="009F1357" w:rsidRDefault="009F1357" w:rsidP="00571960">
            <w:r>
              <w:t>School</w:t>
            </w:r>
          </w:p>
        </w:tc>
        <w:tc>
          <w:tcPr>
            <w:tcW w:w="1728" w:type="dxa"/>
          </w:tcPr>
          <w:p w14:paraId="4D9FD65F" w14:textId="77777777" w:rsidR="009F1357" w:rsidRDefault="009F1357" w:rsidP="00571960">
            <w:pPr>
              <w:cnfStyle w:val="000000100000" w:firstRow="0" w:lastRow="0" w:firstColumn="0" w:lastColumn="0" w:oddVBand="0" w:evenVBand="0" w:oddHBand="1" w:evenHBand="0" w:firstRowFirstColumn="0" w:firstRowLastColumn="0" w:lastRowFirstColumn="0" w:lastRowLastColumn="0"/>
            </w:pPr>
            <w:r>
              <w:t>0</w:t>
            </w:r>
          </w:p>
        </w:tc>
        <w:tc>
          <w:tcPr>
            <w:tcW w:w="1728" w:type="dxa"/>
          </w:tcPr>
          <w:p w14:paraId="07EFCC7D" w14:textId="77777777" w:rsidR="009F1357" w:rsidRDefault="009F1357" w:rsidP="00571960">
            <w:pPr>
              <w:cnfStyle w:val="000000100000" w:firstRow="0" w:lastRow="0" w:firstColumn="0" w:lastColumn="0" w:oddVBand="0" w:evenVBand="0" w:oddHBand="1" w:evenHBand="0" w:firstRowFirstColumn="0" w:firstRowLastColumn="0" w:lastRowFirstColumn="0" w:lastRowLastColumn="0"/>
            </w:pPr>
            <w:r>
              <w:t>0%</w:t>
            </w:r>
          </w:p>
        </w:tc>
      </w:tr>
      <w:tr w:rsidR="009F1357" w14:paraId="53903326" w14:textId="77777777" w:rsidTr="0057196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172D4B05" w14:textId="77777777" w:rsidR="009F1357" w:rsidRDefault="009F1357" w:rsidP="00571960">
            <w:r>
              <w:t>Place of worship</w:t>
            </w:r>
          </w:p>
        </w:tc>
        <w:tc>
          <w:tcPr>
            <w:tcW w:w="1728" w:type="dxa"/>
          </w:tcPr>
          <w:p w14:paraId="3FA3CC11" w14:textId="77777777" w:rsidR="009F1357" w:rsidRDefault="009F1357" w:rsidP="00571960">
            <w:pPr>
              <w:cnfStyle w:val="000000010000" w:firstRow="0" w:lastRow="0" w:firstColumn="0" w:lastColumn="0" w:oddVBand="0" w:evenVBand="0" w:oddHBand="0" w:evenHBand="1" w:firstRowFirstColumn="0" w:firstRowLastColumn="0" w:lastRowFirstColumn="0" w:lastRowLastColumn="0"/>
            </w:pPr>
            <w:r>
              <w:t>0</w:t>
            </w:r>
          </w:p>
        </w:tc>
        <w:tc>
          <w:tcPr>
            <w:tcW w:w="1728" w:type="dxa"/>
          </w:tcPr>
          <w:p w14:paraId="09D88C6F" w14:textId="77777777" w:rsidR="009F1357" w:rsidRDefault="009F1357" w:rsidP="00571960">
            <w:pPr>
              <w:cnfStyle w:val="000000010000" w:firstRow="0" w:lastRow="0" w:firstColumn="0" w:lastColumn="0" w:oddVBand="0" w:evenVBand="0" w:oddHBand="0" w:evenHBand="1" w:firstRowFirstColumn="0" w:firstRowLastColumn="0" w:lastRowFirstColumn="0" w:lastRowLastColumn="0"/>
            </w:pPr>
            <w:r>
              <w:t>0%</w:t>
            </w:r>
          </w:p>
        </w:tc>
      </w:tr>
    </w:tbl>
    <w:p w14:paraId="2456ECB2" w14:textId="58C8C4D7" w:rsidR="006C122D" w:rsidRDefault="006C122D" w:rsidP="00347CDE">
      <w:pPr>
        <w:tabs>
          <w:tab w:val="left" w:pos="2958"/>
        </w:tabs>
        <w:rPr>
          <w:rFonts w:ascii="Century Gothic" w:hAnsi="Century Gothic"/>
          <w:b/>
          <w:color w:val="C00000"/>
          <w:sz w:val="28"/>
        </w:rPr>
      </w:pPr>
    </w:p>
    <w:p w14:paraId="412CEA00" w14:textId="25791201" w:rsidR="00781FDF" w:rsidRDefault="00781FDF" w:rsidP="00781FDF">
      <w:pPr>
        <w:tabs>
          <w:tab w:val="left" w:pos="2958"/>
        </w:tabs>
        <w:rPr>
          <w:rFonts w:cs="Arial"/>
          <w:bCs/>
          <w:szCs w:val="24"/>
        </w:rPr>
      </w:pPr>
      <w:r>
        <w:rPr>
          <w:rFonts w:cs="Arial"/>
          <w:bCs/>
          <w:szCs w:val="24"/>
        </w:rPr>
        <w:t xml:space="preserve">In addition, there was 53 </w:t>
      </w:r>
      <w:r w:rsidRPr="003E1B4E">
        <w:rPr>
          <w:rFonts w:cs="Arial"/>
          <w:bCs/>
          <w:szCs w:val="24"/>
        </w:rPr>
        <w:t>free text comments box relating to</w:t>
      </w:r>
      <w:r>
        <w:rPr>
          <w:rFonts w:cs="Arial"/>
          <w:bCs/>
          <w:szCs w:val="24"/>
        </w:rPr>
        <w:t xml:space="preserve"> Other – please specify around goods, services and amenities that would be desired in the </w:t>
      </w:r>
      <w:r w:rsidR="00C4476D">
        <w:rPr>
          <w:rFonts w:cs="Arial"/>
          <w:bCs/>
          <w:szCs w:val="24"/>
        </w:rPr>
        <w:t>respondent’s</w:t>
      </w:r>
      <w:r>
        <w:rPr>
          <w:rFonts w:cs="Arial"/>
          <w:bCs/>
          <w:szCs w:val="24"/>
        </w:rPr>
        <w:t xml:space="preserve"> rural community</w:t>
      </w:r>
      <w:r w:rsidR="00C4476D">
        <w:rPr>
          <w:rFonts w:cs="Arial"/>
          <w:bCs/>
          <w:szCs w:val="24"/>
        </w:rPr>
        <w:t>. These</w:t>
      </w:r>
      <w:r>
        <w:rPr>
          <w:rFonts w:cs="Arial"/>
          <w:bCs/>
          <w:szCs w:val="24"/>
        </w:rPr>
        <w:t xml:space="preserve"> have </w:t>
      </w:r>
      <w:r w:rsidRPr="003E1B4E">
        <w:rPr>
          <w:rFonts w:cs="Arial"/>
          <w:bCs/>
          <w:szCs w:val="24"/>
        </w:rPr>
        <w:t>been themed, coded and quantified below</w:t>
      </w:r>
    </w:p>
    <w:p w14:paraId="096FA1B3" w14:textId="77777777" w:rsidR="00E86547" w:rsidRDefault="00E86547" w:rsidP="00781FDF">
      <w:pPr>
        <w:tabs>
          <w:tab w:val="left" w:pos="2958"/>
        </w:tabs>
        <w:rPr>
          <w:rFonts w:cs="Arial"/>
          <w:bCs/>
          <w:szCs w:val="24"/>
        </w:rPr>
      </w:pPr>
    </w:p>
    <w:tbl>
      <w:tblPr>
        <w:tblW w:w="7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683"/>
        <w:gridCol w:w="2280"/>
      </w:tblGrid>
      <w:tr w:rsidR="00C70DCC" w:rsidRPr="00F319A1" w14:paraId="64749839" w14:textId="77777777" w:rsidTr="008A7DA3">
        <w:trPr>
          <w:trHeight w:val="290"/>
        </w:trPr>
        <w:tc>
          <w:tcPr>
            <w:tcW w:w="4680" w:type="dxa"/>
            <w:shd w:val="clear" w:color="auto" w:fill="auto"/>
            <w:noWrap/>
            <w:vAlign w:val="bottom"/>
            <w:hideMark/>
          </w:tcPr>
          <w:p w14:paraId="75B6790F" w14:textId="77777777" w:rsidR="00C70DCC" w:rsidRPr="005C6AD6" w:rsidRDefault="00C70DCC" w:rsidP="00F319A1">
            <w:pPr>
              <w:spacing w:after="0" w:line="240" w:lineRule="auto"/>
              <w:rPr>
                <w:rFonts w:ascii="Calibri" w:eastAsia="Times New Roman" w:hAnsi="Calibri" w:cs="Calibri"/>
                <w:b/>
                <w:bCs/>
                <w:color w:val="000000"/>
                <w:sz w:val="22"/>
                <w:lang w:eastAsia="en-GB"/>
              </w:rPr>
            </w:pPr>
            <w:r w:rsidRPr="005C6AD6">
              <w:rPr>
                <w:rFonts w:ascii="Calibri" w:eastAsia="Times New Roman" w:hAnsi="Calibri" w:cs="Calibri"/>
                <w:b/>
                <w:bCs/>
                <w:color w:val="000000"/>
                <w:sz w:val="22"/>
                <w:lang w:eastAsia="en-GB"/>
              </w:rPr>
              <w:t>Option</w:t>
            </w:r>
          </w:p>
        </w:tc>
        <w:tc>
          <w:tcPr>
            <w:tcW w:w="683" w:type="dxa"/>
            <w:shd w:val="clear" w:color="auto" w:fill="auto"/>
            <w:noWrap/>
            <w:vAlign w:val="bottom"/>
            <w:hideMark/>
          </w:tcPr>
          <w:p w14:paraId="744F3BFE" w14:textId="77777777" w:rsidR="00C70DCC" w:rsidRPr="005C6AD6" w:rsidRDefault="00C70DCC" w:rsidP="00F319A1">
            <w:pPr>
              <w:spacing w:after="0" w:line="240" w:lineRule="auto"/>
              <w:rPr>
                <w:rFonts w:ascii="Calibri" w:eastAsia="Times New Roman" w:hAnsi="Calibri" w:cs="Calibri"/>
                <w:b/>
                <w:bCs/>
                <w:color w:val="000000"/>
                <w:sz w:val="22"/>
                <w:lang w:eastAsia="en-GB"/>
              </w:rPr>
            </w:pPr>
            <w:r w:rsidRPr="005C6AD6">
              <w:rPr>
                <w:rFonts w:ascii="Calibri" w:eastAsia="Times New Roman" w:hAnsi="Calibri" w:cs="Calibri"/>
                <w:b/>
                <w:bCs/>
                <w:color w:val="000000"/>
                <w:sz w:val="22"/>
                <w:lang w:eastAsia="en-GB"/>
              </w:rPr>
              <w:t>Total</w:t>
            </w:r>
          </w:p>
        </w:tc>
        <w:tc>
          <w:tcPr>
            <w:tcW w:w="2280" w:type="dxa"/>
            <w:shd w:val="clear" w:color="auto" w:fill="auto"/>
            <w:noWrap/>
            <w:vAlign w:val="bottom"/>
            <w:hideMark/>
          </w:tcPr>
          <w:p w14:paraId="1EBD6FBE" w14:textId="77777777" w:rsidR="00C70DCC" w:rsidRPr="005C6AD6" w:rsidRDefault="00C70DCC" w:rsidP="00F319A1">
            <w:pPr>
              <w:spacing w:after="0" w:line="240" w:lineRule="auto"/>
              <w:rPr>
                <w:rFonts w:ascii="Calibri" w:eastAsia="Times New Roman" w:hAnsi="Calibri" w:cs="Calibri"/>
                <w:b/>
                <w:bCs/>
                <w:color w:val="000000"/>
                <w:sz w:val="22"/>
                <w:lang w:eastAsia="en-GB"/>
              </w:rPr>
            </w:pPr>
            <w:r w:rsidRPr="005C6AD6">
              <w:rPr>
                <w:rFonts w:ascii="Calibri" w:eastAsia="Times New Roman" w:hAnsi="Calibri" w:cs="Calibri"/>
                <w:b/>
                <w:bCs/>
                <w:color w:val="000000"/>
                <w:sz w:val="22"/>
                <w:lang w:eastAsia="en-GB"/>
              </w:rPr>
              <w:t>Percentage</w:t>
            </w:r>
          </w:p>
        </w:tc>
      </w:tr>
      <w:tr w:rsidR="00C70DCC" w:rsidRPr="00F319A1" w14:paraId="3E12861E" w14:textId="77777777" w:rsidTr="008A7DA3">
        <w:trPr>
          <w:trHeight w:val="290"/>
        </w:trPr>
        <w:tc>
          <w:tcPr>
            <w:tcW w:w="4680" w:type="dxa"/>
            <w:shd w:val="clear" w:color="auto" w:fill="auto"/>
            <w:noWrap/>
            <w:vAlign w:val="bottom"/>
            <w:hideMark/>
          </w:tcPr>
          <w:p w14:paraId="6800B87E" w14:textId="1755D1E0" w:rsidR="00C70DCC" w:rsidRPr="00F319A1" w:rsidRDefault="00C70DCC" w:rsidP="00F319A1">
            <w:pPr>
              <w:spacing w:after="0" w:line="240" w:lineRule="auto"/>
              <w:rPr>
                <w:rFonts w:ascii="Calibri" w:eastAsia="Times New Roman" w:hAnsi="Calibri" w:cs="Calibri"/>
                <w:color w:val="000000"/>
                <w:sz w:val="22"/>
                <w:lang w:eastAsia="en-GB"/>
              </w:rPr>
            </w:pPr>
            <w:r w:rsidRPr="00F319A1">
              <w:rPr>
                <w:rFonts w:ascii="Calibri" w:eastAsia="Times New Roman" w:hAnsi="Calibri" w:cs="Calibri"/>
                <w:color w:val="000000"/>
                <w:sz w:val="22"/>
                <w:lang w:eastAsia="en-GB"/>
              </w:rPr>
              <w:t xml:space="preserve">All services </w:t>
            </w:r>
            <w:r>
              <w:rPr>
                <w:rFonts w:ascii="Calibri" w:eastAsia="Times New Roman" w:hAnsi="Calibri" w:cs="Calibri"/>
                <w:color w:val="000000"/>
                <w:sz w:val="22"/>
                <w:lang w:eastAsia="en-GB"/>
              </w:rPr>
              <w:t xml:space="preserve">listed were </w:t>
            </w:r>
            <w:r w:rsidRPr="00F319A1">
              <w:rPr>
                <w:rFonts w:ascii="Calibri" w:eastAsia="Times New Roman" w:hAnsi="Calibri" w:cs="Calibri"/>
                <w:color w:val="000000"/>
                <w:sz w:val="22"/>
                <w:lang w:eastAsia="en-GB"/>
              </w:rPr>
              <w:t>already available</w:t>
            </w:r>
            <w:r>
              <w:rPr>
                <w:rFonts w:ascii="Calibri" w:eastAsia="Times New Roman" w:hAnsi="Calibri" w:cs="Calibri"/>
                <w:color w:val="000000"/>
                <w:sz w:val="22"/>
                <w:lang w:eastAsia="en-GB"/>
              </w:rPr>
              <w:t xml:space="preserve"> in the rural community</w:t>
            </w:r>
          </w:p>
        </w:tc>
        <w:tc>
          <w:tcPr>
            <w:tcW w:w="683" w:type="dxa"/>
            <w:shd w:val="clear" w:color="auto" w:fill="auto"/>
            <w:noWrap/>
            <w:vAlign w:val="bottom"/>
            <w:hideMark/>
          </w:tcPr>
          <w:p w14:paraId="7EB2A84A" w14:textId="77777777" w:rsidR="00C70DCC" w:rsidRPr="00F319A1" w:rsidRDefault="00C70DCC" w:rsidP="00F319A1">
            <w:pPr>
              <w:spacing w:after="0" w:line="240" w:lineRule="auto"/>
              <w:jc w:val="right"/>
              <w:rPr>
                <w:rFonts w:ascii="Calibri" w:eastAsia="Times New Roman" w:hAnsi="Calibri" w:cs="Calibri"/>
                <w:color w:val="000000"/>
                <w:sz w:val="22"/>
                <w:lang w:eastAsia="en-GB"/>
              </w:rPr>
            </w:pPr>
            <w:r w:rsidRPr="00F319A1">
              <w:rPr>
                <w:rFonts w:ascii="Calibri" w:eastAsia="Times New Roman" w:hAnsi="Calibri" w:cs="Calibri"/>
                <w:color w:val="000000"/>
                <w:sz w:val="22"/>
                <w:lang w:eastAsia="en-GB"/>
              </w:rPr>
              <w:t>10</w:t>
            </w:r>
          </w:p>
        </w:tc>
        <w:tc>
          <w:tcPr>
            <w:tcW w:w="2280" w:type="dxa"/>
            <w:shd w:val="clear" w:color="auto" w:fill="auto"/>
            <w:noWrap/>
            <w:vAlign w:val="bottom"/>
            <w:hideMark/>
          </w:tcPr>
          <w:p w14:paraId="26EF1C04" w14:textId="252B97EF" w:rsidR="00C70DCC" w:rsidRPr="00F319A1" w:rsidRDefault="00644F92" w:rsidP="00F319A1">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18.87%</w:t>
            </w:r>
          </w:p>
        </w:tc>
      </w:tr>
      <w:tr w:rsidR="00C70DCC" w:rsidRPr="00F319A1" w14:paraId="2F64DBF2" w14:textId="77777777" w:rsidTr="008A7DA3">
        <w:trPr>
          <w:trHeight w:val="290"/>
        </w:trPr>
        <w:tc>
          <w:tcPr>
            <w:tcW w:w="4680" w:type="dxa"/>
            <w:shd w:val="clear" w:color="auto" w:fill="auto"/>
            <w:noWrap/>
            <w:vAlign w:val="bottom"/>
            <w:hideMark/>
          </w:tcPr>
          <w:p w14:paraId="67AFFD5F" w14:textId="0A22EACC" w:rsidR="00C70DCC" w:rsidRPr="00F319A1" w:rsidRDefault="00C70DCC" w:rsidP="00F319A1">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 xml:space="preserve">More access to </w:t>
            </w:r>
            <w:r w:rsidRPr="00F319A1">
              <w:rPr>
                <w:rFonts w:ascii="Calibri" w:eastAsia="Times New Roman" w:hAnsi="Calibri" w:cs="Calibri"/>
                <w:color w:val="000000"/>
                <w:sz w:val="22"/>
                <w:lang w:eastAsia="en-GB"/>
              </w:rPr>
              <w:t>Food and drink services</w:t>
            </w:r>
          </w:p>
        </w:tc>
        <w:tc>
          <w:tcPr>
            <w:tcW w:w="683" w:type="dxa"/>
            <w:shd w:val="clear" w:color="auto" w:fill="auto"/>
            <w:noWrap/>
            <w:vAlign w:val="bottom"/>
            <w:hideMark/>
          </w:tcPr>
          <w:p w14:paraId="6598027F" w14:textId="77777777" w:rsidR="00C70DCC" w:rsidRPr="00F319A1" w:rsidRDefault="00C70DCC" w:rsidP="00F319A1">
            <w:pPr>
              <w:spacing w:after="0" w:line="240" w:lineRule="auto"/>
              <w:jc w:val="right"/>
              <w:rPr>
                <w:rFonts w:ascii="Calibri" w:eastAsia="Times New Roman" w:hAnsi="Calibri" w:cs="Calibri"/>
                <w:color w:val="000000"/>
                <w:sz w:val="22"/>
                <w:lang w:eastAsia="en-GB"/>
              </w:rPr>
            </w:pPr>
            <w:r w:rsidRPr="00F319A1">
              <w:rPr>
                <w:rFonts w:ascii="Calibri" w:eastAsia="Times New Roman" w:hAnsi="Calibri" w:cs="Calibri"/>
                <w:color w:val="000000"/>
                <w:sz w:val="22"/>
                <w:lang w:eastAsia="en-GB"/>
              </w:rPr>
              <w:t>7</w:t>
            </w:r>
          </w:p>
        </w:tc>
        <w:tc>
          <w:tcPr>
            <w:tcW w:w="2280" w:type="dxa"/>
            <w:shd w:val="clear" w:color="auto" w:fill="auto"/>
            <w:noWrap/>
            <w:vAlign w:val="bottom"/>
            <w:hideMark/>
          </w:tcPr>
          <w:p w14:paraId="13A4ABF0" w14:textId="5962FD9F" w:rsidR="00C70DCC" w:rsidRPr="00F319A1" w:rsidRDefault="00644F92" w:rsidP="00F319A1">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13.21%</w:t>
            </w:r>
          </w:p>
        </w:tc>
      </w:tr>
      <w:tr w:rsidR="00C70DCC" w:rsidRPr="00F319A1" w14:paraId="2A4D9E86" w14:textId="77777777" w:rsidTr="008A7DA3">
        <w:trPr>
          <w:trHeight w:val="290"/>
        </w:trPr>
        <w:tc>
          <w:tcPr>
            <w:tcW w:w="4680" w:type="dxa"/>
            <w:shd w:val="clear" w:color="auto" w:fill="auto"/>
            <w:noWrap/>
            <w:vAlign w:val="bottom"/>
            <w:hideMark/>
          </w:tcPr>
          <w:p w14:paraId="4B56B0E0" w14:textId="21C4C1EE" w:rsidR="00C70DCC" w:rsidRPr="00F319A1" w:rsidRDefault="00C70DCC" w:rsidP="00F319A1">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 xml:space="preserve">Current community has </w:t>
            </w:r>
            <w:r w:rsidR="00B42640">
              <w:rPr>
                <w:rFonts w:ascii="Calibri" w:eastAsia="Times New Roman" w:hAnsi="Calibri" w:cs="Calibri"/>
                <w:color w:val="000000"/>
                <w:sz w:val="22"/>
                <w:lang w:eastAsia="en-GB"/>
              </w:rPr>
              <w:t>no access to the services listed.</w:t>
            </w:r>
          </w:p>
        </w:tc>
        <w:tc>
          <w:tcPr>
            <w:tcW w:w="683" w:type="dxa"/>
            <w:shd w:val="clear" w:color="auto" w:fill="auto"/>
            <w:noWrap/>
            <w:vAlign w:val="bottom"/>
            <w:hideMark/>
          </w:tcPr>
          <w:p w14:paraId="57CC52AC" w14:textId="77777777" w:rsidR="00C70DCC" w:rsidRPr="00F319A1" w:rsidRDefault="00C70DCC" w:rsidP="00F319A1">
            <w:pPr>
              <w:spacing w:after="0" w:line="240" w:lineRule="auto"/>
              <w:jc w:val="right"/>
              <w:rPr>
                <w:rFonts w:ascii="Calibri" w:eastAsia="Times New Roman" w:hAnsi="Calibri" w:cs="Calibri"/>
                <w:color w:val="000000"/>
                <w:sz w:val="22"/>
                <w:lang w:eastAsia="en-GB"/>
              </w:rPr>
            </w:pPr>
            <w:r w:rsidRPr="00F319A1">
              <w:rPr>
                <w:rFonts w:ascii="Calibri" w:eastAsia="Times New Roman" w:hAnsi="Calibri" w:cs="Calibri"/>
                <w:color w:val="000000"/>
                <w:sz w:val="22"/>
                <w:lang w:eastAsia="en-GB"/>
              </w:rPr>
              <w:t>6</w:t>
            </w:r>
          </w:p>
        </w:tc>
        <w:tc>
          <w:tcPr>
            <w:tcW w:w="2280" w:type="dxa"/>
            <w:shd w:val="clear" w:color="auto" w:fill="auto"/>
            <w:noWrap/>
            <w:vAlign w:val="bottom"/>
            <w:hideMark/>
          </w:tcPr>
          <w:p w14:paraId="548C6D65" w14:textId="2B3F34AE" w:rsidR="00C70DCC" w:rsidRPr="00F319A1" w:rsidRDefault="002E2499" w:rsidP="00F319A1">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11.32%</w:t>
            </w:r>
          </w:p>
        </w:tc>
      </w:tr>
      <w:tr w:rsidR="00C70DCC" w:rsidRPr="00F319A1" w14:paraId="313CEEE1" w14:textId="77777777" w:rsidTr="008A7DA3">
        <w:trPr>
          <w:trHeight w:val="290"/>
        </w:trPr>
        <w:tc>
          <w:tcPr>
            <w:tcW w:w="4680" w:type="dxa"/>
            <w:shd w:val="clear" w:color="auto" w:fill="auto"/>
            <w:noWrap/>
            <w:vAlign w:val="bottom"/>
            <w:hideMark/>
          </w:tcPr>
          <w:p w14:paraId="7EC7448E" w14:textId="1CE1DD7D" w:rsidR="00C70DCC" w:rsidRPr="00F319A1" w:rsidRDefault="00B42640" w:rsidP="00F319A1">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Improved t</w:t>
            </w:r>
            <w:r w:rsidR="00C70DCC" w:rsidRPr="00F319A1">
              <w:rPr>
                <w:rFonts w:ascii="Calibri" w:eastAsia="Times New Roman" w:hAnsi="Calibri" w:cs="Calibri"/>
                <w:color w:val="000000"/>
                <w:sz w:val="22"/>
                <w:lang w:eastAsia="en-GB"/>
              </w:rPr>
              <w:t>ransport infrastructure (Linking village to village)</w:t>
            </w:r>
          </w:p>
        </w:tc>
        <w:tc>
          <w:tcPr>
            <w:tcW w:w="683" w:type="dxa"/>
            <w:shd w:val="clear" w:color="auto" w:fill="auto"/>
            <w:noWrap/>
            <w:vAlign w:val="bottom"/>
            <w:hideMark/>
          </w:tcPr>
          <w:p w14:paraId="3D9DFF89" w14:textId="77777777" w:rsidR="00C70DCC" w:rsidRPr="00F319A1" w:rsidRDefault="00C70DCC" w:rsidP="00F319A1">
            <w:pPr>
              <w:spacing w:after="0" w:line="240" w:lineRule="auto"/>
              <w:jc w:val="right"/>
              <w:rPr>
                <w:rFonts w:ascii="Calibri" w:eastAsia="Times New Roman" w:hAnsi="Calibri" w:cs="Calibri"/>
                <w:color w:val="000000"/>
                <w:sz w:val="22"/>
                <w:lang w:eastAsia="en-GB"/>
              </w:rPr>
            </w:pPr>
            <w:r w:rsidRPr="00F319A1">
              <w:rPr>
                <w:rFonts w:ascii="Calibri" w:eastAsia="Times New Roman" w:hAnsi="Calibri" w:cs="Calibri"/>
                <w:color w:val="000000"/>
                <w:sz w:val="22"/>
                <w:lang w:eastAsia="en-GB"/>
              </w:rPr>
              <w:t>4</w:t>
            </w:r>
          </w:p>
        </w:tc>
        <w:tc>
          <w:tcPr>
            <w:tcW w:w="2280" w:type="dxa"/>
            <w:shd w:val="clear" w:color="auto" w:fill="auto"/>
            <w:noWrap/>
            <w:vAlign w:val="bottom"/>
            <w:hideMark/>
          </w:tcPr>
          <w:p w14:paraId="7160FFA9" w14:textId="48319693" w:rsidR="00C70DCC" w:rsidRPr="00F319A1" w:rsidRDefault="002E2499" w:rsidP="00F319A1">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7.55%</w:t>
            </w:r>
          </w:p>
        </w:tc>
      </w:tr>
      <w:tr w:rsidR="00C70DCC" w:rsidRPr="00F319A1" w14:paraId="4A437D78" w14:textId="77777777" w:rsidTr="008A7DA3">
        <w:trPr>
          <w:trHeight w:val="290"/>
        </w:trPr>
        <w:tc>
          <w:tcPr>
            <w:tcW w:w="4680" w:type="dxa"/>
            <w:shd w:val="clear" w:color="auto" w:fill="auto"/>
            <w:noWrap/>
            <w:vAlign w:val="bottom"/>
            <w:hideMark/>
          </w:tcPr>
          <w:p w14:paraId="0BBDB14A" w14:textId="48B654AF" w:rsidR="00C70DCC" w:rsidRPr="00F319A1" w:rsidRDefault="00C70DCC" w:rsidP="00F319A1">
            <w:pPr>
              <w:spacing w:after="0" w:line="240" w:lineRule="auto"/>
              <w:rPr>
                <w:rFonts w:ascii="Calibri" w:eastAsia="Times New Roman" w:hAnsi="Calibri" w:cs="Calibri"/>
                <w:color w:val="000000"/>
                <w:sz w:val="22"/>
                <w:lang w:eastAsia="en-GB"/>
              </w:rPr>
            </w:pPr>
            <w:r w:rsidRPr="00F319A1">
              <w:rPr>
                <w:rFonts w:ascii="Calibri" w:eastAsia="Times New Roman" w:hAnsi="Calibri" w:cs="Calibri"/>
                <w:color w:val="000000"/>
                <w:sz w:val="22"/>
                <w:lang w:eastAsia="en-GB"/>
              </w:rPr>
              <w:t>Other comment</w:t>
            </w:r>
            <w:r w:rsidR="00521098">
              <w:rPr>
                <w:rFonts w:ascii="Calibri" w:eastAsia="Times New Roman" w:hAnsi="Calibri" w:cs="Calibri"/>
                <w:color w:val="000000"/>
                <w:sz w:val="22"/>
                <w:lang w:eastAsia="en-GB"/>
              </w:rPr>
              <w:t xml:space="preserve"> </w:t>
            </w:r>
            <w:r w:rsidR="001C447B">
              <w:rPr>
                <w:rFonts w:ascii="Calibri" w:eastAsia="Times New Roman" w:hAnsi="Calibri" w:cs="Calibri"/>
                <w:color w:val="000000"/>
                <w:sz w:val="22"/>
                <w:lang w:eastAsia="en-GB"/>
              </w:rPr>
              <w:t>specifically related to certain communities</w:t>
            </w:r>
          </w:p>
        </w:tc>
        <w:tc>
          <w:tcPr>
            <w:tcW w:w="683" w:type="dxa"/>
            <w:shd w:val="clear" w:color="auto" w:fill="auto"/>
            <w:noWrap/>
            <w:vAlign w:val="bottom"/>
            <w:hideMark/>
          </w:tcPr>
          <w:p w14:paraId="07471D48" w14:textId="6B52B0D2" w:rsidR="00C70DCC" w:rsidRPr="00F319A1" w:rsidRDefault="00521098" w:rsidP="00F319A1">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4</w:t>
            </w:r>
          </w:p>
        </w:tc>
        <w:tc>
          <w:tcPr>
            <w:tcW w:w="2280" w:type="dxa"/>
            <w:shd w:val="clear" w:color="auto" w:fill="auto"/>
            <w:noWrap/>
            <w:vAlign w:val="bottom"/>
            <w:hideMark/>
          </w:tcPr>
          <w:p w14:paraId="4E3B0BE0" w14:textId="27505FCB" w:rsidR="00C70DCC" w:rsidRPr="00F319A1" w:rsidRDefault="002E2499" w:rsidP="00F319A1">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7.55%</w:t>
            </w:r>
          </w:p>
        </w:tc>
      </w:tr>
      <w:tr w:rsidR="008A7DA3" w:rsidRPr="00F319A1" w14:paraId="47E60D8E" w14:textId="77777777" w:rsidTr="008A7DA3">
        <w:trPr>
          <w:trHeight w:val="290"/>
        </w:trPr>
        <w:tc>
          <w:tcPr>
            <w:tcW w:w="4680" w:type="dxa"/>
            <w:shd w:val="clear" w:color="auto" w:fill="auto"/>
            <w:noWrap/>
            <w:vAlign w:val="bottom"/>
          </w:tcPr>
          <w:p w14:paraId="41F229E5" w14:textId="7E73F243" w:rsidR="008A7DA3" w:rsidRPr="00F319A1" w:rsidRDefault="008A7DA3" w:rsidP="008A7DA3">
            <w:pPr>
              <w:spacing w:after="0" w:line="240" w:lineRule="auto"/>
              <w:rPr>
                <w:rFonts w:ascii="Calibri" w:eastAsia="Times New Roman" w:hAnsi="Calibri" w:cs="Calibri"/>
                <w:color w:val="000000"/>
                <w:sz w:val="22"/>
                <w:lang w:eastAsia="en-GB"/>
              </w:rPr>
            </w:pPr>
            <w:r w:rsidRPr="00F319A1">
              <w:rPr>
                <w:rFonts w:ascii="Calibri" w:eastAsia="Times New Roman" w:hAnsi="Calibri" w:cs="Calibri"/>
                <w:color w:val="000000"/>
                <w:sz w:val="22"/>
                <w:lang w:eastAsia="en-GB"/>
              </w:rPr>
              <w:t>More emergenc</w:t>
            </w:r>
            <w:r>
              <w:rPr>
                <w:rFonts w:ascii="Calibri" w:eastAsia="Times New Roman" w:hAnsi="Calibri" w:cs="Calibri"/>
                <w:color w:val="000000"/>
                <w:sz w:val="22"/>
                <w:lang w:eastAsia="en-GB"/>
              </w:rPr>
              <w:t>y/health</w:t>
            </w:r>
            <w:r w:rsidRPr="00F319A1">
              <w:rPr>
                <w:rFonts w:ascii="Calibri" w:eastAsia="Times New Roman" w:hAnsi="Calibri" w:cs="Calibri"/>
                <w:color w:val="000000"/>
                <w:sz w:val="22"/>
                <w:lang w:eastAsia="en-GB"/>
              </w:rPr>
              <w:t xml:space="preserve"> services </w:t>
            </w:r>
            <w:r>
              <w:rPr>
                <w:rFonts w:ascii="Calibri" w:eastAsia="Times New Roman" w:hAnsi="Calibri" w:cs="Calibri"/>
                <w:color w:val="000000"/>
                <w:sz w:val="22"/>
                <w:lang w:eastAsia="en-GB"/>
              </w:rPr>
              <w:t xml:space="preserve">need to be </w:t>
            </w:r>
            <w:r w:rsidRPr="00F319A1">
              <w:rPr>
                <w:rFonts w:ascii="Calibri" w:eastAsia="Times New Roman" w:hAnsi="Calibri" w:cs="Calibri"/>
                <w:color w:val="000000"/>
                <w:sz w:val="22"/>
                <w:lang w:eastAsia="en-GB"/>
              </w:rPr>
              <w:t>available</w:t>
            </w:r>
          </w:p>
        </w:tc>
        <w:tc>
          <w:tcPr>
            <w:tcW w:w="683" w:type="dxa"/>
            <w:shd w:val="clear" w:color="auto" w:fill="auto"/>
            <w:noWrap/>
            <w:vAlign w:val="bottom"/>
          </w:tcPr>
          <w:p w14:paraId="023DFB34" w14:textId="4121DD3D" w:rsidR="008A7DA3" w:rsidRDefault="008A7DA3" w:rsidP="008A7DA3">
            <w:pPr>
              <w:spacing w:after="0" w:line="240" w:lineRule="auto"/>
              <w:jc w:val="right"/>
              <w:rPr>
                <w:rFonts w:ascii="Calibri" w:eastAsia="Times New Roman" w:hAnsi="Calibri" w:cs="Calibri"/>
                <w:color w:val="000000"/>
                <w:sz w:val="22"/>
                <w:lang w:eastAsia="en-GB"/>
              </w:rPr>
            </w:pPr>
            <w:r w:rsidRPr="00F319A1">
              <w:rPr>
                <w:rFonts w:ascii="Calibri" w:eastAsia="Times New Roman" w:hAnsi="Calibri" w:cs="Calibri"/>
                <w:color w:val="000000"/>
                <w:sz w:val="22"/>
                <w:lang w:eastAsia="en-GB"/>
              </w:rPr>
              <w:t>3</w:t>
            </w:r>
          </w:p>
        </w:tc>
        <w:tc>
          <w:tcPr>
            <w:tcW w:w="2280" w:type="dxa"/>
            <w:shd w:val="clear" w:color="auto" w:fill="auto"/>
            <w:noWrap/>
            <w:vAlign w:val="bottom"/>
          </w:tcPr>
          <w:p w14:paraId="1EDAB888" w14:textId="504516E5" w:rsidR="008A7DA3" w:rsidRPr="00F319A1" w:rsidRDefault="008A7DA3" w:rsidP="008A7DA3">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5.66%</w:t>
            </w:r>
          </w:p>
        </w:tc>
      </w:tr>
      <w:tr w:rsidR="008A7DA3" w:rsidRPr="00F319A1" w14:paraId="12F25C83" w14:textId="77777777" w:rsidTr="008A7DA3">
        <w:trPr>
          <w:trHeight w:val="290"/>
        </w:trPr>
        <w:tc>
          <w:tcPr>
            <w:tcW w:w="4680" w:type="dxa"/>
            <w:shd w:val="clear" w:color="auto" w:fill="auto"/>
            <w:noWrap/>
            <w:vAlign w:val="bottom"/>
            <w:hideMark/>
          </w:tcPr>
          <w:p w14:paraId="1A31506B" w14:textId="09D6D49A" w:rsidR="008A7DA3" w:rsidRPr="00F319A1" w:rsidRDefault="008A7DA3" w:rsidP="008A7DA3">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More s</w:t>
            </w:r>
            <w:r w:rsidRPr="00F319A1">
              <w:rPr>
                <w:rFonts w:ascii="Calibri" w:eastAsia="Times New Roman" w:hAnsi="Calibri" w:cs="Calibri"/>
                <w:color w:val="000000"/>
                <w:sz w:val="22"/>
                <w:lang w:eastAsia="en-GB"/>
              </w:rPr>
              <w:t>ustainable travel</w:t>
            </w:r>
            <w:r>
              <w:rPr>
                <w:rFonts w:ascii="Calibri" w:eastAsia="Times New Roman" w:hAnsi="Calibri" w:cs="Calibri"/>
                <w:color w:val="000000"/>
                <w:sz w:val="22"/>
                <w:lang w:eastAsia="en-GB"/>
              </w:rPr>
              <w:t xml:space="preserve"> options needed for rural Essex</w:t>
            </w:r>
          </w:p>
        </w:tc>
        <w:tc>
          <w:tcPr>
            <w:tcW w:w="683" w:type="dxa"/>
            <w:shd w:val="clear" w:color="auto" w:fill="auto"/>
            <w:noWrap/>
            <w:vAlign w:val="bottom"/>
            <w:hideMark/>
          </w:tcPr>
          <w:p w14:paraId="70E6DAF5" w14:textId="77777777" w:rsidR="008A7DA3" w:rsidRPr="00F319A1" w:rsidRDefault="008A7DA3" w:rsidP="008A7DA3">
            <w:pPr>
              <w:spacing w:after="0" w:line="240" w:lineRule="auto"/>
              <w:jc w:val="right"/>
              <w:rPr>
                <w:rFonts w:ascii="Calibri" w:eastAsia="Times New Roman" w:hAnsi="Calibri" w:cs="Calibri"/>
                <w:color w:val="000000"/>
                <w:sz w:val="22"/>
                <w:lang w:eastAsia="en-GB"/>
              </w:rPr>
            </w:pPr>
            <w:r w:rsidRPr="00F319A1">
              <w:rPr>
                <w:rFonts w:ascii="Calibri" w:eastAsia="Times New Roman" w:hAnsi="Calibri" w:cs="Calibri"/>
                <w:color w:val="000000"/>
                <w:sz w:val="22"/>
                <w:lang w:eastAsia="en-GB"/>
              </w:rPr>
              <w:t>3</w:t>
            </w:r>
          </w:p>
        </w:tc>
        <w:tc>
          <w:tcPr>
            <w:tcW w:w="2280" w:type="dxa"/>
            <w:shd w:val="clear" w:color="auto" w:fill="auto"/>
            <w:noWrap/>
            <w:vAlign w:val="bottom"/>
            <w:hideMark/>
          </w:tcPr>
          <w:p w14:paraId="636ACAC9" w14:textId="35E73CD2" w:rsidR="008A7DA3" w:rsidRPr="00F319A1" w:rsidRDefault="008A7DA3" w:rsidP="008A7DA3">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5.66%</w:t>
            </w:r>
          </w:p>
        </w:tc>
      </w:tr>
      <w:tr w:rsidR="008A7DA3" w:rsidRPr="00F319A1" w14:paraId="1614624C" w14:textId="77777777" w:rsidTr="008A7DA3">
        <w:trPr>
          <w:trHeight w:val="290"/>
        </w:trPr>
        <w:tc>
          <w:tcPr>
            <w:tcW w:w="4680" w:type="dxa"/>
            <w:shd w:val="clear" w:color="auto" w:fill="auto"/>
            <w:noWrap/>
            <w:vAlign w:val="bottom"/>
            <w:hideMark/>
          </w:tcPr>
          <w:p w14:paraId="76D3B8BF" w14:textId="77777777" w:rsidR="008A7DA3" w:rsidRPr="00F319A1" w:rsidRDefault="008A7DA3" w:rsidP="008A7DA3">
            <w:pPr>
              <w:spacing w:after="0" w:line="240" w:lineRule="auto"/>
              <w:rPr>
                <w:rFonts w:ascii="Calibri" w:eastAsia="Times New Roman" w:hAnsi="Calibri" w:cs="Calibri"/>
                <w:color w:val="000000"/>
                <w:sz w:val="22"/>
                <w:lang w:eastAsia="en-GB"/>
              </w:rPr>
            </w:pPr>
            <w:r w:rsidRPr="00F319A1">
              <w:rPr>
                <w:rFonts w:ascii="Calibri" w:eastAsia="Times New Roman" w:hAnsi="Calibri" w:cs="Calibri"/>
                <w:color w:val="000000"/>
                <w:sz w:val="22"/>
                <w:lang w:eastAsia="en-GB"/>
              </w:rPr>
              <w:t>Larger supermarket</w:t>
            </w:r>
          </w:p>
        </w:tc>
        <w:tc>
          <w:tcPr>
            <w:tcW w:w="683" w:type="dxa"/>
            <w:shd w:val="clear" w:color="auto" w:fill="auto"/>
            <w:noWrap/>
            <w:vAlign w:val="bottom"/>
            <w:hideMark/>
          </w:tcPr>
          <w:p w14:paraId="33636934" w14:textId="77777777" w:rsidR="008A7DA3" w:rsidRPr="00F319A1" w:rsidRDefault="008A7DA3" w:rsidP="008A7DA3">
            <w:pPr>
              <w:spacing w:after="0" w:line="240" w:lineRule="auto"/>
              <w:jc w:val="right"/>
              <w:rPr>
                <w:rFonts w:ascii="Calibri" w:eastAsia="Times New Roman" w:hAnsi="Calibri" w:cs="Calibri"/>
                <w:color w:val="000000"/>
                <w:sz w:val="22"/>
                <w:lang w:eastAsia="en-GB"/>
              </w:rPr>
            </w:pPr>
            <w:r w:rsidRPr="00F319A1">
              <w:rPr>
                <w:rFonts w:ascii="Calibri" w:eastAsia="Times New Roman" w:hAnsi="Calibri" w:cs="Calibri"/>
                <w:color w:val="000000"/>
                <w:sz w:val="22"/>
                <w:lang w:eastAsia="en-GB"/>
              </w:rPr>
              <w:t>2</w:t>
            </w:r>
          </w:p>
        </w:tc>
        <w:tc>
          <w:tcPr>
            <w:tcW w:w="2280" w:type="dxa"/>
            <w:shd w:val="clear" w:color="auto" w:fill="auto"/>
            <w:noWrap/>
            <w:vAlign w:val="bottom"/>
            <w:hideMark/>
          </w:tcPr>
          <w:p w14:paraId="07C7C670" w14:textId="32E94FD1" w:rsidR="008A7DA3" w:rsidRPr="00F319A1" w:rsidRDefault="008A7DA3" w:rsidP="008A7DA3">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3.77%</w:t>
            </w:r>
          </w:p>
        </w:tc>
      </w:tr>
      <w:tr w:rsidR="008A7DA3" w:rsidRPr="00F319A1" w14:paraId="6FFD8B3D" w14:textId="77777777" w:rsidTr="008A7DA3">
        <w:trPr>
          <w:trHeight w:val="290"/>
        </w:trPr>
        <w:tc>
          <w:tcPr>
            <w:tcW w:w="4680" w:type="dxa"/>
            <w:shd w:val="clear" w:color="auto" w:fill="auto"/>
            <w:noWrap/>
            <w:vAlign w:val="bottom"/>
            <w:hideMark/>
          </w:tcPr>
          <w:p w14:paraId="270BCC83" w14:textId="576FBF5E" w:rsidR="008A7DA3" w:rsidRPr="00F319A1" w:rsidRDefault="008A7DA3" w:rsidP="008A7DA3">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 xml:space="preserve">Increased </w:t>
            </w:r>
            <w:r w:rsidRPr="00F319A1">
              <w:rPr>
                <w:rFonts w:ascii="Calibri" w:eastAsia="Times New Roman" w:hAnsi="Calibri" w:cs="Calibri"/>
                <w:color w:val="000000"/>
                <w:sz w:val="22"/>
                <w:lang w:eastAsia="en-GB"/>
              </w:rPr>
              <w:t>Police presence</w:t>
            </w:r>
            <w:r>
              <w:rPr>
                <w:rFonts w:ascii="Calibri" w:eastAsia="Times New Roman" w:hAnsi="Calibri" w:cs="Calibri"/>
                <w:color w:val="000000"/>
                <w:sz w:val="22"/>
                <w:lang w:eastAsia="en-GB"/>
              </w:rPr>
              <w:t xml:space="preserve"> needed in rural Essex</w:t>
            </w:r>
          </w:p>
        </w:tc>
        <w:tc>
          <w:tcPr>
            <w:tcW w:w="683" w:type="dxa"/>
            <w:shd w:val="clear" w:color="auto" w:fill="auto"/>
            <w:noWrap/>
            <w:vAlign w:val="bottom"/>
            <w:hideMark/>
          </w:tcPr>
          <w:p w14:paraId="0AB17B56" w14:textId="77777777" w:rsidR="008A7DA3" w:rsidRPr="00F319A1" w:rsidRDefault="008A7DA3" w:rsidP="008A7DA3">
            <w:pPr>
              <w:spacing w:after="0" w:line="240" w:lineRule="auto"/>
              <w:jc w:val="right"/>
              <w:rPr>
                <w:rFonts w:ascii="Calibri" w:eastAsia="Times New Roman" w:hAnsi="Calibri" w:cs="Calibri"/>
                <w:color w:val="000000"/>
                <w:sz w:val="22"/>
                <w:lang w:eastAsia="en-GB"/>
              </w:rPr>
            </w:pPr>
            <w:r w:rsidRPr="00F319A1">
              <w:rPr>
                <w:rFonts w:ascii="Calibri" w:eastAsia="Times New Roman" w:hAnsi="Calibri" w:cs="Calibri"/>
                <w:color w:val="000000"/>
                <w:sz w:val="22"/>
                <w:lang w:eastAsia="en-GB"/>
              </w:rPr>
              <w:t>2</w:t>
            </w:r>
          </w:p>
        </w:tc>
        <w:tc>
          <w:tcPr>
            <w:tcW w:w="2280" w:type="dxa"/>
            <w:shd w:val="clear" w:color="auto" w:fill="auto"/>
            <w:noWrap/>
            <w:vAlign w:val="bottom"/>
            <w:hideMark/>
          </w:tcPr>
          <w:p w14:paraId="55D53921" w14:textId="2FEDEA13" w:rsidR="008A7DA3" w:rsidRPr="00F319A1" w:rsidRDefault="008A7DA3" w:rsidP="008A7DA3">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3.77%</w:t>
            </w:r>
          </w:p>
        </w:tc>
      </w:tr>
      <w:tr w:rsidR="008A7DA3" w:rsidRPr="00F319A1" w14:paraId="793E01D3" w14:textId="77777777" w:rsidTr="008A7DA3">
        <w:trPr>
          <w:trHeight w:val="290"/>
        </w:trPr>
        <w:tc>
          <w:tcPr>
            <w:tcW w:w="4680" w:type="dxa"/>
            <w:shd w:val="clear" w:color="auto" w:fill="auto"/>
            <w:noWrap/>
            <w:vAlign w:val="bottom"/>
            <w:hideMark/>
          </w:tcPr>
          <w:p w14:paraId="6CD3A4B5" w14:textId="08FEC7DD" w:rsidR="008A7DA3" w:rsidRPr="00F319A1" w:rsidRDefault="008A7DA3" w:rsidP="008A7DA3">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Improved a</w:t>
            </w:r>
            <w:r w:rsidRPr="00F319A1">
              <w:rPr>
                <w:rFonts w:ascii="Calibri" w:eastAsia="Times New Roman" w:hAnsi="Calibri" w:cs="Calibri"/>
                <w:color w:val="000000"/>
                <w:sz w:val="22"/>
                <w:lang w:eastAsia="en-GB"/>
              </w:rPr>
              <w:t>ccess to further education</w:t>
            </w:r>
          </w:p>
        </w:tc>
        <w:tc>
          <w:tcPr>
            <w:tcW w:w="683" w:type="dxa"/>
            <w:shd w:val="clear" w:color="auto" w:fill="auto"/>
            <w:noWrap/>
            <w:vAlign w:val="bottom"/>
            <w:hideMark/>
          </w:tcPr>
          <w:p w14:paraId="0E62B635" w14:textId="77777777" w:rsidR="008A7DA3" w:rsidRPr="00F319A1" w:rsidRDefault="008A7DA3" w:rsidP="008A7DA3">
            <w:pPr>
              <w:spacing w:after="0" w:line="240" w:lineRule="auto"/>
              <w:jc w:val="right"/>
              <w:rPr>
                <w:rFonts w:ascii="Calibri" w:eastAsia="Times New Roman" w:hAnsi="Calibri" w:cs="Calibri"/>
                <w:color w:val="000000"/>
                <w:sz w:val="22"/>
                <w:lang w:eastAsia="en-GB"/>
              </w:rPr>
            </w:pPr>
            <w:r w:rsidRPr="00F319A1">
              <w:rPr>
                <w:rFonts w:ascii="Calibri" w:eastAsia="Times New Roman" w:hAnsi="Calibri" w:cs="Calibri"/>
                <w:color w:val="000000"/>
                <w:sz w:val="22"/>
                <w:lang w:eastAsia="en-GB"/>
              </w:rPr>
              <w:t>1</w:t>
            </w:r>
          </w:p>
        </w:tc>
        <w:tc>
          <w:tcPr>
            <w:tcW w:w="2280" w:type="dxa"/>
            <w:shd w:val="clear" w:color="auto" w:fill="auto"/>
            <w:noWrap/>
            <w:vAlign w:val="bottom"/>
            <w:hideMark/>
          </w:tcPr>
          <w:p w14:paraId="7BF4CBDE" w14:textId="08FE8AED" w:rsidR="008A7DA3" w:rsidRPr="00F319A1" w:rsidRDefault="008A7DA3" w:rsidP="008A7DA3">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1.89%</w:t>
            </w:r>
          </w:p>
        </w:tc>
      </w:tr>
      <w:tr w:rsidR="008A7DA3" w:rsidRPr="00F319A1" w14:paraId="2311DC9B" w14:textId="77777777" w:rsidTr="008A7DA3">
        <w:trPr>
          <w:trHeight w:val="290"/>
        </w:trPr>
        <w:tc>
          <w:tcPr>
            <w:tcW w:w="4680" w:type="dxa"/>
            <w:shd w:val="clear" w:color="auto" w:fill="auto"/>
            <w:noWrap/>
            <w:vAlign w:val="bottom"/>
            <w:hideMark/>
          </w:tcPr>
          <w:p w14:paraId="5AD8F75C" w14:textId="0E538AAD" w:rsidR="008A7DA3" w:rsidRPr="00F319A1" w:rsidRDefault="008A7DA3" w:rsidP="008A7DA3">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 xml:space="preserve">Improved </w:t>
            </w:r>
            <w:r w:rsidRPr="00F319A1">
              <w:rPr>
                <w:rFonts w:ascii="Calibri" w:eastAsia="Times New Roman" w:hAnsi="Calibri" w:cs="Calibri"/>
                <w:color w:val="000000"/>
                <w:sz w:val="22"/>
                <w:lang w:eastAsia="en-GB"/>
              </w:rPr>
              <w:t>Bank</w:t>
            </w:r>
            <w:r>
              <w:rPr>
                <w:rFonts w:ascii="Calibri" w:eastAsia="Times New Roman" w:hAnsi="Calibri" w:cs="Calibri"/>
                <w:color w:val="000000"/>
                <w:sz w:val="22"/>
                <w:lang w:eastAsia="en-GB"/>
              </w:rPr>
              <w:t>ing facilities/services</w:t>
            </w:r>
          </w:p>
        </w:tc>
        <w:tc>
          <w:tcPr>
            <w:tcW w:w="683" w:type="dxa"/>
            <w:shd w:val="clear" w:color="auto" w:fill="auto"/>
            <w:noWrap/>
            <w:vAlign w:val="bottom"/>
            <w:hideMark/>
          </w:tcPr>
          <w:p w14:paraId="50965A10" w14:textId="77777777" w:rsidR="008A7DA3" w:rsidRPr="00F319A1" w:rsidRDefault="008A7DA3" w:rsidP="008A7DA3">
            <w:pPr>
              <w:spacing w:after="0" w:line="240" w:lineRule="auto"/>
              <w:jc w:val="right"/>
              <w:rPr>
                <w:rFonts w:ascii="Calibri" w:eastAsia="Times New Roman" w:hAnsi="Calibri" w:cs="Calibri"/>
                <w:color w:val="000000"/>
                <w:sz w:val="22"/>
                <w:lang w:eastAsia="en-GB"/>
              </w:rPr>
            </w:pPr>
            <w:r w:rsidRPr="00F319A1">
              <w:rPr>
                <w:rFonts w:ascii="Calibri" w:eastAsia="Times New Roman" w:hAnsi="Calibri" w:cs="Calibri"/>
                <w:color w:val="000000"/>
                <w:sz w:val="22"/>
                <w:lang w:eastAsia="en-GB"/>
              </w:rPr>
              <w:t>1</w:t>
            </w:r>
          </w:p>
        </w:tc>
        <w:tc>
          <w:tcPr>
            <w:tcW w:w="2280" w:type="dxa"/>
            <w:shd w:val="clear" w:color="auto" w:fill="auto"/>
            <w:noWrap/>
            <w:vAlign w:val="bottom"/>
            <w:hideMark/>
          </w:tcPr>
          <w:p w14:paraId="330A0941" w14:textId="4E2758E6" w:rsidR="008A7DA3" w:rsidRPr="00F319A1" w:rsidRDefault="008A7DA3" w:rsidP="008A7DA3">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1.89%</w:t>
            </w:r>
          </w:p>
        </w:tc>
      </w:tr>
      <w:tr w:rsidR="008A7DA3" w:rsidRPr="00F319A1" w14:paraId="27608403" w14:textId="77777777" w:rsidTr="008A7DA3">
        <w:trPr>
          <w:trHeight w:val="290"/>
        </w:trPr>
        <w:tc>
          <w:tcPr>
            <w:tcW w:w="4680" w:type="dxa"/>
            <w:shd w:val="clear" w:color="auto" w:fill="auto"/>
            <w:noWrap/>
            <w:vAlign w:val="bottom"/>
            <w:hideMark/>
          </w:tcPr>
          <w:p w14:paraId="7F48DF8D" w14:textId="1472C647" w:rsidR="008A7DA3" w:rsidRPr="00F319A1" w:rsidRDefault="008A7DA3" w:rsidP="008A7DA3">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 xml:space="preserve">More </w:t>
            </w:r>
            <w:r w:rsidRPr="00F319A1">
              <w:rPr>
                <w:rFonts w:ascii="Calibri" w:eastAsia="Times New Roman" w:hAnsi="Calibri" w:cs="Calibri"/>
                <w:color w:val="000000"/>
                <w:sz w:val="22"/>
                <w:lang w:eastAsia="en-GB"/>
              </w:rPr>
              <w:t>Childcare/nurseries</w:t>
            </w:r>
            <w:r>
              <w:rPr>
                <w:rFonts w:ascii="Calibri" w:eastAsia="Times New Roman" w:hAnsi="Calibri" w:cs="Calibri"/>
                <w:color w:val="000000"/>
                <w:sz w:val="22"/>
                <w:lang w:eastAsia="en-GB"/>
              </w:rPr>
              <w:t xml:space="preserve"> options within rural Essex</w:t>
            </w:r>
          </w:p>
        </w:tc>
        <w:tc>
          <w:tcPr>
            <w:tcW w:w="683" w:type="dxa"/>
            <w:shd w:val="clear" w:color="auto" w:fill="auto"/>
            <w:noWrap/>
            <w:vAlign w:val="bottom"/>
            <w:hideMark/>
          </w:tcPr>
          <w:p w14:paraId="29B51BBC" w14:textId="77777777" w:rsidR="008A7DA3" w:rsidRPr="00F319A1" w:rsidRDefault="008A7DA3" w:rsidP="008A7DA3">
            <w:pPr>
              <w:spacing w:after="0" w:line="240" w:lineRule="auto"/>
              <w:jc w:val="right"/>
              <w:rPr>
                <w:rFonts w:ascii="Calibri" w:eastAsia="Times New Roman" w:hAnsi="Calibri" w:cs="Calibri"/>
                <w:color w:val="000000"/>
                <w:sz w:val="22"/>
                <w:lang w:eastAsia="en-GB"/>
              </w:rPr>
            </w:pPr>
            <w:r w:rsidRPr="00F319A1">
              <w:rPr>
                <w:rFonts w:ascii="Calibri" w:eastAsia="Times New Roman" w:hAnsi="Calibri" w:cs="Calibri"/>
                <w:color w:val="000000"/>
                <w:sz w:val="22"/>
                <w:lang w:eastAsia="en-GB"/>
              </w:rPr>
              <w:t>1</w:t>
            </w:r>
          </w:p>
        </w:tc>
        <w:tc>
          <w:tcPr>
            <w:tcW w:w="2280" w:type="dxa"/>
            <w:shd w:val="clear" w:color="auto" w:fill="auto"/>
            <w:noWrap/>
            <w:vAlign w:val="bottom"/>
            <w:hideMark/>
          </w:tcPr>
          <w:p w14:paraId="23F5CA59" w14:textId="05A0B26C" w:rsidR="008A7DA3" w:rsidRPr="00F319A1" w:rsidRDefault="008A7DA3" w:rsidP="008A7DA3">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1.89%</w:t>
            </w:r>
          </w:p>
        </w:tc>
      </w:tr>
      <w:tr w:rsidR="008A7DA3" w:rsidRPr="00F319A1" w14:paraId="55D22A4E" w14:textId="77777777" w:rsidTr="008A7DA3">
        <w:trPr>
          <w:trHeight w:val="290"/>
        </w:trPr>
        <w:tc>
          <w:tcPr>
            <w:tcW w:w="4680" w:type="dxa"/>
            <w:shd w:val="clear" w:color="auto" w:fill="auto"/>
            <w:noWrap/>
            <w:vAlign w:val="bottom"/>
            <w:hideMark/>
          </w:tcPr>
          <w:p w14:paraId="4F84326C" w14:textId="11B6292A" w:rsidR="008A7DA3" w:rsidRPr="00F319A1" w:rsidRDefault="008A7DA3" w:rsidP="008A7DA3">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Improved access to g</w:t>
            </w:r>
            <w:r w:rsidRPr="00F319A1">
              <w:rPr>
                <w:rFonts w:ascii="Calibri" w:eastAsia="Times New Roman" w:hAnsi="Calibri" w:cs="Calibri"/>
                <w:color w:val="000000"/>
                <w:sz w:val="22"/>
                <w:lang w:eastAsia="en-GB"/>
              </w:rPr>
              <w:t>reen spaces</w:t>
            </w:r>
          </w:p>
        </w:tc>
        <w:tc>
          <w:tcPr>
            <w:tcW w:w="683" w:type="dxa"/>
            <w:shd w:val="clear" w:color="auto" w:fill="auto"/>
            <w:noWrap/>
            <w:vAlign w:val="bottom"/>
            <w:hideMark/>
          </w:tcPr>
          <w:p w14:paraId="1D8F315A" w14:textId="77777777" w:rsidR="008A7DA3" w:rsidRPr="00F319A1" w:rsidRDefault="008A7DA3" w:rsidP="008A7DA3">
            <w:pPr>
              <w:spacing w:after="0" w:line="240" w:lineRule="auto"/>
              <w:jc w:val="right"/>
              <w:rPr>
                <w:rFonts w:ascii="Calibri" w:eastAsia="Times New Roman" w:hAnsi="Calibri" w:cs="Calibri"/>
                <w:color w:val="000000"/>
                <w:sz w:val="22"/>
                <w:lang w:eastAsia="en-GB"/>
              </w:rPr>
            </w:pPr>
            <w:r w:rsidRPr="00F319A1">
              <w:rPr>
                <w:rFonts w:ascii="Calibri" w:eastAsia="Times New Roman" w:hAnsi="Calibri" w:cs="Calibri"/>
                <w:color w:val="000000"/>
                <w:sz w:val="22"/>
                <w:lang w:eastAsia="en-GB"/>
              </w:rPr>
              <w:t>1</w:t>
            </w:r>
          </w:p>
        </w:tc>
        <w:tc>
          <w:tcPr>
            <w:tcW w:w="2280" w:type="dxa"/>
            <w:shd w:val="clear" w:color="auto" w:fill="auto"/>
            <w:noWrap/>
            <w:vAlign w:val="bottom"/>
            <w:hideMark/>
          </w:tcPr>
          <w:p w14:paraId="1965148D" w14:textId="2736F374" w:rsidR="008A7DA3" w:rsidRPr="00F319A1" w:rsidRDefault="008A7DA3" w:rsidP="008A7DA3">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1.89%</w:t>
            </w:r>
          </w:p>
        </w:tc>
      </w:tr>
      <w:tr w:rsidR="008A7DA3" w:rsidRPr="00F319A1" w14:paraId="065031A1" w14:textId="77777777" w:rsidTr="008A7DA3">
        <w:trPr>
          <w:trHeight w:val="290"/>
        </w:trPr>
        <w:tc>
          <w:tcPr>
            <w:tcW w:w="4680" w:type="dxa"/>
            <w:shd w:val="clear" w:color="auto" w:fill="auto"/>
            <w:noWrap/>
            <w:vAlign w:val="bottom"/>
            <w:hideMark/>
          </w:tcPr>
          <w:p w14:paraId="7AADDE4E" w14:textId="52233F0D" w:rsidR="008A7DA3" w:rsidRPr="00F319A1" w:rsidRDefault="008A7DA3" w:rsidP="008A7DA3">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More l</w:t>
            </w:r>
            <w:r w:rsidRPr="00F319A1">
              <w:rPr>
                <w:rFonts w:ascii="Calibri" w:eastAsia="Times New Roman" w:hAnsi="Calibri" w:cs="Calibri"/>
                <w:color w:val="000000"/>
                <w:sz w:val="22"/>
                <w:lang w:eastAsia="en-GB"/>
              </w:rPr>
              <w:t>eisure facilities</w:t>
            </w:r>
          </w:p>
        </w:tc>
        <w:tc>
          <w:tcPr>
            <w:tcW w:w="683" w:type="dxa"/>
            <w:shd w:val="clear" w:color="auto" w:fill="auto"/>
            <w:noWrap/>
            <w:vAlign w:val="bottom"/>
            <w:hideMark/>
          </w:tcPr>
          <w:p w14:paraId="7B364CB8" w14:textId="77777777" w:rsidR="008A7DA3" w:rsidRPr="00F319A1" w:rsidRDefault="008A7DA3" w:rsidP="008A7DA3">
            <w:pPr>
              <w:spacing w:after="0" w:line="240" w:lineRule="auto"/>
              <w:jc w:val="right"/>
              <w:rPr>
                <w:rFonts w:ascii="Calibri" w:eastAsia="Times New Roman" w:hAnsi="Calibri" w:cs="Calibri"/>
                <w:color w:val="000000"/>
                <w:sz w:val="22"/>
                <w:lang w:eastAsia="en-GB"/>
              </w:rPr>
            </w:pPr>
            <w:r w:rsidRPr="00F319A1">
              <w:rPr>
                <w:rFonts w:ascii="Calibri" w:eastAsia="Times New Roman" w:hAnsi="Calibri" w:cs="Calibri"/>
                <w:color w:val="000000"/>
                <w:sz w:val="22"/>
                <w:lang w:eastAsia="en-GB"/>
              </w:rPr>
              <w:t>1</w:t>
            </w:r>
          </w:p>
        </w:tc>
        <w:tc>
          <w:tcPr>
            <w:tcW w:w="2280" w:type="dxa"/>
            <w:shd w:val="clear" w:color="auto" w:fill="auto"/>
            <w:noWrap/>
            <w:vAlign w:val="bottom"/>
            <w:hideMark/>
          </w:tcPr>
          <w:p w14:paraId="6D2A2EBE" w14:textId="0207B9BC" w:rsidR="008A7DA3" w:rsidRPr="00F319A1" w:rsidRDefault="008A7DA3" w:rsidP="008A7DA3">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1.89%</w:t>
            </w:r>
          </w:p>
        </w:tc>
      </w:tr>
      <w:tr w:rsidR="008A7DA3" w:rsidRPr="00F319A1" w14:paraId="56726F0F" w14:textId="77777777" w:rsidTr="008A7DA3">
        <w:trPr>
          <w:trHeight w:val="290"/>
        </w:trPr>
        <w:tc>
          <w:tcPr>
            <w:tcW w:w="4680" w:type="dxa"/>
            <w:shd w:val="clear" w:color="auto" w:fill="auto"/>
            <w:noWrap/>
            <w:vAlign w:val="bottom"/>
            <w:hideMark/>
          </w:tcPr>
          <w:p w14:paraId="4D8C91AE" w14:textId="37DA1815" w:rsidR="008A7DA3" w:rsidRPr="00F319A1" w:rsidRDefault="008A7DA3" w:rsidP="008A7DA3">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Increased l</w:t>
            </w:r>
            <w:r w:rsidRPr="00F319A1">
              <w:rPr>
                <w:rFonts w:ascii="Calibri" w:eastAsia="Times New Roman" w:hAnsi="Calibri" w:cs="Calibri"/>
                <w:color w:val="000000"/>
                <w:sz w:val="22"/>
                <w:lang w:eastAsia="en-GB"/>
              </w:rPr>
              <w:t>ibrary</w:t>
            </w:r>
            <w:r>
              <w:rPr>
                <w:rFonts w:ascii="Calibri" w:eastAsia="Times New Roman" w:hAnsi="Calibri" w:cs="Calibri"/>
                <w:color w:val="000000"/>
                <w:sz w:val="22"/>
                <w:lang w:eastAsia="en-GB"/>
              </w:rPr>
              <w:t xml:space="preserve"> options</w:t>
            </w:r>
          </w:p>
        </w:tc>
        <w:tc>
          <w:tcPr>
            <w:tcW w:w="683" w:type="dxa"/>
            <w:shd w:val="clear" w:color="auto" w:fill="auto"/>
            <w:noWrap/>
            <w:vAlign w:val="bottom"/>
            <w:hideMark/>
          </w:tcPr>
          <w:p w14:paraId="24BD8FC9" w14:textId="77777777" w:rsidR="008A7DA3" w:rsidRPr="00F319A1" w:rsidRDefault="008A7DA3" w:rsidP="008A7DA3">
            <w:pPr>
              <w:spacing w:after="0" w:line="240" w:lineRule="auto"/>
              <w:jc w:val="right"/>
              <w:rPr>
                <w:rFonts w:ascii="Calibri" w:eastAsia="Times New Roman" w:hAnsi="Calibri" w:cs="Calibri"/>
                <w:color w:val="000000"/>
                <w:sz w:val="22"/>
                <w:lang w:eastAsia="en-GB"/>
              </w:rPr>
            </w:pPr>
            <w:r w:rsidRPr="00F319A1">
              <w:rPr>
                <w:rFonts w:ascii="Calibri" w:eastAsia="Times New Roman" w:hAnsi="Calibri" w:cs="Calibri"/>
                <w:color w:val="000000"/>
                <w:sz w:val="22"/>
                <w:lang w:eastAsia="en-GB"/>
              </w:rPr>
              <w:t>1</w:t>
            </w:r>
          </w:p>
        </w:tc>
        <w:tc>
          <w:tcPr>
            <w:tcW w:w="2280" w:type="dxa"/>
            <w:shd w:val="clear" w:color="auto" w:fill="auto"/>
            <w:noWrap/>
            <w:vAlign w:val="bottom"/>
            <w:hideMark/>
          </w:tcPr>
          <w:p w14:paraId="1741E81D" w14:textId="7B9C616B" w:rsidR="008A7DA3" w:rsidRPr="00F319A1" w:rsidRDefault="008A7DA3" w:rsidP="008A7DA3">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1.89%</w:t>
            </w:r>
          </w:p>
        </w:tc>
      </w:tr>
      <w:tr w:rsidR="008A7DA3" w:rsidRPr="00F319A1" w14:paraId="40ABB524" w14:textId="77777777" w:rsidTr="008A7DA3">
        <w:trPr>
          <w:trHeight w:val="290"/>
        </w:trPr>
        <w:tc>
          <w:tcPr>
            <w:tcW w:w="4680" w:type="dxa"/>
            <w:shd w:val="clear" w:color="auto" w:fill="auto"/>
            <w:noWrap/>
            <w:vAlign w:val="bottom"/>
            <w:hideMark/>
          </w:tcPr>
          <w:p w14:paraId="2CB11CCA" w14:textId="023F1467" w:rsidR="008A7DA3" w:rsidRPr="00F319A1" w:rsidRDefault="008A7DA3" w:rsidP="008A7DA3">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 xml:space="preserve">Community specific </w:t>
            </w:r>
            <w:r w:rsidRPr="00F319A1">
              <w:rPr>
                <w:rFonts w:ascii="Calibri" w:eastAsia="Times New Roman" w:hAnsi="Calibri" w:cs="Calibri"/>
                <w:color w:val="000000"/>
                <w:sz w:val="22"/>
                <w:lang w:eastAsia="en-GB"/>
              </w:rPr>
              <w:t xml:space="preserve">Post office open </w:t>
            </w:r>
            <w:r>
              <w:rPr>
                <w:rFonts w:ascii="Calibri" w:eastAsia="Times New Roman" w:hAnsi="Calibri" w:cs="Calibri"/>
                <w:color w:val="000000"/>
                <w:sz w:val="22"/>
                <w:lang w:eastAsia="en-GB"/>
              </w:rPr>
              <w:t>times</w:t>
            </w:r>
          </w:p>
        </w:tc>
        <w:tc>
          <w:tcPr>
            <w:tcW w:w="683" w:type="dxa"/>
            <w:shd w:val="clear" w:color="auto" w:fill="auto"/>
            <w:noWrap/>
            <w:vAlign w:val="bottom"/>
            <w:hideMark/>
          </w:tcPr>
          <w:p w14:paraId="21AA44B5" w14:textId="77777777" w:rsidR="008A7DA3" w:rsidRPr="00F319A1" w:rsidRDefault="008A7DA3" w:rsidP="008A7DA3">
            <w:pPr>
              <w:spacing w:after="0" w:line="240" w:lineRule="auto"/>
              <w:jc w:val="right"/>
              <w:rPr>
                <w:rFonts w:ascii="Calibri" w:eastAsia="Times New Roman" w:hAnsi="Calibri" w:cs="Calibri"/>
                <w:color w:val="000000"/>
                <w:sz w:val="22"/>
                <w:lang w:eastAsia="en-GB"/>
              </w:rPr>
            </w:pPr>
            <w:r w:rsidRPr="00F319A1">
              <w:rPr>
                <w:rFonts w:ascii="Calibri" w:eastAsia="Times New Roman" w:hAnsi="Calibri" w:cs="Calibri"/>
                <w:color w:val="000000"/>
                <w:sz w:val="22"/>
                <w:lang w:eastAsia="en-GB"/>
              </w:rPr>
              <w:t>1</w:t>
            </w:r>
          </w:p>
        </w:tc>
        <w:tc>
          <w:tcPr>
            <w:tcW w:w="2280" w:type="dxa"/>
            <w:shd w:val="clear" w:color="auto" w:fill="auto"/>
            <w:noWrap/>
            <w:vAlign w:val="bottom"/>
            <w:hideMark/>
          </w:tcPr>
          <w:p w14:paraId="1C1A86A2" w14:textId="7BB54306" w:rsidR="008A7DA3" w:rsidRPr="00F319A1" w:rsidRDefault="008A7DA3" w:rsidP="008A7DA3">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1.89%</w:t>
            </w:r>
          </w:p>
        </w:tc>
      </w:tr>
    </w:tbl>
    <w:p w14:paraId="1981E299" w14:textId="44DAB166" w:rsidR="00F319A1" w:rsidRDefault="00F319A1" w:rsidP="00781FDF">
      <w:pPr>
        <w:tabs>
          <w:tab w:val="left" w:pos="2958"/>
        </w:tabs>
        <w:rPr>
          <w:rFonts w:cs="Arial"/>
          <w:bCs/>
          <w:szCs w:val="24"/>
        </w:rPr>
      </w:pPr>
    </w:p>
    <w:p w14:paraId="0D6B5007" w14:textId="75A67237" w:rsidR="00D8039A" w:rsidRDefault="00D8039A" w:rsidP="00D8039A">
      <w:pPr>
        <w:tabs>
          <w:tab w:val="left" w:pos="2958"/>
        </w:tabs>
        <w:rPr>
          <w:rFonts w:cs="Arial"/>
          <w:bCs/>
          <w:szCs w:val="24"/>
        </w:rPr>
      </w:pPr>
      <w:r>
        <w:rPr>
          <w:rFonts w:cs="Arial"/>
          <w:bCs/>
          <w:szCs w:val="24"/>
        </w:rPr>
        <w:t xml:space="preserve">In asking about improvements, respondents were asked to choose 3 improvements to address access </w:t>
      </w:r>
      <w:r w:rsidR="00DE522B">
        <w:rPr>
          <w:rFonts w:cs="Arial"/>
          <w:bCs/>
          <w:szCs w:val="24"/>
        </w:rPr>
        <w:t>to services for residents/visitors/workers in</w:t>
      </w:r>
      <w:r>
        <w:rPr>
          <w:rFonts w:cs="Arial"/>
          <w:bCs/>
          <w:szCs w:val="24"/>
        </w:rPr>
        <w:t xml:space="preserve"> rural Essex. </w:t>
      </w:r>
    </w:p>
    <w:p w14:paraId="393B59D3" w14:textId="77777777" w:rsidR="00F53D41" w:rsidRDefault="00D8039A" w:rsidP="00D8039A">
      <w:pPr>
        <w:tabs>
          <w:tab w:val="left" w:pos="2958"/>
        </w:tabs>
        <w:rPr>
          <w:rFonts w:cs="Arial"/>
          <w:bCs/>
          <w:szCs w:val="24"/>
        </w:rPr>
      </w:pPr>
      <w:r w:rsidRPr="008D6477">
        <w:rPr>
          <w:rFonts w:cs="Arial"/>
          <w:bCs/>
          <w:szCs w:val="24"/>
        </w:rPr>
        <w:t>Out of the 3</w:t>
      </w:r>
      <w:r>
        <w:rPr>
          <w:rFonts w:cs="Arial"/>
          <w:bCs/>
          <w:szCs w:val="24"/>
        </w:rPr>
        <w:t>78</w:t>
      </w:r>
      <w:r w:rsidRPr="008D6477">
        <w:rPr>
          <w:rFonts w:cs="Arial"/>
          <w:bCs/>
          <w:szCs w:val="24"/>
        </w:rPr>
        <w:t xml:space="preserve"> respondents to this question</w:t>
      </w:r>
      <w:r>
        <w:rPr>
          <w:rFonts w:cs="Arial"/>
          <w:bCs/>
          <w:szCs w:val="24"/>
        </w:rPr>
        <w:t xml:space="preserve"> who could select top 3 improvements. Looking at the number 1 improvement. </w:t>
      </w:r>
    </w:p>
    <w:p w14:paraId="3B3B0E26" w14:textId="77777777" w:rsidR="00E111B4" w:rsidRDefault="00E111B4" w:rsidP="00D8039A">
      <w:pPr>
        <w:tabs>
          <w:tab w:val="left" w:pos="2958"/>
        </w:tabs>
        <w:rPr>
          <w:rFonts w:cs="Arial"/>
          <w:bCs/>
          <w:szCs w:val="24"/>
        </w:rPr>
      </w:pPr>
    </w:p>
    <w:p w14:paraId="3E158A2A" w14:textId="77777777" w:rsidR="00E111B4" w:rsidRDefault="00E111B4" w:rsidP="00D8039A">
      <w:pPr>
        <w:tabs>
          <w:tab w:val="left" w:pos="2958"/>
        </w:tabs>
        <w:rPr>
          <w:rFonts w:cs="Arial"/>
          <w:bCs/>
          <w:szCs w:val="24"/>
        </w:rPr>
      </w:pPr>
    </w:p>
    <w:p w14:paraId="65E68963" w14:textId="77777777" w:rsidR="00E111B4" w:rsidRDefault="00E111B4" w:rsidP="00D8039A">
      <w:pPr>
        <w:tabs>
          <w:tab w:val="left" w:pos="2958"/>
        </w:tabs>
        <w:rPr>
          <w:rFonts w:cs="Arial"/>
          <w:bCs/>
          <w:szCs w:val="24"/>
        </w:rPr>
      </w:pPr>
    </w:p>
    <w:p w14:paraId="0093A3E3" w14:textId="77777777" w:rsidR="00E111B4" w:rsidRDefault="00E111B4" w:rsidP="00D8039A">
      <w:pPr>
        <w:tabs>
          <w:tab w:val="left" w:pos="2958"/>
        </w:tabs>
        <w:rPr>
          <w:rFonts w:cs="Arial"/>
          <w:bCs/>
          <w:szCs w:val="24"/>
        </w:rPr>
      </w:pPr>
    </w:p>
    <w:p w14:paraId="3694D140" w14:textId="583190FA" w:rsidR="007C53FD" w:rsidRDefault="00F53D41" w:rsidP="00D8039A">
      <w:pPr>
        <w:tabs>
          <w:tab w:val="left" w:pos="2958"/>
        </w:tabs>
        <w:rPr>
          <w:rFonts w:cs="Arial"/>
          <w:bCs/>
          <w:szCs w:val="24"/>
        </w:rPr>
      </w:pPr>
      <w:r>
        <w:rPr>
          <w:rFonts w:cs="Arial"/>
          <w:bCs/>
          <w:szCs w:val="24"/>
        </w:rPr>
        <w:lastRenderedPageBreak/>
        <w:t>The number 1 improvement</w:t>
      </w:r>
    </w:p>
    <w:p w14:paraId="3BA64FA3" w14:textId="77777777" w:rsidR="005F44EA" w:rsidRDefault="00D8039A" w:rsidP="00D8039A">
      <w:pPr>
        <w:tabs>
          <w:tab w:val="left" w:pos="2958"/>
        </w:tabs>
        <w:rPr>
          <w:rFonts w:cs="Arial"/>
          <w:bCs/>
          <w:szCs w:val="24"/>
        </w:rPr>
      </w:pPr>
      <w:r>
        <w:rPr>
          <w:rFonts w:cs="Arial"/>
          <w:bCs/>
          <w:szCs w:val="24"/>
        </w:rPr>
        <w:t xml:space="preserve"> </w:t>
      </w:r>
    </w:p>
    <w:tbl>
      <w:tblPr>
        <w:tblStyle w:val="LightGrid-Accent1"/>
        <w:tblW w:w="0" w:type="auto"/>
        <w:tblLook w:val="04A0" w:firstRow="1" w:lastRow="0" w:firstColumn="1" w:lastColumn="0" w:noHBand="0" w:noVBand="1"/>
      </w:tblPr>
      <w:tblGrid>
        <w:gridCol w:w="5184"/>
        <w:gridCol w:w="1728"/>
        <w:gridCol w:w="1728"/>
      </w:tblGrid>
      <w:tr w:rsidR="005F44EA" w14:paraId="29B87286" w14:textId="77777777" w:rsidTr="00571960">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07A6E67A" w14:textId="77777777" w:rsidR="005F44EA" w:rsidRDefault="005F44EA" w:rsidP="00571960">
            <w:r>
              <w:t>Option</w:t>
            </w:r>
          </w:p>
        </w:tc>
        <w:tc>
          <w:tcPr>
            <w:tcW w:w="1728" w:type="dxa"/>
          </w:tcPr>
          <w:p w14:paraId="28E47D23" w14:textId="77777777" w:rsidR="005F44EA" w:rsidRDefault="005F44EA" w:rsidP="00571960">
            <w:pPr>
              <w:cnfStyle w:val="100000000000" w:firstRow="1" w:lastRow="0" w:firstColumn="0" w:lastColumn="0" w:oddVBand="0" w:evenVBand="0" w:oddHBand="0" w:evenHBand="0" w:firstRowFirstColumn="0" w:firstRowLastColumn="0" w:lastRowFirstColumn="0" w:lastRowLastColumn="0"/>
            </w:pPr>
            <w:r>
              <w:t>Total</w:t>
            </w:r>
          </w:p>
        </w:tc>
        <w:tc>
          <w:tcPr>
            <w:tcW w:w="1728" w:type="dxa"/>
          </w:tcPr>
          <w:p w14:paraId="60A15EA3" w14:textId="77777777" w:rsidR="005F44EA" w:rsidRDefault="005F44EA" w:rsidP="00571960">
            <w:pPr>
              <w:cnfStyle w:val="100000000000" w:firstRow="1" w:lastRow="0" w:firstColumn="0" w:lastColumn="0" w:oddVBand="0" w:evenVBand="0" w:oddHBand="0" w:evenHBand="0" w:firstRowFirstColumn="0" w:firstRowLastColumn="0" w:lastRowFirstColumn="0" w:lastRowLastColumn="0"/>
            </w:pPr>
            <w:r>
              <w:t>Percent</w:t>
            </w:r>
          </w:p>
        </w:tc>
      </w:tr>
      <w:tr w:rsidR="005F44EA" w14:paraId="40636311" w14:textId="77777777" w:rsidTr="0057196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240E5A52" w14:textId="77777777" w:rsidR="005F44EA" w:rsidRDefault="005F44EA" w:rsidP="00571960">
            <w:r>
              <w:t>Better availability of public transport</w:t>
            </w:r>
          </w:p>
        </w:tc>
        <w:tc>
          <w:tcPr>
            <w:tcW w:w="1728" w:type="dxa"/>
          </w:tcPr>
          <w:p w14:paraId="55ABB4E2" w14:textId="77777777" w:rsidR="005F44EA" w:rsidRDefault="005F44EA" w:rsidP="00571960">
            <w:pPr>
              <w:cnfStyle w:val="000000100000" w:firstRow="0" w:lastRow="0" w:firstColumn="0" w:lastColumn="0" w:oddVBand="0" w:evenVBand="0" w:oddHBand="1" w:evenHBand="0" w:firstRowFirstColumn="0" w:firstRowLastColumn="0" w:lastRowFirstColumn="0" w:lastRowLastColumn="0"/>
            </w:pPr>
            <w:r>
              <w:t>160</w:t>
            </w:r>
          </w:p>
        </w:tc>
        <w:tc>
          <w:tcPr>
            <w:tcW w:w="1728" w:type="dxa"/>
          </w:tcPr>
          <w:p w14:paraId="37472BAD" w14:textId="77777777" w:rsidR="005F44EA" w:rsidRDefault="005F44EA" w:rsidP="00571960">
            <w:pPr>
              <w:cnfStyle w:val="000000100000" w:firstRow="0" w:lastRow="0" w:firstColumn="0" w:lastColumn="0" w:oddVBand="0" w:evenVBand="0" w:oddHBand="1" w:evenHBand="0" w:firstRowFirstColumn="0" w:firstRowLastColumn="0" w:lastRowFirstColumn="0" w:lastRowLastColumn="0"/>
            </w:pPr>
            <w:r>
              <w:t>42.33%</w:t>
            </w:r>
          </w:p>
        </w:tc>
      </w:tr>
      <w:tr w:rsidR="005F44EA" w14:paraId="5566B178" w14:textId="77777777" w:rsidTr="0057196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3FDC4723" w14:textId="77777777" w:rsidR="005F44EA" w:rsidRDefault="005F44EA" w:rsidP="00571960">
            <w:r>
              <w:t>Improved broadband connectivity</w:t>
            </w:r>
          </w:p>
        </w:tc>
        <w:tc>
          <w:tcPr>
            <w:tcW w:w="1728" w:type="dxa"/>
          </w:tcPr>
          <w:p w14:paraId="00A1D9E4" w14:textId="77777777" w:rsidR="005F44EA" w:rsidRDefault="005F44EA" w:rsidP="00571960">
            <w:pPr>
              <w:cnfStyle w:val="000000010000" w:firstRow="0" w:lastRow="0" w:firstColumn="0" w:lastColumn="0" w:oddVBand="0" w:evenVBand="0" w:oddHBand="0" w:evenHBand="1" w:firstRowFirstColumn="0" w:firstRowLastColumn="0" w:lastRowFirstColumn="0" w:lastRowLastColumn="0"/>
            </w:pPr>
            <w:r>
              <w:t>88</w:t>
            </w:r>
          </w:p>
        </w:tc>
        <w:tc>
          <w:tcPr>
            <w:tcW w:w="1728" w:type="dxa"/>
          </w:tcPr>
          <w:p w14:paraId="5C30C0F0" w14:textId="77777777" w:rsidR="005F44EA" w:rsidRDefault="005F44EA" w:rsidP="00571960">
            <w:pPr>
              <w:cnfStyle w:val="000000010000" w:firstRow="0" w:lastRow="0" w:firstColumn="0" w:lastColumn="0" w:oddVBand="0" w:evenVBand="0" w:oddHBand="0" w:evenHBand="1" w:firstRowFirstColumn="0" w:firstRowLastColumn="0" w:lastRowFirstColumn="0" w:lastRowLastColumn="0"/>
            </w:pPr>
            <w:r>
              <w:t>23.28%</w:t>
            </w:r>
          </w:p>
        </w:tc>
      </w:tr>
      <w:tr w:rsidR="005F44EA" w14:paraId="1872BC5D" w14:textId="77777777" w:rsidTr="00571960">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5184" w:type="dxa"/>
          </w:tcPr>
          <w:p w14:paraId="5FB33EAE" w14:textId="77777777" w:rsidR="005F44EA" w:rsidRDefault="005F44EA" w:rsidP="00571960">
            <w:r>
              <w:t>More multi-purpose provision of services, for example, a shop or post office run from a village hall or church</w:t>
            </w:r>
          </w:p>
        </w:tc>
        <w:tc>
          <w:tcPr>
            <w:tcW w:w="1728" w:type="dxa"/>
          </w:tcPr>
          <w:p w14:paraId="7A787D3D" w14:textId="77777777" w:rsidR="005F44EA" w:rsidRDefault="005F44EA" w:rsidP="00571960">
            <w:pPr>
              <w:cnfStyle w:val="000000100000" w:firstRow="0" w:lastRow="0" w:firstColumn="0" w:lastColumn="0" w:oddVBand="0" w:evenVBand="0" w:oddHBand="1" w:evenHBand="0" w:firstRowFirstColumn="0" w:firstRowLastColumn="0" w:lastRowFirstColumn="0" w:lastRowLastColumn="0"/>
            </w:pPr>
            <w:r>
              <w:t>44</w:t>
            </w:r>
          </w:p>
        </w:tc>
        <w:tc>
          <w:tcPr>
            <w:tcW w:w="1728" w:type="dxa"/>
          </w:tcPr>
          <w:p w14:paraId="7B6979CE" w14:textId="77777777" w:rsidR="005F44EA" w:rsidRDefault="005F44EA" w:rsidP="00571960">
            <w:pPr>
              <w:cnfStyle w:val="000000100000" w:firstRow="0" w:lastRow="0" w:firstColumn="0" w:lastColumn="0" w:oddVBand="0" w:evenVBand="0" w:oddHBand="1" w:evenHBand="0" w:firstRowFirstColumn="0" w:firstRowLastColumn="0" w:lastRowFirstColumn="0" w:lastRowLastColumn="0"/>
            </w:pPr>
            <w:r>
              <w:t>11.64%</w:t>
            </w:r>
          </w:p>
        </w:tc>
      </w:tr>
      <w:tr w:rsidR="005F44EA" w14:paraId="1465E877" w14:textId="77777777" w:rsidTr="00571960">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184" w:type="dxa"/>
          </w:tcPr>
          <w:p w14:paraId="04B0FE40" w14:textId="77777777" w:rsidR="005F44EA" w:rsidRDefault="005F44EA" w:rsidP="00571960">
            <w:r>
              <w:t>More support for community-led initiatives to sustain services</w:t>
            </w:r>
          </w:p>
        </w:tc>
        <w:tc>
          <w:tcPr>
            <w:tcW w:w="1728" w:type="dxa"/>
          </w:tcPr>
          <w:p w14:paraId="15169526" w14:textId="77777777" w:rsidR="005F44EA" w:rsidRDefault="005F44EA" w:rsidP="00571960">
            <w:pPr>
              <w:cnfStyle w:val="000000010000" w:firstRow="0" w:lastRow="0" w:firstColumn="0" w:lastColumn="0" w:oddVBand="0" w:evenVBand="0" w:oddHBand="0" w:evenHBand="1" w:firstRowFirstColumn="0" w:firstRowLastColumn="0" w:lastRowFirstColumn="0" w:lastRowLastColumn="0"/>
            </w:pPr>
            <w:r>
              <w:t>35</w:t>
            </w:r>
          </w:p>
        </w:tc>
        <w:tc>
          <w:tcPr>
            <w:tcW w:w="1728" w:type="dxa"/>
          </w:tcPr>
          <w:p w14:paraId="1E64999D" w14:textId="77777777" w:rsidR="005F44EA" w:rsidRDefault="005F44EA" w:rsidP="00571960">
            <w:pPr>
              <w:cnfStyle w:val="000000010000" w:firstRow="0" w:lastRow="0" w:firstColumn="0" w:lastColumn="0" w:oddVBand="0" w:evenVBand="0" w:oddHBand="0" w:evenHBand="1" w:firstRowFirstColumn="0" w:firstRowLastColumn="0" w:lastRowFirstColumn="0" w:lastRowLastColumn="0"/>
            </w:pPr>
            <w:r>
              <w:t>9.26%</w:t>
            </w:r>
          </w:p>
        </w:tc>
      </w:tr>
      <w:tr w:rsidR="005F44EA" w14:paraId="57089386" w14:textId="77777777" w:rsidTr="0057196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2493DB33" w14:textId="77777777" w:rsidR="005F44EA" w:rsidRDefault="005F44EA" w:rsidP="00571960">
            <w:r>
              <w:t>Enhanced provision of community transport</w:t>
            </w:r>
          </w:p>
        </w:tc>
        <w:tc>
          <w:tcPr>
            <w:tcW w:w="1728" w:type="dxa"/>
          </w:tcPr>
          <w:p w14:paraId="574CEF52" w14:textId="77777777" w:rsidR="005F44EA" w:rsidRDefault="005F44EA" w:rsidP="00571960">
            <w:pPr>
              <w:cnfStyle w:val="000000100000" w:firstRow="0" w:lastRow="0" w:firstColumn="0" w:lastColumn="0" w:oddVBand="0" w:evenVBand="0" w:oddHBand="1" w:evenHBand="0" w:firstRowFirstColumn="0" w:firstRowLastColumn="0" w:lastRowFirstColumn="0" w:lastRowLastColumn="0"/>
            </w:pPr>
            <w:r>
              <w:t>24</w:t>
            </w:r>
          </w:p>
        </w:tc>
        <w:tc>
          <w:tcPr>
            <w:tcW w:w="1728" w:type="dxa"/>
          </w:tcPr>
          <w:p w14:paraId="3D85F4AE" w14:textId="77777777" w:rsidR="005F44EA" w:rsidRDefault="005F44EA" w:rsidP="00571960">
            <w:pPr>
              <w:cnfStyle w:val="000000100000" w:firstRow="0" w:lastRow="0" w:firstColumn="0" w:lastColumn="0" w:oddVBand="0" w:evenVBand="0" w:oddHBand="1" w:evenHBand="0" w:firstRowFirstColumn="0" w:firstRowLastColumn="0" w:lastRowFirstColumn="0" w:lastRowLastColumn="0"/>
            </w:pPr>
            <w:r>
              <w:t>6.35%</w:t>
            </w:r>
          </w:p>
        </w:tc>
      </w:tr>
      <w:tr w:rsidR="005F44EA" w14:paraId="5B90783A" w14:textId="77777777" w:rsidTr="0057196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7F104D20" w14:textId="77777777" w:rsidR="005F44EA" w:rsidRDefault="005F44EA" w:rsidP="00571960">
            <w:r>
              <w:t>Not Answered</w:t>
            </w:r>
          </w:p>
        </w:tc>
        <w:tc>
          <w:tcPr>
            <w:tcW w:w="1728" w:type="dxa"/>
          </w:tcPr>
          <w:p w14:paraId="2F6BAF79" w14:textId="77777777" w:rsidR="005F44EA" w:rsidRDefault="005F44EA" w:rsidP="00571960">
            <w:pPr>
              <w:cnfStyle w:val="000000010000" w:firstRow="0" w:lastRow="0" w:firstColumn="0" w:lastColumn="0" w:oddVBand="0" w:evenVBand="0" w:oddHBand="0" w:evenHBand="1" w:firstRowFirstColumn="0" w:firstRowLastColumn="0" w:lastRowFirstColumn="0" w:lastRowLastColumn="0"/>
            </w:pPr>
            <w:r>
              <w:t>12</w:t>
            </w:r>
          </w:p>
        </w:tc>
        <w:tc>
          <w:tcPr>
            <w:tcW w:w="1728" w:type="dxa"/>
          </w:tcPr>
          <w:p w14:paraId="51378FB2" w14:textId="77777777" w:rsidR="005F44EA" w:rsidRDefault="005F44EA" w:rsidP="00571960">
            <w:pPr>
              <w:cnfStyle w:val="000000010000" w:firstRow="0" w:lastRow="0" w:firstColumn="0" w:lastColumn="0" w:oddVBand="0" w:evenVBand="0" w:oddHBand="0" w:evenHBand="1" w:firstRowFirstColumn="0" w:firstRowLastColumn="0" w:lastRowFirstColumn="0" w:lastRowLastColumn="0"/>
            </w:pPr>
            <w:r>
              <w:t>3.17%</w:t>
            </w:r>
          </w:p>
        </w:tc>
      </w:tr>
      <w:tr w:rsidR="005F44EA" w14:paraId="1A1C1ABE" w14:textId="77777777" w:rsidTr="0057196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50613DBC" w14:textId="77777777" w:rsidR="005F44EA" w:rsidRDefault="005F44EA" w:rsidP="00571960">
            <w:r>
              <w:t>More services delivered online</w:t>
            </w:r>
          </w:p>
        </w:tc>
        <w:tc>
          <w:tcPr>
            <w:tcW w:w="1728" w:type="dxa"/>
          </w:tcPr>
          <w:p w14:paraId="3D8A2805" w14:textId="77777777" w:rsidR="005F44EA" w:rsidRDefault="005F44EA" w:rsidP="00571960">
            <w:pPr>
              <w:cnfStyle w:val="000000100000" w:firstRow="0" w:lastRow="0" w:firstColumn="0" w:lastColumn="0" w:oddVBand="0" w:evenVBand="0" w:oddHBand="1" w:evenHBand="0" w:firstRowFirstColumn="0" w:firstRowLastColumn="0" w:lastRowFirstColumn="0" w:lastRowLastColumn="0"/>
            </w:pPr>
            <w:r>
              <w:t>9</w:t>
            </w:r>
          </w:p>
        </w:tc>
        <w:tc>
          <w:tcPr>
            <w:tcW w:w="1728" w:type="dxa"/>
          </w:tcPr>
          <w:p w14:paraId="782E0FAB" w14:textId="77777777" w:rsidR="005F44EA" w:rsidRDefault="005F44EA" w:rsidP="00571960">
            <w:pPr>
              <w:cnfStyle w:val="000000100000" w:firstRow="0" w:lastRow="0" w:firstColumn="0" w:lastColumn="0" w:oddVBand="0" w:evenVBand="0" w:oddHBand="1" w:evenHBand="0" w:firstRowFirstColumn="0" w:firstRowLastColumn="0" w:lastRowFirstColumn="0" w:lastRowLastColumn="0"/>
            </w:pPr>
            <w:r>
              <w:t>2.38%</w:t>
            </w:r>
          </w:p>
        </w:tc>
      </w:tr>
      <w:tr w:rsidR="005F44EA" w14:paraId="2FB26466" w14:textId="77777777" w:rsidTr="0057196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433ABC2C" w14:textId="77777777" w:rsidR="005F44EA" w:rsidRDefault="005F44EA" w:rsidP="00571960">
            <w:r>
              <w:t>Enhanced provision of outreach services</w:t>
            </w:r>
          </w:p>
        </w:tc>
        <w:tc>
          <w:tcPr>
            <w:tcW w:w="1728" w:type="dxa"/>
          </w:tcPr>
          <w:p w14:paraId="3F51B2F6" w14:textId="77777777" w:rsidR="005F44EA" w:rsidRDefault="005F44EA" w:rsidP="00571960">
            <w:pPr>
              <w:cnfStyle w:val="000000010000" w:firstRow="0" w:lastRow="0" w:firstColumn="0" w:lastColumn="0" w:oddVBand="0" w:evenVBand="0" w:oddHBand="0" w:evenHBand="1" w:firstRowFirstColumn="0" w:firstRowLastColumn="0" w:lastRowFirstColumn="0" w:lastRowLastColumn="0"/>
            </w:pPr>
            <w:r>
              <w:t>6</w:t>
            </w:r>
          </w:p>
        </w:tc>
        <w:tc>
          <w:tcPr>
            <w:tcW w:w="1728" w:type="dxa"/>
          </w:tcPr>
          <w:p w14:paraId="3C4B4C14" w14:textId="77777777" w:rsidR="005F44EA" w:rsidRDefault="005F44EA" w:rsidP="00571960">
            <w:pPr>
              <w:cnfStyle w:val="000000010000" w:firstRow="0" w:lastRow="0" w:firstColumn="0" w:lastColumn="0" w:oddVBand="0" w:evenVBand="0" w:oddHBand="0" w:evenHBand="1" w:firstRowFirstColumn="0" w:firstRowLastColumn="0" w:lastRowFirstColumn="0" w:lastRowLastColumn="0"/>
            </w:pPr>
            <w:r>
              <w:t>1.59%</w:t>
            </w:r>
          </w:p>
        </w:tc>
      </w:tr>
    </w:tbl>
    <w:p w14:paraId="68E9C441" w14:textId="22E4B952" w:rsidR="00D8039A" w:rsidRDefault="00D8039A" w:rsidP="00D8039A">
      <w:pPr>
        <w:tabs>
          <w:tab w:val="left" w:pos="2958"/>
        </w:tabs>
        <w:rPr>
          <w:rFonts w:cs="Arial"/>
          <w:bCs/>
          <w:szCs w:val="24"/>
        </w:rPr>
      </w:pPr>
    </w:p>
    <w:p w14:paraId="14D472BE" w14:textId="14CE8BD2" w:rsidR="00B06D02" w:rsidRDefault="004C6A5B" w:rsidP="00781FDF">
      <w:pPr>
        <w:tabs>
          <w:tab w:val="left" w:pos="2958"/>
        </w:tabs>
        <w:rPr>
          <w:rFonts w:cs="Arial"/>
          <w:bCs/>
          <w:szCs w:val="24"/>
        </w:rPr>
      </w:pPr>
      <w:r>
        <w:rPr>
          <w:rFonts w:cs="Arial"/>
          <w:bCs/>
          <w:szCs w:val="24"/>
        </w:rPr>
        <w:t>The number 2 improvement</w:t>
      </w:r>
    </w:p>
    <w:tbl>
      <w:tblPr>
        <w:tblStyle w:val="LightGrid-Accent1"/>
        <w:tblW w:w="0" w:type="auto"/>
        <w:tblLook w:val="04A0" w:firstRow="1" w:lastRow="0" w:firstColumn="1" w:lastColumn="0" w:noHBand="0" w:noVBand="1"/>
      </w:tblPr>
      <w:tblGrid>
        <w:gridCol w:w="5184"/>
        <w:gridCol w:w="1728"/>
        <w:gridCol w:w="1728"/>
      </w:tblGrid>
      <w:tr w:rsidR="00BE3FD5" w14:paraId="3BB99D73" w14:textId="77777777" w:rsidTr="00571960">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5A7B8E1C" w14:textId="77777777" w:rsidR="00BE3FD5" w:rsidRDefault="00BE3FD5" w:rsidP="00571960">
            <w:r>
              <w:t>Option</w:t>
            </w:r>
          </w:p>
        </w:tc>
        <w:tc>
          <w:tcPr>
            <w:tcW w:w="1728" w:type="dxa"/>
          </w:tcPr>
          <w:p w14:paraId="5107A6A8" w14:textId="77777777" w:rsidR="00BE3FD5" w:rsidRDefault="00BE3FD5" w:rsidP="00571960">
            <w:pPr>
              <w:cnfStyle w:val="100000000000" w:firstRow="1" w:lastRow="0" w:firstColumn="0" w:lastColumn="0" w:oddVBand="0" w:evenVBand="0" w:oddHBand="0" w:evenHBand="0" w:firstRowFirstColumn="0" w:firstRowLastColumn="0" w:lastRowFirstColumn="0" w:lastRowLastColumn="0"/>
            </w:pPr>
            <w:r>
              <w:t>Total</w:t>
            </w:r>
          </w:p>
        </w:tc>
        <w:tc>
          <w:tcPr>
            <w:tcW w:w="1728" w:type="dxa"/>
          </w:tcPr>
          <w:p w14:paraId="2D9156BF" w14:textId="77777777" w:rsidR="00BE3FD5" w:rsidRDefault="00BE3FD5" w:rsidP="00571960">
            <w:pPr>
              <w:cnfStyle w:val="100000000000" w:firstRow="1" w:lastRow="0" w:firstColumn="0" w:lastColumn="0" w:oddVBand="0" w:evenVBand="0" w:oddHBand="0" w:evenHBand="0" w:firstRowFirstColumn="0" w:firstRowLastColumn="0" w:lastRowFirstColumn="0" w:lastRowLastColumn="0"/>
            </w:pPr>
            <w:r>
              <w:t>Percent</w:t>
            </w:r>
          </w:p>
        </w:tc>
      </w:tr>
      <w:tr w:rsidR="00BE3FD5" w14:paraId="27C9D41E" w14:textId="77777777" w:rsidTr="0057196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5ADA2A3B" w14:textId="77777777" w:rsidR="00BE3FD5" w:rsidRDefault="00BE3FD5" w:rsidP="00571960">
            <w:r>
              <w:t>Improved broadband connectivity</w:t>
            </w:r>
          </w:p>
        </w:tc>
        <w:tc>
          <w:tcPr>
            <w:tcW w:w="1728" w:type="dxa"/>
          </w:tcPr>
          <w:p w14:paraId="7E92F105" w14:textId="77777777" w:rsidR="00BE3FD5" w:rsidRDefault="00BE3FD5" w:rsidP="00571960">
            <w:pPr>
              <w:cnfStyle w:val="000000100000" w:firstRow="0" w:lastRow="0" w:firstColumn="0" w:lastColumn="0" w:oddVBand="0" w:evenVBand="0" w:oddHBand="1" w:evenHBand="0" w:firstRowFirstColumn="0" w:firstRowLastColumn="0" w:lastRowFirstColumn="0" w:lastRowLastColumn="0"/>
            </w:pPr>
            <w:r>
              <w:t>84</w:t>
            </w:r>
          </w:p>
        </w:tc>
        <w:tc>
          <w:tcPr>
            <w:tcW w:w="1728" w:type="dxa"/>
          </w:tcPr>
          <w:p w14:paraId="663559FB" w14:textId="77777777" w:rsidR="00BE3FD5" w:rsidRDefault="00BE3FD5" w:rsidP="00571960">
            <w:pPr>
              <w:cnfStyle w:val="000000100000" w:firstRow="0" w:lastRow="0" w:firstColumn="0" w:lastColumn="0" w:oddVBand="0" w:evenVBand="0" w:oddHBand="1" w:evenHBand="0" w:firstRowFirstColumn="0" w:firstRowLastColumn="0" w:lastRowFirstColumn="0" w:lastRowLastColumn="0"/>
            </w:pPr>
            <w:r>
              <w:t>22.22%</w:t>
            </w:r>
          </w:p>
        </w:tc>
      </w:tr>
      <w:tr w:rsidR="00BE3FD5" w14:paraId="2CC52573" w14:textId="77777777" w:rsidTr="00571960">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184" w:type="dxa"/>
          </w:tcPr>
          <w:p w14:paraId="04DB45E3" w14:textId="77777777" w:rsidR="00BE3FD5" w:rsidRDefault="00BE3FD5" w:rsidP="00571960">
            <w:r>
              <w:t>More support for community-led initiatives to sustain services</w:t>
            </w:r>
          </w:p>
        </w:tc>
        <w:tc>
          <w:tcPr>
            <w:tcW w:w="1728" w:type="dxa"/>
          </w:tcPr>
          <w:p w14:paraId="6B14D7C6" w14:textId="77777777" w:rsidR="00BE3FD5" w:rsidRDefault="00BE3FD5" w:rsidP="00571960">
            <w:pPr>
              <w:cnfStyle w:val="000000010000" w:firstRow="0" w:lastRow="0" w:firstColumn="0" w:lastColumn="0" w:oddVBand="0" w:evenVBand="0" w:oddHBand="0" w:evenHBand="1" w:firstRowFirstColumn="0" w:firstRowLastColumn="0" w:lastRowFirstColumn="0" w:lastRowLastColumn="0"/>
            </w:pPr>
            <w:r>
              <w:t>60</w:t>
            </w:r>
          </w:p>
        </w:tc>
        <w:tc>
          <w:tcPr>
            <w:tcW w:w="1728" w:type="dxa"/>
          </w:tcPr>
          <w:p w14:paraId="19A6BD9E" w14:textId="77777777" w:rsidR="00BE3FD5" w:rsidRDefault="00BE3FD5" w:rsidP="00571960">
            <w:pPr>
              <w:cnfStyle w:val="000000010000" w:firstRow="0" w:lastRow="0" w:firstColumn="0" w:lastColumn="0" w:oddVBand="0" w:evenVBand="0" w:oddHBand="0" w:evenHBand="1" w:firstRowFirstColumn="0" w:firstRowLastColumn="0" w:lastRowFirstColumn="0" w:lastRowLastColumn="0"/>
            </w:pPr>
            <w:r>
              <w:t>15.87%</w:t>
            </w:r>
          </w:p>
        </w:tc>
      </w:tr>
      <w:tr w:rsidR="00BE3FD5" w14:paraId="2760165D" w14:textId="77777777" w:rsidTr="0057196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223A7875" w14:textId="77777777" w:rsidR="00BE3FD5" w:rsidRDefault="00BE3FD5" w:rsidP="00571960">
            <w:r>
              <w:t>Better availability of public transport</w:t>
            </w:r>
          </w:p>
        </w:tc>
        <w:tc>
          <w:tcPr>
            <w:tcW w:w="1728" w:type="dxa"/>
          </w:tcPr>
          <w:p w14:paraId="382BE583" w14:textId="77777777" w:rsidR="00BE3FD5" w:rsidRDefault="00BE3FD5" w:rsidP="00571960">
            <w:pPr>
              <w:cnfStyle w:val="000000100000" w:firstRow="0" w:lastRow="0" w:firstColumn="0" w:lastColumn="0" w:oddVBand="0" w:evenVBand="0" w:oddHBand="1" w:evenHBand="0" w:firstRowFirstColumn="0" w:firstRowLastColumn="0" w:lastRowFirstColumn="0" w:lastRowLastColumn="0"/>
            </w:pPr>
            <w:r>
              <w:t>57</w:t>
            </w:r>
          </w:p>
        </w:tc>
        <w:tc>
          <w:tcPr>
            <w:tcW w:w="1728" w:type="dxa"/>
          </w:tcPr>
          <w:p w14:paraId="0710B799" w14:textId="77777777" w:rsidR="00BE3FD5" w:rsidRDefault="00BE3FD5" w:rsidP="00571960">
            <w:pPr>
              <w:cnfStyle w:val="000000100000" w:firstRow="0" w:lastRow="0" w:firstColumn="0" w:lastColumn="0" w:oddVBand="0" w:evenVBand="0" w:oddHBand="1" w:evenHBand="0" w:firstRowFirstColumn="0" w:firstRowLastColumn="0" w:lastRowFirstColumn="0" w:lastRowLastColumn="0"/>
            </w:pPr>
            <w:r>
              <w:t>15.08%</w:t>
            </w:r>
          </w:p>
        </w:tc>
      </w:tr>
      <w:tr w:rsidR="00BE3FD5" w14:paraId="6AB54FE6" w14:textId="77777777" w:rsidTr="0057196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2C46C6F4" w14:textId="77777777" w:rsidR="00BE3FD5" w:rsidRDefault="00BE3FD5" w:rsidP="00571960">
            <w:r>
              <w:t>Enhanced provision of community transport</w:t>
            </w:r>
          </w:p>
        </w:tc>
        <w:tc>
          <w:tcPr>
            <w:tcW w:w="1728" w:type="dxa"/>
          </w:tcPr>
          <w:p w14:paraId="324B37F6" w14:textId="77777777" w:rsidR="00BE3FD5" w:rsidRDefault="00BE3FD5" w:rsidP="00571960">
            <w:pPr>
              <w:cnfStyle w:val="000000010000" w:firstRow="0" w:lastRow="0" w:firstColumn="0" w:lastColumn="0" w:oddVBand="0" w:evenVBand="0" w:oddHBand="0" w:evenHBand="1" w:firstRowFirstColumn="0" w:firstRowLastColumn="0" w:lastRowFirstColumn="0" w:lastRowLastColumn="0"/>
            </w:pPr>
            <w:r>
              <w:t>54</w:t>
            </w:r>
          </w:p>
        </w:tc>
        <w:tc>
          <w:tcPr>
            <w:tcW w:w="1728" w:type="dxa"/>
          </w:tcPr>
          <w:p w14:paraId="0AAEB07D" w14:textId="77777777" w:rsidR="00BE3FD5" w:rsidRDefault="00BE3FD5" w:rsidP="00571960">
            <w:pPr>
              <w:cnfStyle w:val="000000010000" w:firstRow="0" w:lastRow="0" w:firstColumn="0" w:lastColumn="0" w:oddVBand="0" w:evenVBand="0" w:oddHBand="0" w:evenHBand="1" w:firstRowFirstColumn="0" w:firstRowLastColumn="0" w:lastRowFirstColumn="0" w:lastRowLastColumn="0"/>
            </w:pPr>
            <w:r>
              <w:t>14.29%</w:t>
            </w:r>
          </w:p>
        </w:tc>
      </w:tr>
      <w:tr w:rsidR="00BE3FD5" w14:paraId="1FCBD93A" w14:textId="77777777" w:rsidTr="00571960">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5184" w:type="dxa"/>
          </w:tcPr>
          <w:p w14:paraId="48C71600" w14:textId="77777777" w:rsidR="00BE3FD5" w:rsidRDefault="00BE3FD5" w:rsidP="00571960">
            <w:r>
              <w:t>More multi-purpose provision of services, for example, a shop or post office run from a village hall or church</w:t>
            </w:r>
          </w:p>
        </w:tc>
        <w:tc>
          <w:tcPr>
            <w:tcW w:w="1728" w:type="dxa"/>
          </w:tcPr>
          <w:p w14:paraId="18A3E9F9" w14:textId="77777777" w:rsidR="00BE3FD5" w:rsidRDefault="00BE3FD5" w:rsidP="00571960">
            <w:pPr>
              <w:cnfStyle w:val="000000100000" w:firstRow="0" w:lastRow="0" w:firstColumn="0" w:lastColumn="0" w:oddVBand="0" w:evenVBand="0" w:oddHBand="1" w:evenHBand="0" w:firstRowFirstColumn="0" w:firstRowLastColumn="0" w:lastRowFirstColumn="0" w:lastRowLastColumn="0"/>
            </w:pPr>
            <w:r>
              <w:t>54</w:t>
            </w:r>
          </w:p>
        </w:tc>
        <w:tc>
          <w:tcPr>
            <w:tcW w:w="1728" w:type="dxa"/>
          </w:tcPr>
          <w:p w14:paraId="6353C57B" w14:textId="77777777" w:rsidR="00BE3FD5" w:rsidRDefault="00BE3FD5" w:rsidP="00571960">
            <w:pPr>
              <w:cnfStyle w:val="000000100000" w:firstRow="0" w:lastRow="0" w:firstColumn="0" w:lastColumn="0" w:oddVBand="0" w:evenVBand="0" w:oddHBand="1" w:evenHBand="0" w:firstRowFirstColumn="0" w:firstRowLastColumn="0" w:lastRowFirstColumn="0" w:lastRowLastColumn="0"/>
            </w:pPr>
            <w:r>
              <w:t>14.29%</w:t>
            </w:r>
          </w:p>
        </w:tc>
      </w:tr>
      <w:tr w:rsidR="00BE3FD5" w14:paraId="038271A0" w14:textId="77777777" w:rsidTr="0057196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6A593BDE" w14:textId="77777777" w:rsidR="00BE3FD5" w:rsidRDefault="00BE3FD5" w:rsidP="00571960">
            <w:r>
              <w:t>Not Answered</w:t>
            </w:r>
          </w:p>
        </w:tc>
        <w:tc>
          <w:tcPr>
            <w:tcW w:w="1728" w:type="dxa"/>
          </w:tcPr>
          <w:p w14:paraId="7C5A9D85" w14:textId="77777777" w:rsidR="00BE3FD5" w:rsidRDefault="00BE3FD5" w:rsidP="00571960">
            <w:pPr>
              <w:cnfStyle w:val="000000010000" w:firstRow="0" w:lastRow="0" w:firstColumn="0" w:lastColumn="0" w:oddVBand="0" w:evenVBand="0" w:oddHBand="0" w:evenHBand="1" w:firstRowFirstColumn="0" w:firstRowLastColumn="0" w:lastRowFirstColumn="0" w:lastRowLastColumn="0"/>
            </w:pPr>
            <w:r>
              <w:t>35</w:t>
            </w:r>
          </w:p>
        </w:tc>
        <w:tc>
          <w:tcPr>
            <w:tcW w:w="1728" w:type="dxa"/>
          </w:tcPr>
          <w:p w14:paraId="3B59EA68" w14:textId="77777777" w:rsidR="00BE3FD5" w:rsidRDefault="00BE3FD5" w:rsidP="00571960">
            <w:pPr>
              <w:cnfStyle w:val="000000010000" w:firstRow="0" w:lastRow="0" w:firstColumn="0" w:lastColumn="0" w:oddVBand="0" w:evenVBand="0" w:oddHBand="0" w:evenHBand="1" w:firstRowFirstColumn="0" w:firstRowLastColumn="0" w:lastRowFirstColumn="0" w:lastRowLastColumn="0"/>
            </w:pPr>
            <w:r>
              <w:t>9.26%</w:t>
            </w:r>
          </w:p>
        </w:tc>
      </w:tr>
      <w:tr w:rsidR="00BE3FD5" w14:paraId="64EA0A81" w14:textId="77777777" w:rsidTr="0057196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3E4DB26F" w14:textId="77777777" w:rsidR="00BE3FD5" w:rsidRDefault="00BE3FD5" w:rsidP="00571960">
            <w:r>
              <w:t>More services delivered online</w:t>
            </w:r>
          </w:p>
        </w:tc>
        <w:tc>
          <w:tcPr>
            <w:tcW w:w="1728" w:type="dxa"/>
          </w:tcPr>
          <w:p w14:paraId="45C325B7" w14:textId="77777777" w:rsidR="00BE3FD5" w:rsidRDefault="00BE3FD5" w:rsidP="00571960">
            <w:pPr>
              <w:cnfStyle w:val="000000100000" w:firstRow="0" w:lastRow="0" w:firstColumn="0" w:lastColumn="0" w:oddVBand="0" w:evenVBand="0" w:oddHBand="1" w:evenHBand="0" w:firstRowFirstColumn="0" w:firstRowLastColumn="0" w:lastRowFirstColumn="0" w:lastRowLastColumn="0"/>
            </w:pPr>
            <w:r>
              <w:t>18</w:t>
            </w:r>
          </w:p>
        </w:tc>
        <w:tc>
          <w:tcPr>
            <w:tcW w:w="1728" w:type="dxa"/>
          </w:tcPr>
          <w:p w14:paraId="6A8AABB4" w14:textId="77777777" w:rsidR="00BE3FD5" w:rsidRDefault="00BE3FD5" w:rsidP="00571960">
            <w:pPr>
              <w:cnfStyle w:val="000000100000" w:firstRow="0" w:lastRow="0" w:firstColumn="0" w:lastColumn="0" w:oddVBand="0" w:evenVBand="0" w:oddHBand="1" w:evenHBand="0" w:firstRowFirstColumn="0" w:firstRowLastColumn="0" w:lastRowFirstColumn="0" w:lastRowLastColumn="0"/>
            </w:pPr>
            <w:r>
              <w:t>4.76%</w:t>
            </w:r>
          </w:p>
        </w:tc>
      </w:tr>
      <w:tr w:rsidR="00BE3FD5" w14:paraId="74396CE2" w14:textId="77777777" w:rsidTr="0057196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01A1E935" w14:textId="77777777" w:rsidR="00BE3FD5" w:rsidRDefault="00BE3FD5" w:rsidP="00571960">
            <w:r>
              <w:t>Enhanced provision of outreach services</w:t>
            </w:r>
          </w:p>
        </w:tc>
        <w:tc>
          <w:tcPr>
            <w:tcW w:w="1728" w:type="dxa"/>
          </w:tcPr>
          <w:p w14:paraId="3B7C50C6" w14:textId="77777777" w:rsidR="00BE3FD5" w:rsidRDefault="00BE3FD5" w:rsidP="00571960">
            <w:pPr>
              <w:cnfStyle w:val="000000010000" w:firstRow="0" w:lastRow="0" w:firstColumn="0" w:lastColumn="0" w:oddVBand="0" w:evenVBand="0" w:oddHBand="0" w:evenHBand="1" w:firstRowFirstColumn="0" w:firstRowLastColumn="0" w:lastRowFirstColumn="0" w:lastRowLastColumn="0"/>
            </w:pPr>
            <w:r>
              <w:t>16</w:t>
            </w:r>
          </w:p>
        </w:tc>
        <w:tc>
          <w:tcPr>
            <w:tcW w:w="1728" w:type="dxa"/>
          </w:tcPr>
          <w:p w14:paraId="2B339074" w14:textId="77777777" w:rsidR="00BE3FD5" w:rsidRDefault="00BE3FD5" w:rsidP="00571960">
            <w:pPr>
              <w:cnfStyle w:val="000000010000" w:firstRow="0" w:lastRow="0" w:firstColumn="0" w:lastColumn="0" w:oddVBand="0" w:evenVBand="0" w:oddHBand="0" w:evenHBand="1" w:firstRowFirstColumn="0" w:firstRowLastColumn="0" w:lastRowFirstColumn="0" w:lastRowLastColumn="0"/>
            </w:pPr>
            <w:r>
              <w:t>4.23%</w:t>
            </w:r>
          </w:p>
        </w:tc>
      </w:tr>
    </w:tbl>
    <w:p w14:paraId="52D6BDF2" w14:textId="08A72E7E" w:rsidR="007D5A89" w:rsidRDefault="007D5A89" w:rsidP="00781FDF">
      <w:pPr>
        <w:tabs>
          <w:tab w:val="left" w:pos="2958"/>
        </w:tabs>
        <w:rPr>
          <w:rFonts w:cs="Arial"/>
          <w:bCs/>
          <w:szCs w:val="24"/>
        </w:rPr>
      </w:pPr>
    </w:p>
    <w:p w14:paraId="10AF3F30" w14:textId="42787053" w:rsidR="00FC3326" w:rsidRDefault="00FC3326" w:rsidP="00781FDF">
      <w:pPr>
        <w:tabs>
          <w:tab w:val="left" w:pos="2958"/>
        </w:tabs>
        <w:rPr>
          <w:rFonts w:cs="Arial"/>
          <w:bCs/>
          <w:szCs w:val="24"/>
        </w:rPr>
      </w:pPr>
      <w:r>
        <w:rPr>
          <w:rFonts w:cs="Arial"/>
          <w:bCs/>
          <w:szCs w:val="24"/>
        </w:rPr>
        <w:t>The number 3 improvement</w:t>
      </w:r>
    </w:p>
    <w:tbl>
      <w:tblPr>
        <w:tblStyle w:val="LightGrid-Accent1"/>
        <w:tblW w:w="0" w:type="auto"/>
        <w:tblLook w:val="04A0" w:firstRow="1" w:lastRow="0" w:firstColumn="1" w:lastColumn="0" w:noHBand="0" w:noVBand="1"/>
      </w:tblPr>
      <w:tblGrid>
        <w:gridCol w:w="5184"/>
        <w:gridCol w:w="1728"/>
        <w:gridCol w:w="1728"/>
      </w:tblGrid>
      <w:tr w:rsidR="000F1DA7" w14:paraId="0FFB2231" w14:textId="77777777" w:rsidTr="00571960">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0E677CD2" w14:textId="77777777" w:rsidR="000F1DA7" w:rsidRDefault="000F1DA7" w:rsidP="00571960">
            <w:r>
              <w:t>Option</w:t>
            </w:r>
          </w:p>
        </w:tc>
        <w:tc>
          <w:tcPr>
            <w:tcW w:w="1728" w:type="dxa"/>
          </w:tcPr>
          <w:p w14:paraId="332C3B96" w14:textId="77777777" w:rsidR="000F1DA7" w:rsidRDefault="000F1DA7" w:rsidP="00571960">
            <w:pPr>
              <w:cnfStyle w:val="100000000000" w:firstRow="1" w:lastRow="0" w:firstColumn="0" w:lastColumn="0" w:oddVBand="0" w:evenVBand="0" w:oddHBand="0" w:evenHBand="0" w:firstRowFirstColumn="0" w:firstRowLastColumn="0" w:lastRowFirstColumn="0" w:lastRowLastColumn="0"/>
            </w:pPr>
            <w:r>
              <w:t>Total</w:t>
            </w:r>
          </w:p>
        </w:tc>
        <w:tc>
          <w:tcPr>
            <w:tcW w:w="1728" w:type="dxa"/>
          </w:tcPr>
          <w:p w14:paraId="42F6C548" w14:textId="77777777" w:rsidR="000F1DA7" w:rsidRDefault="000F1DA7" w:rsidP="00571960">
            <w:pPr>
              <w:cnfStyle w:val="100000000000" w:firstRow="1" w:lastRow="0" w:firstColumn="0" w:lastColumn="0" w:oddVBand="0" w:evenVBand="0" w:oddHBand="0" w:evenHBand="0" w:firstRowFirstColumn="0" w:firstRowLastColumn="0" w:lastRowFirstColumn="0" w:lastRowLastColumn="0"/>
            </w:pPr>
            <w:r>
              <w:t>Percent</w:t>
            </w:r>
          </w:p>
        </w:tc>
      </w:tr>
      <w:tr w:rsidR="000F1DA7" w14:paraId="466A0243" w14:textId="77777777" w:rsidTr="0057196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305B6CC5" w14:textId="77777777" w:rsidR="000F1DA7" w:rsidRDefault="000F1DA7" w:rsidP="00571960">
            <w:r>
              <w:t>Not Answered</w:t>
            </w:r>
          </w:p>
        </w:tc>
        <w:tc>
          <w:tcPr>
            <w:tcW w:w="1728" w:type="dxa"/>
          </w:tcPr>
          <w:p w14:paraId="3E689988" w14:textId="77777777" w:rsidR="000F1DA7" w:rsidRDefault="000F1DA7" w:rsidP="00571960">
            <w:pPr>
              <w:cnfStyle w:val="000000100000" w:firstRow="0" w:lastRow="0" w:firstColumn="0" w:lastColumn="0" w:oddVBand="0" w:evenVBand="0" w:oddHBand="1" w:evenHBand="0" w:firstRowFirstColumn="0" w:firstRowLastColumn="0" w:lastRowFirstColumn="0" w:lastRowLastColumn="0"/>
            </w:pPr>
            <w:r>
              <w:t>83</w:t>
            </w:r>
          </w:p>
        </w:tc>
        <w:tc>
          <w:tcPr>
            <w:tcW w:w="1728" w:type="dxa"/>
          </w:tcPr>
          <w:p w14:paraId="4DD6D9B0" w14:textId="77777777" w:rsidR="000F1DA7" w:rsidRDefault="000F1DA7" w:rsidP="00571960">
            <w:pPr>
              <w:cnfStyle w:val="000000100000" w:firstRow="0" w:lastRow="0" w:firstColumn="0" w:lastColumn="0" w:oddVBand="0" w:evenVBand="0" w:oddHBand="1" w:evenHBand="0" w:firstRowFirstColumn="0" w:firstRowLastColumn="0" w:lastRowFirstColumn="0" w:lastRowLastColumn="0"/>
            </w:pPr>
            <w:r>
              <w:t>21.96%</w:t>
            </w:r>
          </w:p>
        </w:tc>
      </w:tr>
      <w:tr w:rsidR="000F1DA7" w14:paraId="5A55B148" w14:textId="77777777" w:rsidTr="00571960">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184" w:type="dxa"/>
          </w:tcPr>
          <w:p w14:paraId="6BE5AF8F" w14:textId="77777777" w:rsidR="000F1DA7" w:rsidRDefault="000F1DA7" w:rsidP="00571960">
            <w:r>
              <w:t>More support for community-led initiatives to sustain services</w:t>
            </w:r>
          </w:p>
        </w:tc>
        <w:tc>
          <w:tcPr>
            <w:tcW w:w="1728" w:type="dxa"/>
          </w:tcPr>
          <w:p w14:paraId="658CFE61" w14:textId="77777777" w:rsidR="000F1DA7" w:rsidRDefault="000F1DA7" w:rsidP="00571960">
            <w:pPr>
              <w:cnfStyle w:val="000000010000" w:firstRow="0" w:lastRow="0" w:firstColumn="0" w:lastColumn="0" w:oddVBand="0" w:evenVBand="0" w:oddHBand="0" w:evenHBand="1" w:firstRowFirstColumn="0" w:firstRowLastColumn="0" w:lastRowFirstColumn="0" w:lastRowLastColumn="0"/>
            </w:pPr>
            <w:r>
              <w:t>82</w:t>
            </w:r>
          </w:p>
        </w:tc>
        <w:tc>
          <w:tcPr>
            <w:tcW w:w="1728" w:type="dxa"/>
          </w:tcPr>
          <w:p w14:paraId="6D07ABC6" w14:textId="77777777" w:rsidR="000F1DA7" w:rsidRDefault="000F1DA7" w:rsidP="00571960">
            <w:pPr>
              <w:cnfStyle w:val="000000010000" w:firstRow="0" w:lastRow="0" w:firstColumn="0" w:lastColumn="0" w:oddVBand="0" w:evenVBand="0" w:oddHBand="0" w:evenHBand="1" w:firstRowFirstColumn="0" w:firstRowLastColumn="0" w:lastRowFirstColumn="0" w:lastRowLastColumn="0"/>
            </w:pPr>
            <w:r>
              <w:t>21.69%</w:t>
            </w:r>
          </w:p>
        </w:tc>
      </w:tr>
      <w:tr w:rsidR="000F1DA7" w14:paraId="2230358F" w14:textId="77777777" w:rsidTr="0057196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247EF5CB" w14:textId="77777777" w:rsidR="000F1DA7" w:rsidRDefault="000F1DA7" w:rsidP="00571960">
            <w:r>
              <w:t>Improved broadband connectivity</w:t>
            </w:r>
          </w:p>
        </w:tc>
        <w:tc>
          <w:tcPr>
            <w:tcW w:w="1728" w:type="dxa"/>
          </w:tcPr>
          <w:p w14:paraId="35A83008" w14:textId="77777777" w:rsidR="000F1DA7" w:rsidRDefault="000F1DA7" w:rsidP="00571960">
            <w:pPr>
              <w:cnfStyle w:val="000000100000" w:firstRow="0" w:lastRow="0" w:firstColumn="0" w:lastColumn="0" w:oddVBand="0" w:evenVBand="0" w:oddHBand="1" w:evenHBand="0" w:firstRowFirstColumn="0" w:firstRowLastColumn="0" w:lastRowFirstColumn="0" w:lastRowLastColumn="0"/>
            </w:pPr>
            <w:r>
              <w:t>46</w:t>
            </w:r>
          </w:p>
        </w:tc>
        <w:tc>
          <w:tcPr>
            <w:tcW w:w="1728" w:type="dxa"/>
          </w:tcPr>
          <w:p w14:paraId="10478118" w14:textId="77777777" w:rsidR="000F1DA7" w:rsidRDefault="000F1DA7" w:rsidP="00571960">
            <w:pPr>
              <w:cnfStyle w:val="000000100000" w:firstRow="0" w:lastRow="0" w:firstColumn="0" w:lastColumn="0" w:oddVBand="0" w:evenVBand="0" w:oddHBand="1" w:evenHBand="0" w:firstRowFirstColumn="0" w:firstRowLastColumn="0" w:lastRowFirstColumn="0" w:lastRowLastColumn="0"/>
            </w:pPr>
            <w:r>
              <w:t>12.17%</w:t>
            </w:r>
          </w:p>
        </w:tc>
      </w:tr>
      <w:tr w:rsidR="000F1DA7" w14:paraId="1F23DE68" w14:textId="77777777" w:rsidTr="00571960">
        <w:trPr>
          <w:cnfStyle w:val="000000010000" w:firstRow="0" w:lastRow="0" w:firstColumn="0" w:lastColumn="0" w:oddVBand="0" w:evenVBand="0" w:oddHBand="0" w:evenHBand="1"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5184" w:type="dxa"/>
          </w:tcPr>
          <w:p w14:paraId="2E837F80" w14:textId="77777777" w:rsidR="000F1DA7" w:rsidRDefault="000F1DA7" w:rsidP="00571960">
            <w:r>
              <w:t>More multi-purpose provision of services, for example, a shop or post office run from a village hall or church</w:t>
            </w:r>
          </w:p>
        </w:tc>
        <w:tc>
          <w:tcPr>
            <w:tcW w:w="1728" w:type="dxa"/>
          </w:tcPr>
          <w:p w14:paraId="05BF0F18" w14:textId="77777777" w:rsidR="000F1DA7" w:rsidRDefault="000F1DA7" w:rsidP="00571960">
            <w:pPr>
              <w:cnfStyle w:val="000000010000" w:firstRow="0" w:lastRow="0" w:firstColumn="0" w:lastColumn="0" w:oddVBand="0" w:evenVBand="0" w:oddHBand="0" w:evenHBand="1" w:firstRowFirstColumn="0" w:firstRowLastColumn="0" w:lastRowFirstColumn="0" w:lastRowLastColumn="0"/>
            </w:pPr>
            <w:r>
              <w:t>43</w:t>
            </w:r>
          </w:p>
        </w:tc>
        <w:tc>
          <w:tcPr>
            <w:tcW w:w="1728" w:type="dxa"/>
          </w:tcPr>
          <w:p w14:paraId="0DB2CB09" w14:textId="77777777" w:rsidR="000F1DA7" w:rsidRDefault="000F1DA7" w:rsidP="00571960">
            <w:pPr>
              <w:cnfStyle w:val="000000010000" w:firstRow="0" w:lastRow="0" w:firstColumn="0" w:lastColumn="0" w:oddVBand="0" w:evenVBand="0" w:oddHBand="0" w:evenHBand="1" w:firstRowFirstColumn="0" w:firstRowLastColumn="0" w:lastRowFirstColumn="0" w:lastRowLastColumn="0"/>
            </w:pPr>
            <w:r>
              <w:t>11.38%</w:t>
            </w:r>
          </w:p>
        </w:tc>
      </w:tr>
      <w:tr w:rsidR="000F1DA7" w14:paraId="2558F983" w14:textId="77777777" w:rsidTr="0057196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3E17EFDB" w14:textId="77777777" w:rsidR="000F1DA7" w:rsidRDefault="000F1DA7" w:rsidP="00571960">
            <w:r>
              <w:t>Enhanced provision of community transport</w:t>
            </w:r>
          </w:p>
        </w:tc>
        <w:tc>
          <w:tcPr>
            <w:tcW w:w="1728" w:type="dxa"/>
          </w:tcPr>
          <w:p w14:paraId="3759879D" w14:textId="77777777" w:rsidR="000F1DA7" w:rsidRDefault="000F1DA7" w:rsidP="00571960">
            <w:pPr>
              <w:cnfStyle w:val="000000100000" w:firstRow="0" w:lastRow="0" w:firstColumn="0" w:lastColumn="0" w:oddVBand="0" w:evenVBand="0" w:oddHBand="1" w:evenHBand="0" w:firstRowFirstColumn="0" w:firstRowLastColumn="0" w:lastRowFirstColumn="0" w:lastRowLastColumn="0"/>
            </w:pPr>
            <w:r>
              <w:t>35</w:t>
            </w:r>
          </w:p>
        </w:tc>
        <w:tc>
          <w:tcPr>
            <w:tcW w:w="1728" w:type="dxa"/>
          </w:tcPr>
          <w:p w14:paraId="00B470D3" w14:textId="77777777" w:rsidR="000F1DA7" w:rsidRDefault="000F1DA7" w:rsidP="00571960">
            <w:pPr>
              <w:cnfStyle w:val="000000100000" w:firstRow="0" w:lastRow="0" w:firstColumn="0" w:lastColumn="0" w:oddVBand="0" w:evenVBand="0" w:oddHBand="1" w:evenHBand="0" w:firstRowFirstColumn="0" w:firstRowLastColumn="0" w:lastRowFirstColumn="0" w:lastRowLastColumn="0"/>
            </w:pPr>
            <w:r>
              <w:t>9.26%</w:t>
            </w:r>
          </w:p>
        </w:tc>
      </w:tr>
      <w:tr w:rsidR="000F1DA7" w14:paraId="7F70A17C" w14:textId="77777777" w:rsidTr="0057196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6168EC88" w14:textId="77777777" w:rsidR="000F1DA7" w:rsidRDefault="000F1DA7" w:rsidP="00571960">
            <w:r>
              <w:t>Enhanced provision of outreach services</w:t>
            </w:r>
          </w:p>
        </w:tc>
        <w:tc>
          <w:tcPr>
            <w:tcW w:w="1728" w:type="dxa"/>
          </w:tcPr>
          <w:p w14:paraId="11470FDD" w14:textId="77777777" w:rsidR="000F1DA7" w:rsidRDefault="000F1DA7" w:rsidP="00571960">
            <w:pPr>
              <w:cnfStyle w:val="000000010000" w:firstRow="0" w:lastRow="0" w:firstColumn="0" w:lastColumn="0" w:oddVBand="0" w:evenVBand="0" w:oddHBand="0" w:evenHBand="1" w:firstRowFirstColumn="0" w:firstRowLastColumn="0" w:lastRowFirstColumn="0" w:lastRowLastColumn="0"/>
            </w:pPr>
            <w:r>
              <w:t>32</w:t>
            </w:r>
          </w:p>
        </w:tc>
        <w:tc>
          <w:tcPr>
            <w:tcW w:w="1728" w:type="dxa"/>
          </w:tcPr>
          <w:p w14:paraId="6E384309" w14:textId="77777777" w:rsidR="000F1DA7" w:rsidRDefault="000F1DA7" w:rsidP="00571960">
            <w:pPr>
              <w:cnfStyle w:val="000000010000" w:firstRow="0" w:lastRow="0" w:firstColumn="0" w:lastColumn="0" w:oddVBand="0" w:evenVBand="0" w:oddHBand="0" w:evenHBand="1" w:firstRowFirstColumn="0" w:firstRowLastColumn="0" w:lastRowFirstColumn="0" w:lastRowLastColumn="0"/>
            </w:pPr>
            <w:r>
              <w:t>8.47%</w:t>
            </w:r>
          </w:p>
        </w:tc>
      </w:tr>
      <w:tr w:rsidR="000F1DA7" w14:paraId="69DF88ED" w14:textId="77777777" w:rsidTr="0057196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1EEFFD92" w14:textId="77777777" w:rsidR="000F1DA7" w:rsidRDefault="000F1DA7" w:rsidP="00571960">
            <w:r>
              <w:t>Better availability of public transport</w:t>
            </w:r>
          </w:p>
        </w:tc>
        <w:tc>
          <w:tcPr>
            <w:tcW w:w="1728" w:type="dxa"/>
          </w:tcPr>
          <w:p w14:paraId="77DF96B0" w14:textId="77777777" w:rsidR="000F1DA7" w:rsidRDefault="000F1DA7" w:rsidP="00571960">
            <w:pPr>
              <w:cnfStyle w:val="000000100000" w:firstRow="0" w:lastRow="0" w:firstColumn="0" w:lastColumn="0" w:oddVBand="0" w:evenVBand="0" w:oddHBand="1" w:evenHBand="0" w:firstRowFirstColumn="0" w:firstRowLastColumn="0" w:lastRowFirstColumn="0" w:lastRowLastColumn="0"/>
            </w:pPr>
            <w:r>
              <w:t>30</w:t>
            </w:r>
          </w:p>
        </w:tc>
        <w:tc>
          <w:tcPr>
            <w:tcW w:w="1728" w:type="dxa"/>
          </w:tcPr>
          <w:p w14:paraId="57A4D72C" w14:textId="77777777" w:rsidR="000F1DA7" w:rsidRDefault="000F1DA7" w:rsidP="00571960">
            <w:pPr>
              <w:cnfStyle w:val="000000100000" w:firstRow="0" w:lastRow="0" w:firstColumn="0" w:lastColumn="0" w:oddVBand="0" w:evenVBand="0" w:oddHBand="1" w:evenHBand="0" w:firstRowFirstColumn="0" w:firstRowLastColumn="0" w:lastRowFirstColumn="0" w:lastRowLastColumn="0"/>
            </w:pPr>
            <w:r>
              <w:t>7.94%</w:t>
            </w:r>
          </w:p>
        </w:tc>
      </w:tr>
      <w:tr w:rsidR="000F1DA7" w14:paraId="74B36CC5" w14:textId="77777777" w:rsidTr="0057196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3F94D30D" w14:textId="77777777" w:rsidR="000F1DA7" w:rsidRDefault="000F1DA7" w:rsidP="00571960">
            <w:r>
              <w:t>More services delivered online</w:t>
            </w:r>
          </w:p>
        </w:tc>
        <w:tc>
          <w:tcPr>
            <w:tcW w:w="1728" w:type="dxa"/>
          </w:tcPr>
          <w:p w14:paraId="4B71633A" w14:textId="77777777" w:rsidR="000F1DA7" w:rsidRDefault="000F1DA7" w:rsidP="00571960">
            <w:pPr>
              <w:cnfStyle w:val="000000010000" w:firstRow="0" w:lastRow="0" w:firstColumn="0" w:lastColumn="0" w:oddVBand="0" w:evenVBand="0" w:oddHBand="0" w:evenHBand="1" w:firstRowFirstColumn="0" w:firstRowLastColumn="0" w:lastRowFirstColumn="0" w:lastRowLastColumn="0"/>
            </w:pPr>
            <w:r>
              <w:t>27</w:t>
            </w:r>
          </w:p>
        </w:tc>
        <w:tc>
          <w:tcPr>
            <w:tcW w:w="1728" w:type="dxa"/>
          </w:tcPr>
          <w:p w14:paraId="57F8892D" w14:textId="77777777" w:rsidR="000F1DA7" w:rsidRDefault="000F1DA7" w:rsidP="00571960">
            <w:pPr>
              <w:cnfStyle w:val="000000010000" w:firstRow="0" w:lastRow="0" w:firstColumn="0" w:lastColumn="0" w:oddVBand="0" w:evenVBand="0" w:oddHBand="0" w:evenHBand="1" w:firstRowFirstColumn="0" w:firstRowLastColumn="0" w:lastRowFirstColumn="0" w:lastRowLastColumn="0"/>
            </w:pPr>
            <w:r>
              <w:t>7.14%</w:t>
            </w:r>
          </w:p>
        </w:tc>
      </w:tr>
    </w:tbl>
    <w:p w14:paraId="2179F4D3" w14:textId="77777777" w:rsidR="00FC3326" w:rsidRDefault="00FC3326" w:rsidP="00781FDF">
      <w:pPr>
        <w:tabs>
          <w:tab w:val="left" w:pos="2958"/>
        </w:tabs>
        <w:rPr>
          <w:rFonts w:cs="Arial"/>
          <w:bCs/>
          <w:szCs w:val="24"/>
        </w:rPr>
      </w:pPr>
    </w:p>
    <w:p w14:paraId="26B055DB" w14:textId="3806F1EE" w:rsidR="00E343FD" w:rsidRDefault="00E343FD" w:rsidP="00E343FD">
      <w:pPr>
        <w:tabs>
          <w:tab w:val="left" w:pos="2958"/>
        </w:tabs>
        <w:rPr>
          <w:rFonts w:cs="Arial"/>
          <w:bCs/>
          <w:szCs w:val="24"/>
        </w:rPr>
      </w:pPr>
      <w:bookmarkStart w:id="27" w:name="_Hlk48311406"/>
      <w:r>
        <w:rPr>
          <w:rFonts w:cs="Arial"/>
          <w:bCs/>
          <w:szCs w:val="24"/>
        </w:rPr>
        <w:lastRenderedPageBreak/>
        <w:t xml:space="preserve">In addition, there was 33 </w:t>
      </w:r>
      <w:r w:rsidRPr="003E1B4E">
        <w:rPr>
          <w:rFonts w:cs="Arial"/>
          <w:bCs/>
          <w:szCs w:val="24"/>
        </w:rPr>
        <w:t>free text comments box relating to</w:t>
      </w:r>
      <w:r>
        <w:rPr>
          <w:rFonts w:cs="Arial"/>
          <w:bCs/>
          <w:szCs w:val="24"/>
        </w:rPr>
        <w:t xml:space="preserve"> Other – please specify around improvements </w:t>
      </w:r>
      <w:r w:rsidR="00CD6BED">
        <w:rPr>
          <w:rFonts w:cs="Arial"/>
          <w:bCs/>
          <w:szCs w:val="24"/>
        </w:rPr>
        <w:t xml:space="preserve">to access services in </w:t>
      </w:r>
      <w:r>
        <w:rPr>
          <w:rFonts w:cs="Arial"/>
          <w:bCs/>
          <w:szCs w:val="24"/>
        </w:rPr>
        <w:t>rural Essex,</w:t>
      </w:r>
      <w:r w:rsidRPr="003E1B4E">
        <w:rPr>
          <w:rFonts w:cs="Arial"/>
          <w:bCs/>
          <w:szCs w:val="24"/>
        </w:rPr>
        <w:t xml:space="preserve"> </w:t>
      </w:r>
      <w:bookmarkStart w:id="28" w:name="_Hlk48304360"/>
      <w:r>
        <w:rPr>
          <w:rFonts w:cs="Arial"/>
          <w:bCs/>
          <w:szCs w:val="24"/>
        </w:rPr>
        <w:t xml:space="preserve">these </w:t>
      </w:r>
      <w:r w:rsidRPr="003E1B4E">
        <w:rPr>
          <w:rFonts w:cs="Arial"/>
          <w:bCs/>
          <w:szCs w:val="24"/>
        </w:rPr>
        <w:t>have been themed, coded and quantified below</w:t>
      </w:r>
      <w:bookmarkEnd w:id="28"/>
    </w:p>
    <w:tbl>
      <w:tblPr>
        <w:tblW w:w="6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0"/>
        <w:gridCol w:w="683"/>
        <w:gridCol w:w="1243"/>
      </w:tblGrid>
      <w:tr w:rsidR="002F6970" w:rsidRPr="00562FA6" w14:paraId="7AE42CB0" w14:textId="77777777" w:rsidTr="003C5B8B">
        <w:trPr>
          <w:trHeight w:val="290"/>
        </w:trPr>
        <w:tc>
          <w:tcPr>
            <w:tcW w:w="5100" w:type="dxa"/>
            <w:shd w:val="clear" w:color="auto" w:fill="auto"/>
            <w:noWrap/>
            <w:vAlign w:val="bottom"/>
            <w:hideMark/>
          </w:tcPr>
          <w:bookmarkEnd w:id="27"/>
          <w:p w14:paraId="40AC71EA" w14:textId="77777777" w:rsidR="002F6970" w:rsidRPr="005C6AD6" w:rsidRDefault="002F6970" w:rsidP="00562FA6">
            <w:pPr>
              <w:spacing w:after="0" w:line="240" w:lineRule="auto"/>
              <w:rPr>
                <w:rFonts w:ascii="Calibri" w:eastAsia="Times New Roman" w:hAnsi="Calibri" w:cs="Calibri"/>
                <w:b/>
                <w:bCs/>
                <w:color w:val="000000"/>
                <w:sz w:val="22"/>
                <w:lang w:eastAsia="en-GB"/>
              </w:rPr>
            </w:pPr>
            <w:r w:rsidRPr="005C6AD6">
              <w:rPr>
                <w:rFonts w:ascii="Calibri" w:eastAsia="Times New Roman" w:hAnsi="Calibri" w:cs="Calibri"/>
                <w:b/>
                <w:bCs/>
                <w:color w:val="000000"/>
                <w:sz w:val="22"/>
                <w:lang w:eastAsia="en-GB"/>
              </w:rPr>
              <w:t>Option</w:t>
            </w:r>
          </w:p>
        </w:tc>
        <w:tc>
          <w:tcPr>
            <w:tcW w:w="669" w:type="dxa"/>
            <w:shd w:val="clear" w:color="auto" w:fill="auto"/>
            <w:noWrap/>
            <w:vAlign w:val="bottom"/>
            <w:hideMark/>
          </w:tcPr>
          <w:p w14:paraId="329AFC58" w14:textId="77777777" w:rsidR="002F6970" w:rsidRPr="005C6AD6" w:rsidRDefault="002F6970" w:rsidP="00562FA6">
            <w:pPr>
              <w:spacing w:after="0" w:line="240" w:lineRule="auto"/>
              <w:rPr>
                <w:rFonts w:ascii="Calibri" w:eastAsia="Times New Roman" w:hAnsi="Calibri" w:cs="Calibri"/>
                <w:b/>
                <w:bCs/>
                <w:color w:val="000000"/>
                <w:sz w:val="22"/>
                <w:lang w:eastAsia="en-GB"/>
              </w:rPr>
            </w:pPr>
            <w:r w:rsidRPr="005C6AD6">
              <w:rPr>
                <w:rFonts w:ascii="Calibri" w:eastAsia="Times New Roman" w:hAnsi="Calibri" w:cs="Calibri"/>
                <w:b/>
                <w:bCs/>
                <w:color w:val="000000"/>
                <w:sz w:val="22"/>
                <w:lang w:eastAsia="en-GB"/>
              </w:rPr>
              <w:t>Total</w:t>
            </w:r>
          </w:p>
        </w:tc>
        <w:tc>
          <w:tcPr>
            <w:tcW w:w="1226" w:type="dxa"/>
            <w:shd w:val="clear" w:color="auto" w:fill="auto"/>
            <w:noWrap/>
            <w:vAlign w:val="bottom"/>
            <w:hideMark/>
          </w:tcPr>
          <w:p w14:paraId="7ECF89BE" w14:textId="77777777" w:rsidR="002F6970" w:rsidRPr="005C6AD6" w:rsidRDefault="002F6970" w:rsidP="00562FA6">
            <w:pPr>
              <w:spacing w:after="0" w:line="240" w:lineRule="auto"/>
              <w:rPr>
                <w:rFonts w:ascii="Calibri" w:eastAsia="Times New Roman" w:hAnsi="Calibri" w:cs="Calibri"/>
                <w:b/>
                <w:bCs/>
                <w:color w:val="000000"/>
                <w:sz w:val="22"/>
                <w:lang w:eastAsia="en-GB"/>
              </w:rPr>
            </w:pPr>
            <w:r w:rsidRPr="005C6AD6">
              <w:rPr>
                <w:rFonts w:ascii="Calibri" w:eastAsia="Times New Roman" w:hAnsi="Calibri" w:cs="Calibri"/>
                <w:b/>
                <w:bCs/>
                <w:color w:val="000000"/>
                <w:sz w:val="22"/>
                <w:lang w:eastAsia="en-GB"/>
              </w:rPr>
              <w:t>Percentage</w:t>
            </w:r>
          </w:p>
        </w:tc>
      </w:tr>
      <w:tr w:rsidR="002F6970" w:rsidRPr="00562FA6" w14:paraId="00824FCD" w14:textId="77777777" w:rsidTr="003C5B8B">
        <w:trPr>
          <w:trHeight w:val="290"/>
        </w:trPr>
        <w:tc>
          <w:tcPr>
            <w:tcW w:w="5100" w:type="dxa"/>
            <w:shd w:val="clear" w:color="auto" w:fill="auto"/>
            <w:noWrap/>
            <w:vAlign w:val="bottom"/>
            <w:hideMark/>
          </w:tcPr>
          <w:p w14:paraId="1E936715" w14:textId="77777777" w:rsidR="002F6970" w:rsidRPr="00562FA6" w:rsidRDefault="002F6970" w:rsidP="00562FA6">
            <w:pPr>
              <w:spacing w:after="0" w:line="240" w:lineRule="auto"/>
              <w:rPr>
                <w:rFonts w:ascii="Calibri" w:eastAsia="Times New Roman" w:hAnsi="Calibri" w:cs="Calibri"/>
                <w:color w:val="000000"/>
                <w:sz w:val="22"/>
                <w:lang w:eastAsia="en-GB"/>
              </w:rPr>
            </w:pPr>
            <w:r w:rsidRPr="00562FA6">
              <w:rPr>
                <w:rFonts w:ascii="Calibri" w:eastAsia="Times New Roman" w:hAnsi="Calibri" w:cs="Calibri"/>
                <w:color w:val="000000"/>
                <w:sz w:val="22"/>
                <w:lang w:eastAsia="en-GB"/>
              </w:rPr>
              <w:t>Better transport infrastructure</w:t>
            </w:r>
            <w:r>
              <w:rPr>
                <w:rFonts w:ascii="Calibri" w:eastAsia="Times New Roman" w:hAnsi="Calibri" w:cs="Calibri"/>
                <w:color w:val="000000"/>
                <w:sz w:val="22"/>
                <w:lang w:eastAsia="en-GB"/>
              </w:rPr>
              <w:t xml:space="preserve"> to access services</w:t>
            </w:r>
          </w:p>
        </w:tc>
        <w:tc>
          <w:tcPr>
            <w:tcW w:w="669" w:type="dxa"/>
            <w:shd w:val="clear" w:color="auto" w:fill="auto"/>
            <w:noWrap/>
            <w:vAlign w:val="bottom"/>
            <w:hideMark/>
          </w:tcPr>
          <w:p w14:paraId="17E64FF2" w14:textId="77777777" w:rsidR="002F6970" w:rsidRPr="00562FA6" w:rsidRDefault="002F6970" w:rsidP="00562FA6">
            <w:pPr>
              <w:spacing w:after="0" w:line="240" w:lineRule="auto"/>
              <w:jc w:val="right"/>
              <w:rPr>
                <w:rFonts w:ascii="Calibri" w:eastAsia="Times New Roman" w:hAnsi="Calibri" w:cs="Calibri"/>
                <w:color w:val="000000"/>
                <w:sz w:val="22"/>
                <w:lang w:eastAsia="en-GB"/>
              </w:rPr>
            </w:pPr>
            <w:r w:rsidRPr="00562FA6">
              <w:rPr>
                <w:rFonts w:ascii="Calibri" w:eastAsia="Times New Roman" w:hAnsi="Calibri" w:cs="Calibri"/>
                <w:color w:val="000000"/>
                <w:sz w:val="22"/>
                <w:lang w:eastAsia="en-GB"/>
              </w:rPr>
              <w:t>1</w:t>
            </w:r>
            <w:r>
              <w:rPr>
                <w:rFonts w:ascii="Calibri" w:eastAsia="Times New Roman" w:hAnsi="Calibri" w:cs="Calibri"/>
                <w:color w:val="000000"/>
                <w:sz w:val="22"/>
                <w:lang w:eastAsia="en-GB"/>
              </w:rPr>
              <w:t>6</w:t>
            </w:r>
          </w:p>
        </w:tc>
        <w:tc>
          <w:tcPr>
            <w:tcW w:w="1226" w:type="dxa"/>
            <w:shd w:val="clear" w:color="auto" w:fill="auto"/>
            <w:noWrap/>
            <w:vAlign w:val="bottom"/>
            <w:hideMark/>
          </w:tcPr>
          <w:p w14:paraId="7995BD0B" w14:textId="7B0176BB" w:rsidR="002F6970" w:rsidRPr="00562FA6" w:rsidRDefault="00BD4D11" w:rsidP="00562FA6">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48.48%</w:t>
            </w:r>
          </w:p>
        </w:tc>
      </w:tr>
      <w:tr w:rsidR="002F6970" w:rsidRPr="00562FA6" w14:paraId="7A80C3BF" w14:textId="77777777" w:rsidTr="003C5B8B">
        <w:trPr>
          <w:trHeight w:val="290"/>
        </w:trPr>
        <w:tc>
          <w:tcPr>
            <w:tcW w:w="5100" w:type="dxa"/>
            <w:shd w:val="clear" w:color="auto" w:fill="auto"/>
            <w:noWrap/>
            <w:vAlign w:val="bottom"/>
            <w:hideMark/>
          </w:tcPr>
          <w:p w14:paraId="223C283E" w14:textId="77777777" w:rsidR="002F6970" w:rsidRPr="00562FA6" w:rsidRDefault="002F6970" w:rsidP="00562FA6">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 xml:space="preserve">More </w:t>
            </w:r>
            <w:r w:rsidRPr="00562FA6">
              <w:rPr>
                <w:rFonts w:ascii="Calibri" w:eastAsia="Times New Roman" w:hAnsi="Calibri" w:cs="Calibri"/>
                <w:color w:val="000000"/>
                <w:sz w:val="22"/>
                <w:lang w:eastAsia="en-GB"/>
              </w:rPr>
              <w:t>EV charging points</w:t>
            </w:r>
            <w:r>
              <w:rPr>
                <w:rFonts w:ascii="Calibri" w:eastAsia="Times New Roman" w:hAnsi="Calibri" w:cs="Calibri"/>
                <w:color w:val="000000"/>
                <w:sz w:val="22"/>
                <w:lang w:eastAsia="en-GB"/>
              </w:rPr>
              <w:t xml:space="preserve"> in rural Essex</w:t>
            </w:r>
          </w:p>
        </w:tc>
        <w:tc>
          <w:tcPr>
            <w:tcW w:w="669" w:type="dxa"/>
            <w:shd w:val="clear" w:color="auto" w:fill="auto"/>
            <w:noWrap/>
            <w:vAlign w:val="bottom"/>
            <w:hideMark/>
          </w:tcPr>
          <w:p w14:paraId="78E091E9" w14:textId="77777777" w:rsidR="002F6970" w:rsidRPr="00562FA6" w:rsidRDefault="002F6970" w:rsidP="00562FA6">
            <w:pPr>
              <w:spacing w:after="0" w:line="240" w:lineRule="auto"/>
              <w:jc w:val="right"/>
              <w:rPr>
                <w:rFonts w:ascii="Calibri" w:eastAsia="Times New Roman" w:hAnsi="Calibri" w:cs="Calibri"/>
                <w:color w:val="000000"/>
                <w:sz w:val="22"/>
                <w:lang w:eastAsia="en-GB"/>
              </w:rPr>
            </w:pPr>
            <w:r w:rsidRPr="00562FA6">
              <w:rPr>
                <w:rFonts w:ascii="Calibri" w:eastAsia="Times New Roman" w:hAnsi="Calibri" w:cs="Calibri"/>
                <w:color w:val="000000"/>
                <w:sz w:val="22"/>
                <w:lang w:eastAsia="en-GB"/>
              </w:rPr>
              <w:t>3</w:t>
            </w:r>
          </w:p>
        </w:tc>
        <w:tc>
          <w:tcPr>
            <w:tcW w:w="1226" w:type="dxa"/>
            <w:shd w:val="clear" w:color="auto" w:fill="auto"/>
            <w:noWrap/>
            <w:vAlign w:val="bottom"/>
            <w:hideMark/>
          </w:tcPr>
          <w:p w14:paraId="5A4A969C" w14:textId="6D9F1FF2" w:rsidR="002F6970" w:rsidRPr="00562FA6" w:rsidRDefault="00BD4D11" w:rsidP="00562FA6">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9.09%</w:t>
            </w:r>
          </w:p>
        </w:tc>
      </w:tr>
      <w:tr w:rsidR="002F6970" w:rsidRPr="00562FA6" w14:paraId="69C5D7FF" w14:textId="77777777" w:rsidTr="003C5B8B">
        <w:trPr>
          <w:trHeight w:val="290"/>
        </w:trPr>
        <w:tc>
          <w:tcPr>
            <w:tcW w:w="5100" w:type="dxa"/>
            <w:shd w:val="clear" w:color="auto" w:fill="auto"/>
            <w:noWrap/>
            <w:vAlign w:val="bottom"/>
            <w:hideMark/>
          </w:tcPr>
          <w:p w14:paraId="38E277DD" w14:textId="77777777" w:rsidR="002F6970" w:rsidRPr="00562FA6" w:rsidRDefault="002F6970" w:rsidP="00562FA6">
            <w:pPr>
              <w:spacing w:after="0" w:line="240" w:lineRule="auto"/>
              <w:rPr>
                <w:rFonts w:ascii="Calibri" w:eastAsia="Times New Roman" w:hAnsi="Calibri" w:cs="Calibri"/>
                <w:color w:val="000000"/>
                <w:sz w:val="22"/>
                <w:lang w:eastAsia="en-GB"/>
              </w:rPr>
            </w:pPr>
            <w:r w:rsidRPr="00562FA6">
              <w:rPr>
                <w:rFonts w:ascii="Calibri" w:eastAsia="Times New Roman" w:hAnsi="Calibri" w:cs="Calibri"/>
                <w:color w:val="000000"/>
                <w:sz w:val="22"/>
                <w:lang w:eastAsia="en-GB"/>
              </w:rPr>
              <w:t xml:space="preserve">Incentives for </w:t>
            </w:r>
            <w:r>
              <w:rPr>
                <w:rFonts w:ascii="Calibri" w:eastAsia="Times New Roman" w:hAnsi="Calibri" w:cs="Calibri"/>
                <w:color w:val="000000"/>
                <w:sz w:val="22"/>
                <w:lang w:eastAsia="en-GB"/>
              </w:rPr>
              <w:t xml:space="preserve">rural </w:t>
            </w:r>
            <w:r w:rsidRPr="00562FA6">
              <w:rPr>
                <w:rFonts w:ascii="Calibri" w:eastAsia="Times New Roman" w:hAnsi="Calibri" w:cs="Calibri"/>
                <w:color w:val="000000"/>
                <w:sz w:val="22"/>
                <w:lang w:eastAsia="en-GB"/>
              </w:rPr>
              <w:t>community run services</w:t>
            </w:r>
          </w:p>
        </w:tc>
        <w:tc>
          <w:tcPr>
            <w:tcW w:w="669" w:type="dxa"/>
            <w:shd w:val="clear" w:color="auto" w:fill="auto"/>
            <w:noWrap/>
            <w:vAlign w:val="bottom"/>
            <w:hideMark/>
          </w:tcPr>
          <w:p w14:paraId="631D2E54" w14:textId="77777777" w:rsidR="002F6970" w:rsidRPr="00562FA6" w:rsidRDefault="002F6970" w:rsidP="00562FA6">
            <w:pPr>
              <w:spacing w:after="0" w:line="240" w:lineRule="auto"/>
              <w:jc w:val="right"/>
              <w:rPr>
                <w:rFonts w:ascii="Calibri" w:eastAsia="Times New Roman" w:hAnsi="Calibri" w:cs="Calibri"/>
                <w:color w:val="000000"/>
                <w:sz w:val="22"/>
                <w:lang w:eastAsia="en-GB"/>
              </w:rPr>
            </w:pPr>
            <w:r w:rsidRPr="00562FA6">
              <w:rPr>
                <w:rFonts w:ascii="Calibri" w:eastAsia="Times New Roman" w:hAnsi="Calibri" w:cs="Calibri"/>
                <w:color w:val="000000"/>
                <w:sz w:val="22"/>
                <w:lang w:eastAsia="en-GB"/>
              </w:rPr>
              <w:t>3</w:t>
            </w:r>
          </w:p>
        </w:tc>
        <w:tc>
          <w:tcPr>
            <w:tcW w:w="1226" w:type="dxa"/>
            <w:shd w:val="clear" w:color="auto" w:fill="auto"/>
            <w:noWrap/>
            <w:vAlign w:val="bottom"/>
            <w:hideMark/>
          </w:tcPr>
          <w:p w14:paraId="71872C92" w14:textId="62A66A85" w:rsidR="002F6970" w:rsidRPr="00562FA6" w:rsidRDefault="00BD4D11" w:rsidP="00562FA6">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9.09%</w:t>
            </w:r>
          </w:p>
        </w:tc>
      </w:tr>
      <w:tr w:rsidR="002F6970" w:rsidRPr="00562FA6" w14:paraId="60F34CB0" w14:textId="77777777" w:rsidTr="003C5B8B">
        <w:trPr>
          <w:trHeight w:val="290"/>
        </w:trPr>
        <w:tc>
          <w:tcPr>
            <w:tcW w:w="5100" w:type="dxa"/>
            <w:shd w:val="clear" w:color="auto" w:fill="auto"/>
            <w:noWrap/>
            <w:vAlign w:val="bottom"/>
            <w:hideMark/>
          </w:tcPr>
          <w:p w14:paraId="65FC2E52" w14:textId="77777777" w:rsidR="002F6970" w:rsidRPr="00562FA6" w:rsidRDefault="002F6970" w:rsidP="00562FA6">
            <w:pPr>
              <w:spacing w:after="0" w:line="240" w:lineRule="auto"/>
              <w:rPr>
                <w:rFonts w:ascii="Calibri" w:eastAsia="Times New Roman" w:hAnsi="Calibri" w:cs="Calibri"/>
                <w:color w:val="000000"/>
                <w:sz w:val="22"/>
                <w:lang w:eastAsia="en-GB"/>
              </w:rPr>
            </w:pPr>
            <w:r w:rsidRPr="00562FA6">
              <w:rPr>
                <w:rFonts w:ascii="Calibri" w:eastAsia="Times New Roman" w:hAnsi="Calibri" w:cs="Calibri"/>
                <w:color w:val="000000"/>
                <w:sz w:val="22"/>
                <w:lang w:eastAsia="en-GB"/>
              </w:rPr>
              <w:t>Reduce air pollution</w:t>
            </w:r>
            <w:r>
              <w:rPr>
                <w:rFonts w:ascii="Calibri" w:eastAsia="Times New Roman" w:hAnsi="Calibri" w:cs="Calibri"/>
                <w:color w:val="000000"/>
                <w:sz w:val="22"/>
                <w:lang w:eastAsia="en-GB"/>
              </w:rPr>
              <w:t xml:space="preserve"> to improve quality of life in rural Essex</w:t>
            </w:r>
          </w:p>
        </w:tc>
        <w:tc>
          <w:tcPr>
            <w:tcW w:w="669" w:type="dxa"/>
            <w:shd w:val="clear" w:color="auto" w:fill="auto"/>
            <w:noWrap/>
            <w:vAlign w:val="bottom"/>
            <w:hideMark/>
          </w:tcPr>
          <w:p w14:paraId="1689F415" w14:textId="77777777" w:rsidR="002F6970" w:rsidRPr="00562FA6" w:rsidRDefault="002F6970" w:rsidP="00562FA6">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3</w:t>
            </w:r>
          </w:p>
        </w:tc>
        <w:tc>
          <w:tcPr>
            <w:tcW w:w="1226" w:type="dxa"/>
            <w:shd w:val="clear" w:color="auto" w:fill="auto"/>
            <w:noWrap/>
            <w:vAlign w:val="bottom"/>
            <w:hideMark/>
          </w:tcPr>
          <w:p w14:paraId="45657982" w14:textId="72EBDEC2" w:rsidR="002F6970" w:rsidRPr="00562FA6" w:rsidRDefault="00BD4D11" w:rsidP="00562FA6">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9.09%</w:t>
            </w:r>
          </w:p>
        </w:tc>
      </w:tr>
      <w:tr w:rsidR="002F6970" w:rsidRPr="00562FA6" w14:paraId="745E0F7D" w14:textId="77777777" w:rsidTr="003C5B8B">
        <w:trPr>
          <w:trHeight w:val="290"/>
        </w:trPr>
        <w:tc>
          <w:tcPr>
            <w:tcW w:w="5100" w:type="dxa"/>
            <w:shd w:val="clear" w:color="auto" w:fill="auto"/>
            <w:noWrap/>
            <w:vAlign w:val="bottom"/>
            <w:hideMark/>
          </w:tcPr>
          <w:p w14:paraId="70D1DB52" w14:textId="77777777" w:rsidR="002F6970" w:rsidRPr="00562FA6" w:rsidRDefault="002F6970" w:rsidP="00562FA6">
            <w:pPr>
              <w:spacing w:after="0" w:line="240" w:lineRule="auto"/>
              <w:rPr>
                <w:rFonts w:ascii="Calibri" w:eastAsia="Times New Roman" w:hAnsi="Calibri" w:cs="Calibri"/>
                <w:color w:val="000000"/>
                <w:sz w:val="22"/>
                <w:lang w:eastAsia="en-GB"/>
              </w:rPr>
            </w:pPr>
            <w:r w:rsidRPr="00562FA6">
              <w:rPr>
                <w:rFonts w:ascii="Calibri" w:eastAsia="Times New Roman" w:hAnsi="Calibri" w:cs="Calibri"/>
                <w:color w:val="000000"/>
                <w:sz w:val="22"/>
                <w:lang w:eastAsia="en-GB"/>
              </w:rPr>
              <w:t>Currently happy with Rural Essex</w:t>
            </w:r>
          </w:p>
        </w:tc>
        <w:tc>
          <w:tcPr>
            <w:tcW w:w="669" w:type="dxa"/>
            <w:shd w:val="clear" w:color="auto" w:fill="auto"/>
            <w:noWrap/>
            <w:vAlign w:val="bottom"/>
            <w:hideMark/>
          </w:tcPr>
          <w:p w14:paraId="3DD7BB65" w14:textId="77777777" w:rsidR="002F6970" w:rsidRPr="00562FA6" w:rsidRDefault="002F6970" w:rsidP="00562FA6">
            <w:pPr>
              <w:spacing w:after="0" w:line="240" w:lineRule="auto"/>
              <w:jc w:val="right"/>
              <w:rPr>
                <w:rFonts w:ascii="Calibri" w:eastAsia="Times New Roman" w:hAnsi="Calibri" w:cs="Calibri"/>
                <w:color w:val="000000"/>
                <w:sz w:val="22"/>
                <w:lang w:eastAsia="en-GB"/>
              </w:rPr>
            </w:pPr>
            <w:r w:rsidRPr="00562FA6">
              <w:rPr>
                <w:rFonts w:ascii="Calibri" w:eastAsia="Times New Roman" w:hAnsi="Calibri" w:cs="Calibri"/>
                <w:color w:val="000000"/>
                <w:sz w:val="22"/>
                <w:lang w:eastAsia="en-GB"/>
              </w:rPr>
              <w:t>2</w:t>
            </w:r>
          </w:p>
        </w:tc>
        <w:tc>
          <w:tcPr>
            <w:tcW w:w="1226" w:type="dxa"/>
            <w:shd w:val="clear" w:color="auto" w:fill="auto"/>
            <w:noWrap/>
            <w:vAlign w:val="bottom"/>
            <w:hideMark/>
          </w:tcPr>
          <w:p w14:paraId="183CED08" w14:textId="68148737" w:rsidR="002F6970" w:rsidRPr="00562FA6" w:rsidRDefault="00B9773E" w:rsidP="00562FA6">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6.06%</w:t>
            </w:r>
          </w:p>
        </w:tc>
      </w:tr>
      <w:tr w:rsidR="002F6970" w:rsidRPr="00562FA6" w14:paraId="3F6D85EE" w14:textId="77777777" w:rsidTr="003C5B8B">
        <w:trPr>
          <w:trHeight w:val="290"/>
        </w:trPr>
        <w:tc>
          <w:tcPr>
            <w:tcW w:w="5100" w:type="dxa"/>
            <w:shd w:val="clear" w:color="auto" w:fill="auto"/>
            <w:noWrap/>
            <w:vAlign w:val="bottom"/>
            <w:hideMark/>
          </w:tcPr>
          <w:p w14:paraId="57852878" w14:textId="77777777" w:rsidR="002F6970" w:rsidRPr="00562FA6" w:rsidRDefault="002F6970" w:rsidP="00562FA6">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Improve e</w:t>
            </w:r>
            <w:r w:rsidRPr="00562FA6">
              <w:rPr>
                <w:rFonts w:ascii="Calibri" w:eastAsia="Times New Roman" w:hAnsi="Calibri" w:cs="Calibri"/>
                <w:color w:val="000000"/>
                <w:sz w:val="22"/>
                <w:lang w:eastAsia="en-GB"/>
              </w:rPr>
              <w:t>mergency services</w:t>
            </w:r>
            <w:r>
              <w:rPr>
                <w:rFonts w:ascii="Calibri" w:eastAsia="Times New Roman" w:hAnsi="Calibri" w:cs="Calibri"/>
                <w:color w:val="000000"/>
                <w:sz w:val="22"/>
                <w:lang w:eastAsia="en-GB"/>
              </w:rPr>
              <w:t xml:space="preserve"> within rural Essex</w:t>
            </w:r>
          </w:p>
        </w:tc>
        <w:tc>
          <w:tcPr>
            <w:tcW w:w="669" w:type="dxa"/>
            <w:shd w:val="clear" w:color="auto" w:fill="auto"/>
            <w:noWrap/>
            <w:vAlign w:val="bottom"/>
            <w:hideMark/>
          </w:tcPr>
          <w:p w14:paraId="2A6E5963" w14:textId="77777777" w:rsidR="002F6970" w:rsidRPr="00562FA6" w:rsidRDefault="002F6970" w:rsidP="00562FA6">
            <w:pPr>
              <w:spacing w:after="0" w:line="240" w:lineRule="auto"/>
              <w:jc w:val="right"/>
              <w:rPr>
                <w:rFonts w:ascii="Calibri" w:eastAsia="Times New Roman" w:hAnsi="Calibri" w:cs="Calibri"/>
                <w:color w:val="000000"/>
                <w:sz w:val="22"/>
                <w:lang w:eastAsia="en-GB"/>
              </w:rPr>
            </w:pPr>
            <w:r w:rsidRPr="00562FA6">
              <w:rPr>
                <w:rFonts w:ascii="Calibri" w:eastAsia="Times New Roman" w:hAnsi="Calibri" w:cs="Calibri"/>
                <w:color w:val="000000"/>
                <w:sz w:val="22"/>
                <w:lang w:eastAsia="en-GB"/>
              </w:rPr>
              <w:t>2</w:t>
            </w:r>
          </w:p>
        </w:tc>
        <w:tc>
          <w:tcPr>
            <w:tcW w:w="1226" w:type="dxa"/>
            <w:shd w:val="clear" w:color="auto" w:fill="auto"/>
            <w:noWrap/>
            <w:vAlign w:val="bottom"/>
            <w:hideMark/>
          </w:tcPr>
          <w:p w14:paraId="666803FA" w14:textId="0D7AECE5" w:rsidR="002F6970" w:rsidRPr="00562FA6" w:rsidRDefault="00B9773E" w:rsidP="00562FA6">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6.06%</w:t>
            </w:r>
          </w:p>
        </w:tc>
      </w:tr>
      <w:tr w:rsidR="002F6970" w:rsidRPr="00562FA6" w14:paraId="04CECFC0" w14:textId="77777777" w:rsidTr="003C5B8B">
        <w:trPr>
          <w:trHeight w:val="290"/>
        </w:trPr>
        <w:tc>
          <w:tcPr>
            <w:tcW w:w="5100" w:type="dxa"/>
            <w:shd w:val="clear" w:color="auto" w:fill="auto"/>
            <w:noWrap/>
            <w:vAlign w:val="bottom"/>
            <w:hideMark/>
          </w:tcPr>
          <w:p w14:paraId="67B7DBD1" w14:textId="77777777" w:rsidR="002F6970" w:rsidRPr="00562FA6" w:rsidRDefault="002F6970" w:rsidP="00562FA6">
            <w:pPr>
              <w:spacing w:after="0" w:line="240" w:lineRule="auto"/>
              <w:rPr>
                <w:rFonts w:ascii="Calibri" w:eastAsia="Times New Roman" w:hAnsi="Calibri" w:cs="Calibri"/>
                <w:color w:val="000000"/>
                <w:sz w:val="22"/>
                <w:lang w:eastAsia="en-GB"/>
              </w:rPr>
            </w:pPr>
            <w:r w:rsidRPr="00562FA6">
              <w:rPr>
                <w:rFonts w:ascii="Calibri" w:eastAsia="Times New Roman" w:hAnsi="Calibri" w:cs="Calibri"/>
                <w:color w:val="000000"/>
                <w:sz w:val="22"/>
                <w:lang w:eastAsia="en-GB"/>
              </w:rPr>
              <w:t xml:space="preserve">Improved </w:t>
            </w:r>
            <w:r>
              <w:rPr>
                <w:rFonts w:ascii="Calibri" w:eastAsia="Times New Roman" w:hAnsi="Calibri" w:cs="Calibri"/>
                <w:color w:val="000000"/>
                <w:sz w:val="22"/>
                <w:lang w:eastAsia="en-GB"/>
              </w:rPr>
              <w:t xml:space="preserve">broadband </w:t>
            </w:r>
            <w:r w:rsidRPr="00562FA6">
              <w:rPr>
                <w:rFonts w:ascii="Calibri" w:eastAsia="Times New Roman" w:hAnsi="Calibri" w:cs="Calibri"/>
                <w:color w:val="000000"/>
                <w:sz w:val="22"/>
                <w:lang w:eastAsia="en-GB"/>
              </w:rPr>
              <w:t>connectivity</w:t>
            </w:r>
          </w:p>
        </w:tc>
        <w:tc>
          <w:tcPr>
            <w:tcW w:w="669" w:type="dxa"/>
            <w:shd w:val="clear" w:color="auto" w:fill="auto"/>
            <w:noWrap/>
            <w:vAlign w:val="bottom"/>
            <w:hideMark/>
          </w:tcPr>
          <w:p w14:paraId="1378D165" w14:textId="77777777" w:rsidR="002F6970" w:rsidRPr="00562FA6" w:rsidRDefault="002F6970" w:rsidP="00562FA6">
            <w:pPr>
              <w:spacing w:after="0" w:line="240" w:lineRule="auto"/>
              <w:jc w:val="right"/>
              <w:rPr>
                <w:rFonts w:ascii="Calibri" w:eastAsia="Times New Roman" w:hAnsi="Calibri" w:cs="Calibri"/>
                <w:color w:val="000000"/>
                <w:sz w:val="22"/>
                <w:lang w:eastAsia="en-GB"/>
              </w:rPr>
            </w:pPr>
            <w:r w:rsidRPr="00562FA6">
              <w:rPr>
                <w:rFonts w:ascii="Calibri" w:eastAsia="Times New Roman" w:hAnsi="Calibri" w:cs="Calibri"/>
                <w:color w:val="000000"/>
                <w:sz w:val="22"/>
                <w:lang w:eastAsia="en-GB"/>
              </w:rPr>
              <w:t>2</w:t>
            </w:r>
          </w:p>
        </w:tc>
        <w:tc>
          <w:tcPr>
            <w:tcW w:w="1226" w:type="dxa"/>
            <w:shd w:val="clear" w:color="auto" w:fill="auto"/>
            <w:noWrap/>
            <w:vAlign w:val="bottom"/>
            <w:hideMark/>
          </w:tcPr>
          <w:p w14:paraId="1D05DBD2" w14:textId="5EFB9DE2" w:rsidR="002F6970" w:rsidRPr="00562FA6" w:rsidRDefault="00B9773E" w:rsidP="00562FA6">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6.06%</w:t>
            </w:r>
          </w:p>
        </w:tc>
      </w:tr>
      <w:tr w:rsidR="002F6970" w:rsidRPr="00562FA6" w14:paraId="14AB3409" w14:textId="77777777" w:rsidTr="003C5B8B">
        <w:trPr>
          <w:trHeight w:val="290"/>
        </w:trPr>
        <w:tc>
          <w:tcPr>
            <w:tcW w:w="5100" w:type="dxa"/>
            <w:shd w:val="clear" w:color="auto" w:fill="auto"/>
            <w:noWrap/>
            <w:vAlign w:val="bottom"/>
            <w:hideMark/>
          </w:tcPr>
          <w:p w14:paraId="0D049EAB" w14:textId="77777777" w:rsidR="002F6970" w:rsidRPr="00562FA6" w:rsidRDefault="002F6970" w:rsidP="00562FA6">
            <w:pPr>
              <w:spacing w:after="0" w:line="240" w:lineRule="auto"/>
              <w:rPr>
                <w:rFonts w:ascii="Calibri" w:eastAsia="Times New Roman" w:hAnsi="Calibri" w:cs="Calibri"/>
                <w:color w:val="000000"/>
                <w:sz w:val="22"/>
                <w:lang w:eastAsia="en-GB"/>
              </w:rPr>
            </w:pPr>
            <w:r w:rsidRPr="00562FA6">
              <w:rPr>
                <w:rFonts w:ascii="Calibri" w:eastAsia="Times New Roman" w:hAnsi="Calibri" w:cs="Calibri"/>
                <w:color w:val="000000"/>
                <w:sz w:val="22"/>
                <w:lang w:eastAsia="en-GB"/>
              </w:rPr>
              <w:t>More delivery services or collection points</w:t>
            </w:r>
            <w:r>
              <w:rPr>
                <w:rFonts w:ascii="Calibri" w:eastAsia="Times New Roman" w:hAnsi="Calibri" w:cs="Calibri"/>
                <w:color w:val="000000"/>
                <w:sz w:val="22"/>
                <w:lang w:eastAsia="en-GB"/>
              </w:rPr>
              <w:t xml:space="preserve"> to help with logistics in rural Essex</w:t>
            </w:r>
          </w:p>
        </w:tc>
        <w:tc>
          <w:tcPr>
            <w:tcW w:w="669" w:type="dxa"/>
            <w:shd w:val="clear" w:color="auto" w:fill="auto"/>
            <w:noWrap/>
            <w:vAlign w:val="bottom"/>
            <w:hideMark/>
          </w:tcPr>
          <w:p w14:paraId="0547B627" w14:textId="77777777" w:rsidR="002F6970" w:rsidRPr="00562FA6" w:rsidRDefault="002F6970" w:rsidP="00562FA6">
            <w:pPr>
              <w:spacing w:after="0" w:line="240" w:lineRule="auto"/>
              <w:jc w:val="right"/>
              <w:rPr>
                <w:rFonts w:ascii="Calibri" w:eastAsia="Times New Roman" w:hAnsi="Calibri" w:cs="Calibri"/>
                <w:color w:val="000000"/>
                <w:sz w:val="22"/>
                <w:lang w:eastAsia="en-GB"/>
              </w:rPr>
            </w:pPr>
            <w:r w:rsidRPr="00562FA6">
              <w:rPr>
                <w:rFonts w:ascii="Calibri" w:eastAsia="Times New Roman" w:hAnsi="Calibri" w:cs="Calibri"/>
                <w:color w:val="000000"/>
                <w:sz w:val="22"/>
                <w:lang w:eastAsia="en-GB"/>
              </w:rPr>
              <w:t>2</w:t>
            </w:r>
          </w:p>
        </w:tc>
        <w:tc>
          <w:tcPr>
            <w:tcW w:w="1226" w:type="dxa"/>
            <w:shd w:val="clear" w:color="auto" w:fill="auto"/>
            <w:noWrap/>
            <w:vAlign w:val="bottom"/>
            <w:hideMark/>
          </w:tcPr>
          <w:p w14:paraId="2B23BA34" w14:textId="6AFA94AF" w:rsidR="002F6970" w:rsidRPr="00562FA6" w:rsidRDefault="00B9773E" w:rsidP="00562FA6">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6.06%</w:t>
            </w:r>
          </w:p>
        </w:tc>
      </w:tr>
      <w:tr w:rsidR="002F6970" w:rsidRPr="00562FA6" w14:paraId="3162F115" w14:textId="77777777" w:rsidTr="003C5B8B">
        <w:trPr>
          <w:trHeight w:val="290"/>
        </w:trPr>
        <w:tc>
          <w:tcPr>
            <w:tcW w:w="5100" w:type="dxa"/>
            <w:shd w:val="clear" w:color="auto" w:fill="auto"/>
            <w:noWrap/>
            <w:vAlign w:val="bottom"/>
            <w:hideMark/>
          </w:tcPr>
          <w:p w14:paraId="06F7FA44" w14:textId="77777777" w:rsidR="002F6970" w:rsidRPr="00562FA6" w:rsidRDefault="002F6970" w:rsidP="00562FA6">
            <w:pPr>
              <w:spacing w:after="0" w:line="240" w:lineRule="auto"/>
              <w:rPr>
                <w:rFonts w:ascii="Calibri" w:eastAsia="Times New Roman" w:hAnsi="Calibri" w:cs="Calibri"/>
                <w:color w:val="000000"/>
                <w:sz w:val="22"/>
                <w:lang w:eastAsia="en-GB"/>
              </w:rPr>
            </w:pPr>
            <w:r w:rsidRPr="00562FA6">
              <w:rPr>
                <w:rFonts w:ascii="Calibri" w:eastAsia="Times New Roman" w:hAnsi="Calibri" w:cs="Calibri"/>
                <w:color w:val="000000"/>
                <w:sz w:val="22"/>
                <w:lang w:eastAsia="en-GB"/>
              </w:rPr>
              <w:t>En</w:t>
            </w:r>
            <w:r>
              <w:rPr>
                <w:rFonts w:ascii="Calibri" w:eastAsia="Times New Roman" w:hAnsi="Calibri" w:cs="Calibri"/>
                <w:color w:val="000000"/>
                <w:sz w:val="22"/>
                <w:lang w:eastAsia="en-GB"/>
              </w:rPr>
              <w:t>courage</w:t>
            </w:r>
            <w:r w:rsidRPr="00562FA6">
              <w:rPr>
                <w:rFonts w:ascii="Calibri" w:eastAsia="Times New Roman" w:hAnsi="Calibri" w:cs="Calibri"/>
                <w:color w:val="000000"/>
                <w:sz w:val="22"/>
                <w:lang w:eastAsia="en-GB"/>
              </w:rPr>
              <w:t xml:space="preserve"> wildlife activity</w:t>
            </w:r>
            <w:r>
              <w:rPr>
                <w:rFonts w:ascii="Calibri" w:eastAsia="Times New Roman" w:hAnsi="Calibri" w:cs="Calibri"/>
                <w:color w:val="000000"/>
                <w:sz w:val="22"/>
                <w:lang w:eastAsia="en-GB"/>
              </w:rPr>
              <w:t xml:space="preserve"> within rural Essex</w:t>
            </w:r>
          </w:p>
        </w:tc>
        <w:tc>
          <w:tcPr>
            <w:tcW w:w="669" w:type="dxa"/>
            <w:shd w:val="clear" w:color="auto" w:fill="auto"/>
            <w:noWrap/>
            <w:vAlign w:val="bottom"/>
            <w:hideMark/>
          </w:tcPr>
          <w:p w14:paraId="7248B0A2" w14:textId="77777777" w:rsidR="002F6970" w:rsidRPr="00562FA6" w:rsidRDefault="002F6970" w:rsidP="00562FA6">
            <w:pPr>
              <w:spacing w:after="0" w:line="240" w:lineRule="auto"/>
              <w:jc w:val="right"/>
              <w:rPr>
                <w:rFonts w:ascii="Calibri" w:eastAsia="Times New Roman" w:hAnsi="Calibri" w:cs="Calibri"/>
                <w:color w:val="000000"/>
                <w:sz w:val="22"/>
                <w:lang w:eastAsia="en-GB"/>
              </w:rPr>
            </w:pPr>
            <w:r w:rsidRPr="00562FA6">
              <w:rPr>
                <w:rFonts w:ascii="Calibri" w:eastAsia="Times New Roman" w:hAnsi="Calibri" w:cs="Calibri"/>
                <w:color w:val="000000"/>
                <w:sz w:val="22"/>
                <w:lang w:eastAsia="en-GB"/>
              </w:rPr>
              <w:t>1</w:t>
            </w:r>
          </w:p>
        </w:tc>
        <w:tc>
          <w:tcPr>
            <w:tcW w:w="1226" w:type="dxa"/>
            <w:shd w:val="clear" w:color="auto" w:fill="auto"/>
            <w:noWrap/>
            <w:vAlign w:val="bottom"/>
            <w:hideMark/>
          </w:tcPr>
          <w:p w14:paraId="69AD1DF3" w14:textId="623D5231" w:rsidR="002F6970" w:rsidRPr="00562FA6" w:rsidRDefault="00B9773E" w:rsidP="00562FA6">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3.03%</w:t>
            </w:r>
          </w:p>
        </w:tc>
      </w:tr>
      <w:tr w:rsidR="002F6970" w:rsidRPr="00562FA6" w14:paraId="22D8A74F" w14:textId="77777777" w:rsidTr="003C5B8B">
        <w:trPr>
          <w:trHeight w:val="290"/>
        </w:trPr>
        <w:tc>
          <w:tcPr>
            <w:tcW w:w="5100" w:type="dxa"/>
            <w:shd w:val="clear" w:color="auto" w:fill="auto"/>
            <w:noWrap/>
            <w:vAlign w:val="bottom"/>
            <w:hideMark/>
          </w:tcPr>
          <w:p w14:paraId="3BC78B7F" w14:textId="77777777" w:rsidR="002F6970" w:rsidRPr="00562FA6" w:rsidRDefault="002F6970" w:rsidP="00562FA6">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Using rural Essex to i</w:t>
            </w:r>
            <w:r w:rsidRPr="00562FA6">
              <w:rPr>
                <w:rFonts w:ascii="Calibri" w:eastAsia="Times New Roman" w:hAnsi="Calibri" w:cs="Calibri"/>
                <w:color w:val="000000"/>
                <w:sz w:val="22"/>
                <w:lang w:eastAsia="en-GB"/>
              </w:rPr>
              <w:t>mprove mental and physical health</w:t>
            </w:r>
          </w:p>
        </w:tc>
        <w:tc>
          <w:tcPr>
            <w:tcW w:w="669" w:type="dxa"/>
            <w:shd w:val="clear" w:color="auto" w:fill="auto"/>
            <w:noWrap/>
            <w:vAlign w:val="bottom"/>
            <w:hideMark/>
          </w:tcPr>
          <w:p w14:paraId="713F4AF2" w14:textId="77777777" w:rsidR="002F6970" w:rsidRPr="00562FA6" w:rsidRDefault="002F6970" w:rsidP="00562FA6">
            <w:pPr>
              <w:spacing w:after="0" w:line="240" w:lineRule="auto"/>
              <w:jc w:val="right"/>
              <w:rPr>
                <w:rFonts w:ascii="Calibri" w:eastAsia="Times New Roman" w:hAnsi="Calibri" w:cs="Calibri"/>
                <w:color w:val="000000"/>
                <w:sz w:val="22"/>
                <w:lang w:eastAsia="en-GB"/>
              </w:rPr>
            </w:pPr>
            <w:r w:rsidRPr="00562FA6">
              <w:rPr>
                <w:rFonts w:ascii="Calibri" w:eastAsia="Times New Roman" w:hAnsi="Calibri" w:cs="Calibri"/>
                <w:color w:val="000000"/>
                <w:sz w:val="22"/>
                <w:lang w:eastAsia="en-GB"/>
              </w:rPr>
              <w:t>1</w:t>
            </w:r>
          </w:p>
        </w:tc>
        <w:tc>
          <w:tcPr>
            <w:tcW w:w="1226" w:type="dxa"/>
            <w:shd w:val="clear" w:color="auto" w:fill="auto"/>
            <w:noWrap/>
            <w:vAlign w:val="bottom"/>
            <w:hideMark/>
          </w:tcPr>
          <w:p w14:paraId="242B0E84" w14:textId="51CFF80B" w:rsidR="002F6970" w:rsidRPr="00562FA6" w:rsidRDefault="00B9773E" w:rsidP="00562FA6">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3.03%</w:t>
            </w:r>
          </w:p>
        </w:tc>
      </w:tr>
      <w:tr w:rsidR="002F6970" w:rsidRPr="00562FA6" w14:paraId="79DED31E" w14:textId="77777777" w:rsidTr="003C5B8B">
        <w:trPr>
          <w:trHeight w:val="290"/>
        </w:trPr>
        <w:tc>
          <w:tcPr>
            <w:tcW w:w="5100" w:type="dxa"/>
            <w:shd w:val="clear" w:color="auto" w:fill="auto"/>
            <w:noWrap/>
            <w:vAlign w:val="bottom"/>
            <w:hideMark/>
          </w:tcPr>
          <w:p w14:paraId="6C9754DE" w14:textId="77777777" w:rsidR="002F6970" w:rsidRPr="00562FA6" w:rsidRDefault="002F6970" w:rsidP="00562FA6">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 xml:space="preserve">An increase in </w:t>
            </w:r>
            <w:r w:rsidRPr="00562FA6">
              <w:rPr>
                <w:rFonts w:ascii="Calibri" w:eastAsia="Times New Roman" w:hAnsi="Calibri" w:cs="Calibri"/>
                <w:color w:val="000000"/>
                <w:sz w:val="22"/>
                <w:lang w:eastAsia="en-GB"/>
              </w:rPr>
              <w:t>mortgage paying jobs</w:t>
            </w:r>
            <w:r>
              <w:rPr>
                <w:rFonts w:ascii="Calibri" w:eastAsia="Times New Roman" w:hAnsi="Calibri" w:cs="Calibri"/>
                <w:color w:val="000000"/>
                <w:sz w:val="22"/>
                <w:lang w:eastAsia="en-GB"/>
              </w:rPr>
              <w:t xml:space="preserve"> in rural Essex</w:t>
            </w:r>
          </w:p>
        </w:tc>
        <w:tc>
          <w:tcPr>
            <w:tcW w:w="669" w:type="dxa"/>
            <w:shd w:val="clear" w:color="auto" w:fill="auto"/>
            <w:noWrap/>
            <w:vAlign w:val="bottom"/>
            <w:hideMark/>
          </w:tcPr>
          <w:p w14:paraId="049FBA52" w14:textId="77777777" w:rsidR="002F6970" w:rsidRPr="00562FA6" w:rsidRDefault="002F6970" w:rsidP="00562FA6">
            <w:pPr>
              <w:spacing w:after="0" w:line="240" w:lineRule="auto"/>
              <w:jc w:val="right"/>
              <w:rPr>
                <w:rFonts w:ascii="Calibri" w:eastAsia="Times New Roman" w:hAnsi="Calibri" w:cs="Calibri"/>
                <w:color w:val="000000"/>
                <w:sz w:val="22"/>
                <w:lang w:eastAsia="en-GB"/>
              </w:rPr>
            </w:pPr>
            <w:r w:rsidRPr="00562FA6">
              <w:rPr>
                <w:rFonts w:ascii="Calibri" w:eastAsia="Times New Roman" w:hAnsi="Calibri" w:cs="Calibri"/>
                <w:color w:val="000000"/>
                <w:sz w:val="22"/>
                <w:lang w:eastAsia="en-GB"/>
              </w:rPr>
              <w:t>1</w:t>
            </w:r>
          </w:p>
        </w:tc>
        <w:tc>
          <w:tcPr>
            <w:tcW w:w="1226" w:type="dxa"/>
            <w:shd w:val="clear" w:color="auto" w:fill="auto"/>
            <w:noWrap/>
            <w:vAlign w:val="bottom"/>
            <w:hideMark/>
          </w:tcPr>
          <w:p w14:paraId="7EBB7E07" w14:textId="6231FCE2" w:rsidR="002F6970" w:rsidRPr="00562FA6" w:rsidRDefault="00B9773E" w:rsidP="00562FA6">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3.03%</w:t>
            </w:r>
          </w:p>
        </w:tc>
      </w:tr>
      <w:tr w:rsidR="002F6970" w:rsidRPr="00562FA6" w14:paraId="74D6B43C" w14:textId="77777777" w:rsidTr="003C5B8B">
        <w:trPr>
          <w:trHeight w:val="290"/>
        </w:trPr>
        <w:tc>
          <w:tcPr>
            <w:tcW w:w="5100" w:type="dxa"/>
            <w:shd w:val="clear" w:color="auto" w:fill="auto"/>
            <w:noWrap/>
            <w:vAlign w:val="bottom"/>
            <w:hideMark/>
          </w:tcPr>
          <w:p w14:paraId="74561A69" w14:textId="77777777" w:rsidR="002F6970" w:rsidRPr="00562FA6" w:rsidRDefault="002F6970" w:rsidP="00562FA6">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Better</w:t>
            </w:r>
            <w:r w:rsidRPr="00562FA6">
              <w:rPr>
                <w:rFonts w:ascii="Calibri" w:eastAsia="Times New Roman" w:hAnsi="Calibri" w:cs="Calibri"/>
                <w:color w:val="000000"/>
                <w:sz w:val="22"/>
                <w:lang w:eastAsia="en-GB"/>
              </w:rPr>
              <w:t xml:space="preserve"> flood</w:t>
            </w:r>
            <w:r>
              <w:rPr>
                <w:rFonts w:ascii="Calibri" w:eastAsia="Times New Roman" w:hAnsi="Calibri" w:cs="Calibri"/>
                <w:color w:val="000000"/>
                <w:sz w:val="22"/>
                <w:lang w:eastAsia="en-GB"/>
              </w:rPr>
              <w:t xml:space="preserve"> prevention to access services</w:t>
            </w:r>
          </w:p>
        </w:tc>
        <w:tc>
          <w:tcPr>
            <w:tcW w:w="669" w:type="dxa"/>
            <w:shd w:val="clear" w:color="auto" w:fill="auto"/>
            <w:noWrap/>
            <w:vAlign w:val="bottom"/>
            <w:hideMark/>
          </w:tcPr>
          <w:p w14:paraId="2640195E" w14:textId="77777777" w:rsidR="002F6970" w:rsidRPr="00562FA6" w:rsidRDefault="002F6970" w:rsidP="00562FA6">
            <w:pPr>
              <w:spacing w:after="0" w:line="240" w:lineRule="auto"/>
              <w:jc w:val="right"/>
              <w:rPr>
                <w:rFonts w:ascii="Calibri" w:eastAsia="Times New Roman" w:hAnsi="Calibri" w:cs="Calibri"/>
                <w:color w:val="000000"/>
                <w:sz w:val="22"/>
                <w:lang w:eastAsia="en-GB"/>
              </w:rPr>
            </w:pPr>
            <w:r w:rsidRPr="00562FA6">
              <w:rPr>
                <w:rFonts w:ascii="Calibri" w:eastAsia="Times New Roman" w:hAnsi="Calibri" w:cs="Calibri"/>
                <w:color w:val="000000"/>
                <w:sz w:val="22"/>
                <w:lang w:eastAsia="en-GB"/>
              </w:rPr>
              <w:t>1</w:t>
            </w:r>
          </w:p>
        </w:tc>
        <w:tc>
          <w:tcPr>
            <w:tcW w:w="1226" w:type="dxa"/>
            <w:shd w:val="clear" w:color="auto" w:fill="auto"/>
            <w:noWrap/>
            <w:vAlign w:val="bottom"/>
            <w:hideMark/>
          </w:tcPr>
          <w:p w14:paraId="041A024B" w14:textId="68DA8EB1" w:rsidR="002F6970" w:rsidRPr="00562FA6" w:rsidRDefault="00B9773E" w:rsidP="00562FA6">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3.03%</w:t>
            </w:r>
          </w:p>
        </w:tc>
      </w:tr>
      <w:tr w:rsidR="002F6970" w:rsidRPr="00562FA6" w14:paraId="25FA405C" w14:textId="77777777" w:rsidTr="003C5B8B">
        <w:trPr>
          <w:trHeight w:val="290"/>
        </w:trPr>
        <w:tc>
          <w:tcPr>
            <w:tcW w:w="5100" w:type="dxa"/>
            <w:shd w:val="clear" w:color="auto" w:fill="auto"/>
            <w:noWrap/>
            <w:vAlign w:val="bottom"/>
            <w:hideMark/>
          </w:tcPr>
          <w:p w14:paraId="6BCD5C74" w14:textId="77777777" w:rsidR="002F6970" w:rsidRPr="00562FA6" w:rsidRDefault="002F6970" w:rsidP="00562FA6">
            <w:pPr>
              <w:spacing w:after="0" w:line="240" w:lineRule="auto"/>
              <w:rPr>
                <w:rFonts w:ascii="Calibri" w:eastAsia="Times New Roman" w:hAnsi="Calibri" w:cs="Calibri"/>
                <w:color w:val="000000"/>
                <w:sz w:val="22"/>
                <w:lang w:eastAsia="en-GB"/>
              </w:rPr>
            </w:pPr>
            <w:r w:rsidRPr="00562FA6">
              <w:rPr>
                <w:rFonts w:ascii="Calibri" w:eastAsia="Times New Roman" w:hAnsi="Calibri" w:cs="Calibri"/>
                <w:color w:val="000000"/>
                <w:sz w:val="22"/>
                <w:lang w:eastAsia="en-GB"/>
              </w:rPr>
              <w:t>Stop over development</w:t>
            </w:r>
            <w:r>
              <w:rPr>
                <w:rFonts w:ascii="Calibri" w:eastAsia="Times New Roman" w:hAnsi="Calibri" w:cs="Calibri"/>
                <w:color w:val="000000"/>
                <w:sz w:val="22"/>
                <w:lang w:eastAsia="en-GB"/>
              </w:rPr>
              <w:t xml:space="preserve"> to preserve rural Essex</w:t>
            </w:r>
          </w:p>
        </w:tc>
        <w:tc>
          <w:tcPr>
            <w:tcW w:w="669" w:type="dxa"/>
            <w:shd w:val="clear" w:color="auto" w:fill="auto"/>
            <w:noWrap/>
            <w:vAlign w:val="bottom"/>
            <w:hideMark/>
          </w:tcPr>
          <w:p w14:paraId="4060B551" w14:textId="77777777" w:rsidR="002F6970" w:rsidRPr="00562FA6" w:rsidRDefault="002F6970" w:rsidP="00562FA6">
            <w:pPr>
              <w:spacing w:after="0" w:line="240" w:lineRule="auto"/>
              <w:jc w:val="right"/>
              <w:rPr>
                <w:rFonts w:ascii="Calibri" w:eastAsia="Times New Roman" w:hAnsi="Calibri" w:cs="Calibri"/>
                <w:color w:val="000000"/>
                <w:sz w:val="22"/>
                <w:lang w:eastAsia="en-GB"/>
              </w:rPr>
            </w:pPr>
            <w:r w:rsidRPr="00562FA6">
              <w:rPr>
                <w:rFonts w:ascii="Calibri" w:eastAsia="Times New Roman" w:hAnsi="Calibri" w:cs="Calibri"/>
                <w:color w:val="000000"/>
                <w:sz w:val="22"/>
                <w:lang w:eastAsia="en-GB"/>
              </w:rPr>
              <w:t>1</w:t>
            </w:r>
          </w:p>
        </w:tc>
        <w:tc>
          <w:tcPr>
            <w:tcW w:w="1226" w:type="dxa"/>
            <w:shd w:val="clear" w:color="auto" w:fill="auto"/>
            <w:noWrap/>
            <w:vAlign w:val="bottom"/>
            <w:hideMark/>
          </w:tcPr>
          <w:p w14:paraId="5918C2E9" w14:textId="33281199" w:rsidR="002F6970" w:rsidRPr="00562FA6" w:rsidRDefault="00B9773E" w:rsidP="00562FA6">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3.03%</w:t>
            </w:r>
          </w:p>
        </w:tc>
      </w:tr>
    </w:tbl>
    <w:p w14:paraId="7D7C0A2E" w14:textId="77777777" w:rsidR="00562FA6" w:rsidRDefault="00562FA6" w:rsidP="00E343FD">
      <w:pPr>
        <w:tabs>
          <w:tab w:val="left" w:pos="2958"/>
        </w:tabs>
        <w:rPr>
          <w:rFonts w:cs="Arial"/>
          <w:bCs/>
          <w:szCs w:val="24"/>
        </w:rPr>
      </w:pPr>
    </w:p>
    <w:p w14:paraId="54C7D7ED" w14:textId="13B82BC2" w:rsidR="00CD6BED" w:rsidRDefault="00CD6BED" w:rsidP="00E343FD">
      <w:pPr>
        <w:tabs>
          <w:tab w:val="left" w:pos="2958"/>
        </w:tabs>
        <w:rPr>
          <w:rFonts w:cs="Arial"/>
          <w:bCs/>
          <w:szCs w:val="24"/>
        </w:rPr>
      </w:pPr>
    </w:p>
    <w:p w14:paraId="3DBB9E49" w14:textId="78DBB60B" w:rsidR="007573C4" w:rsidRPr="00747D5B" w:rsidRDefault="00747D5B" w:rsidP="00347CDE">
      <w:pPr>
        <w:tabs>
          <w:tab w:val="left" w:pos="2958"/>
        </w:tabs>
        <w:rPr>
          <w:rFonts w:ascii="Century Gothic" w:hAnsi="Century Gothic"/>
          <w:bCs/>
          <w:color w:val="C00000"/>
          <w:szCs w:val="24"/>
        </w:rPr>
      </w:pPr>
      <w:r w:rsidRPr="00747D5B">
        <w:rPr>
          <w:rFonts w:ascii="Century Gothic" w:hAnsi="Century Gothic"/>
          <w:bCs/>
          <w:color w:val="C00000"/>
          <w:szCs w:val="24"/>
        </w:rPr>
        <w:t>Selected district breakdowns</w:t>
      </w:r>
    </w:p>
    <w:p w14:paraId="56B621DB" w14:textId="38B88C7B" w:rsidR="007573C4" w:rsidRDefault="00097B3F" w:rsidP="004B0036">
      <w:pPr>
        <w:pStyle w:val="ListParagraph"/>
        <w:numPr>
          <w:ilvl w:val="0"/>
          <w:numId w:val="20"/>
        </w:numPr>
        <w:tabs>
          <w:tab w:val="left" w:pos="2958"/>
        </w:tabs>
        <w:rPr>
          <w:rFonts w:cs="Arial"/>
          <w:bCs/>
          <w:szCs w:val="24"/>
        </w:rPr>
      </w:pPr>
      <w:r>
        <w:rPr>
          <w:rFonts w:cs="Arial"/>
          <w:bCs/>
          <w:szCs w:val="24"/>
        </w:rPr>
        <w:t xml:space="preserve">Respondents from </w:t>
      </w:r>
      <w:r w:rsidRPr="00872C50">
        <w:rPr>
          <w:rFonts w:cs="Arial"/>
          <w:b/>
          <w:szCs w:val="24"/>
        </w:rPr>
        <w:t>Tendring</w:t>
      </w:r>
      <w:r>
        <w:rPr>
          <w:rFonts w:cs="Arial"/>
          <w:bCs/>
          <w:szCs w:val="24"/>
        </w:rPr>
        <w:t xml:space="preserve"> selected </w:t>
      </w:r>
      <w:r w:rsidR="003F2722" w:rsidRPr="003F2722">
        <w:rPr>
          <w:rFonts w:cs="Arial"/>
          <w:bCs/>
          <w:szCs w:val="24"/>
        </w:rPr>
        <w:t>Improved broadband connectivity</w:t>
      </w:r>
      <w:r w:rsidR="003F2722">
        <w:rPr>
          <w:rFonts w:cs="Arial"/>
          <w:bCs/>
          <w:szCs w:val="24"/>
        </w:rPr>
        <w:t xml:space="preserve"> as the most popular improvement </w:t>
      </w:r>
      <w:r w:rsidR="00FC6F4E">
        <w:rPr>
          <w:rFonts w:cs="Arial"/>
          <w:bCs/>
          <w:szCs w:val="24"/>
        </w:rPr>
        <w:t xml:space="preserve">for access to services in rural Essex </w:t>
      </w:r>
      <w:r w:rsidR="00FC6F4E" w:rsidRPr="009045D8">
        <w:rPr>
          <w:rFonts w:cs="Arial"/>
          <w:b/>
          <w:szCs w:val="24"/>
        </w:rPr>
        <w:t>(30.77% +</w:t>
      </w:r>
      <w:r w:rsidR="00410D95" w:rsidRPr="009045D8">
        <w:rPr>
          <w:rFonts w:cs="Arial"/>
          <w:b/>
          <w:szCs w:val="24"/>
        </w:rPr>
        <w:t>7.49%)</w:t>
      </w:r>
    </w:p>
    <w:p w14:paraId="1AF223C7" w14:textId="65297B0E" w:rsidR="00410D95" w:rsidRDefault="00A2397F" w:rsidP="004B0036">
      <w:pPr>
        <w:pStyle w:val="ListParagraph"/>
        <w:numPr>
          <w:ilvl w:val="0"/>
          <w:numId w:val="20"/>
        </w:numPr>
        <w:tabs>
          <w:tab w:val="left" w:pos="2958"/>
        </w:tabs>
        <w:rPr>
          <w:rFonts w:cs="Arial"/>
          <w:bCs/>
          <w:szCs w:val="24"/>
        </w:rPr>
      </w:pPr>
      <w:r w:rsidRPr="00615584">
        <w:rPr>
          <w:rFonts w:cs="Arial"/>
          <w:b/>
          <w:szCs w:val="24"/>
        </w:rPr>
        <w:t>Brentwood</w:t>
      </w:r>
      <w:r w:rsidR="00C52BC7">
        <w:rPr>
          <w:rFonts w:cs="Arial"/>
          <w:bCs/>
          <w:szCs w:val="24"/>
        </w:rPr>
        <w:t xml:space="preserve"> respondents comprehensively stated that</w:t>
      </w:r>
      <w:r w:rsidR="0072698A">
        <w:rPr>
          <w:rFonts w:cs="Arial"/>
          <w:bCs/>
          <w:szCs w:val="24"/>
        </w:rPr>
        <w:t xml:space="preserve"> </w:t>
      </w:r>
      <w:r w:rsidR="0072698A" w:rsidRPr="0072698A">
        <w:rPr>
          <w:rFonts w:cs="Arial"/>
          <w:bCs/>
          <w:szCs w:val="24"/>
        </w:rPr>
        <w:t>Better availability of public transpor</w:t>
      </w:r>
      <w:r w:rsidR="0072698A">
        <w:rPr>
          <w:rFonts w:cs="Arial"/>
          <w:bCs/>
          <w:szCs w:val="24"/>
        </w:rPr>
        <w:t xml:space="preserve">t </w:t>
      </w:r>
      <w:r w:rsidR="0072698A" w:rsidRPr="009045D8">
        <w:rPr>
          <w:rFonts w:cs="Arial"/>
          <w:b/>
          <w:szCs w:val="24"/>
        </w:rPr>
        <w:t>(</w:t>
      </w:r>
      <w:r w:rsidRPr="009045D8">
        <w:rPr>
          <w:rFonts w:cs="Arial"/>
          <w:b/>
          <w:szCs w:val="24"/>
        </w:rPr>
        <w:t>66</w:t>
      </w:r>
      <w:r w:rsidR="0072698A" w:rsidRPr="009045D8">
        <w:rPr>
          <w:rFonts w:cs="Arial"/>
          <w:b/>
          <w:szCs w:val="24"/>
        </w:rPr>
        <w:t>.</w:t>
      </w:r>
      <w:r w:rsidRPr="009045D8">
        <w:rPr>
          <w:rFonts w:cs="Arial"/>
          <w:b/>
          <w:szCs w:val="24"/>
        </w:rPr>
        <w:t>67</w:t>
      </w:r>
      <w:r w:rsidR="0072698A" w:rsidRPr="009045D8">
        <w:rPr>
          <w:rFonts w:cs="Arial"/>
          <w:b/>
          <w:szCs w:val="24"/>
        </w:rPr>
        <w:t>%</w:t>
      </w:r>
      <w:r w:rsidRPr="009045D8">
        <w:rPr>
          <w:rFonts w:cs="Arial"/>
          <w:b/>
          <w:szCs w:val="24"/>
        </w:rPr>
        <w:t xml:space="preserve"> - </w:t>
      </w:r>
      <w:r w:rsidR="001B19EB" w:rsidRPr="009045D8">
        <w:rPr>
          <w:rFonts w:cs="Arial"/>
          <w:b/>
          <w:szCs w:val="24"/>
        </w:rPr>
        <w:t>+24.33%)</w:t>
      </w:r>
      <w:r w:rsidR="0072698A">
        <w:rPr>
          <w:rFonts w:cs="Arial"/>
          <w:bCs/>
          <w:szCs w:val="24"/>
        </w:rPr>
        <w:t xml:space="preserve"> would be the number 1 improvement for better access to services in rural Essex</w:t>
      </w:r>
    </w:p>
    <w:p w14:paraId="76AEDCDF" w14:textId="77777777" w:rsidR="00B51F11" w:rsidRDefault="00B33EFE" w:rsidP="004B0036">
      <w:pPr>
        <w:pStyle w:val="ListParagraph"/>
        <w:numPr>
          <w:ilvl w:val="0"/>
          <w:numId w:val="20"/>
        </w:numPr>
        <w:tabs>
          <w:tab w:val="left" w:pos="2958"/>
        </w:tabs>
        <w:rPr>
          <w:rFonts w:cs="Arial"/>
          <w:b/>
          <w:szCs w:val="24"/>
        </w:rPr>
      </w:pPr>
      <w:r w:rsidRPr="002C3E65">
        <w:rPr>
          <w:rFonts w:cs="Arial"/>
          <w:b/>
          <w:szCs w:val="24"/>
        </w:rPr>
        <w:t>Maldon</w:t>
      </w:r>
      <w:r>
        <w:rPr>
          <w:rFonts w:cs="Arial"/>
          <w:bCs/>
          <w:szCs w:val="24"/>
        </w:rPr>
        <w:t xml:space="preserve"> respondents selected </w:t>
      </w:r>
      <w:r w:rsidR="00E42428" w:rsidRPr="00E42428">
        <w:rPr>
          <w:rFonts w:cs="Arial"/>
          <w:b/>
          <w:szCs w:val="24"/>
        </w:rPr>
        <w:t>Enhanced provision of community transport</w:t>
      </w:r>
      <w:r w:rsidR="00E42428">
        <w:rPr>
          <w:rFonts w:cs="Arial"/>
          <w:b/>
          <w:szCs w:val="24"/>
        </w:rPr>
        <w:t xml:space="preserve"> (20%) as </w:t>
      </w:r>
      <w:r w:rsidR="00B51F11">
        <w:rPr>
          <w:rFonts w:cs="Arial"/>
          <w:b/>
          <w:szCs w:val="24"/>
        </w:rPr>
        <w:t>their</w:t>
      </w:r>
      <w:r w:rsidR="00F8486F">
        <w:rPr>
          <w:rFonts w:cs="Arial"/>
          <w:b/>
          <w:szCs w:val="24"/>
        </w:rPr>
        <w:t xml:space="preserve"> </w:t>
      </w:r>
      <w:r w:rsidR="00B51F11">
        <w:rPr>
          <w:rFonts w:cs="Arial"/>
          <w:b/>
          <w:szCs w:val="24"/>
        </w:rPr>
        <w:t xml:space="preserve">choice for </w:t>
      </w:r>
      <w:r w:rsidR="00AB3E63">
        <w:rPr>
          <w:rFonts w:cs="Arial"/>
          <w:b/>
          <w:szCs w:val="24"/>
        </w:rPr>
        <w:t>most selected 2</w:t>
      </w:r>
      <w:r w:rsidR="00AB3E63" w:rsidRPr="00AB3E63">
        <w:rPr>
          <w:rFonts w:cs="Arial"/>
          <w:b/>
          <w:szCs w:val="24"/>
          <w:vertAlign w:val="superscript"/>
        </w:rPr>
        <w:t>nd</w:t>
      </w:r>
      <w:r w:rsidR="00AB3E63">
        <w:rPr>
          <w:rFonts w:cs="Arial"/>
          <w:b/>
          <w:szCs w:val="24"/>
        </w:rPr>
        <w:t xml:space="preserve"> improv</w:t>
      </w:r>
      <w:r w:rsidR="00B51F11">
        <w:rPr>
          <w:rFonts w:cs="Arial"/>
          <w:b/>
          <w:szCs w:val="24"/>
        </w:rPr>
        <w:t>e</w:t>
      </w:r>
      <w:r w:rsidR="00AB3E63">
        <w:rPr>
          <w:rFonts w:cs="Arial"/>
          <w:b/>
          <w:szCs w:val="24"/>
        </w:rPr>
        <w:t>ments</w:t>
      </w:r>
    </w:p>
    <w:p w14:paraId="137C5511" w14:textId="3663A3F3" w:rsidR="00AB1ED2" w:rsidRDefault="00AB1ED2" w:rsidP="00AB1ED2">
      <w:pPr>
        <w:pStyle w:val="ListParagraph"/>
        <w:numPr>
          <w:ilvl w:val="0"/>
          <w:numId w:val="20"/>
        </w:numPr>
        <w:tabs>
          <w:tab w:val="left" w:pos="2958"/>
        </w:tabs>
        <w:rPr>
          <w:rFonts w:cs="Arial"/>
          <w:b/>
          <w:szCs w:val="24"/>
        </w:rPr>
      </w:pPr>
      <w:r w:rsidRPr="002C3E65">
        <w:rPr>
          <w:rFonts w:cs="Arial"/>
          <w:b/>
          <w:szCs w:val="24"/>
        </w:rPr>
        <w:t>Braintree</w:t>
      </w:r>
      <w:r>
        <w:rPr>
          <w:rFonts w:cs="Arial"/>
          <w:bCs/>
          <w:szCs w:val="24"/>
        </w:rPr>
        <w:t xml:space="preserve"> respondents selected </w:t>
      </w:r>
      <w:r w:rsidR="004E02E0" w:rsidRPr="004E02E0">
        <w:rPr>
          <w:rFonts w:cs="Arial"/>
          <w:bCs/>
          <w:szCs w:val="24"/>
        </w:rPr>
        <w:t xml:space="preserve">More support for community-led initiatives to sustain services </w:t>
      </w:r>
      <w:r>
        <w:rPr>
          <w:rFonts w:cs="Arial"/>
          <w:b/>
          <w:szCs w:val="24"/>
        </w:rPr>
        <w:t>(2</w:t>
      </w:r>
      <w:r w:rsidR="004E02E0">
        <w:rPr>
          <w:rFonts w:cs="Arial"/>
          <w:b/>
          <w:szCs w:val="24"/>
        </w:rPr>
        <w:t>5.30</w:t>
      </w:r>
      <w:r>
        <w:rPr>
          <w:rFonts w:cs="Arial"/>
          <w:b/>
          <w:szCs w:val="24"/>
        </w:rPr>
        <w:t>%</w:t>
      </w:r>
      <w:r w:rsidR="004E02E0">
        <w:rPr>
          <w:rFonts w:cs="Arial"/>
          <w:b/>
          <w:szCs w:val="24"/>
        </w:rPr>
        <w:t xml:space="preserve"> +9.</w:t>
      </w:r>
      <w:r w:rsidR="00872C50">
        <w:rPr>
          <w:rFonts w:cs="Arial"/>
          <w:b/>
          <w:szCs w:val="24"/>
        </w:rPr>
        <w:t>43%</w:t>
      </w:r>
      <w:r>
        <w:rPr>
          <w:rFonts w:cs="Arial"/>
          <w:b/>
          <w:szCs w:val="24"/>
        </w:rPr>
        <w:t>) as their choice for most selected 2</w:t>
      </w:r>
      <w:r w:rsidRPr="00AB3E63">
        <w:rPr>
          <w:rFonts w:cs="Arial"/>
          <w:b/>
          <w:szCs w:val="24"/>
          <w:vertAlign w:val="superscript"/>
        </w:rPr>
        <w:t>nd</w:t>
      </w:r>
      <w:r>
        <w:rPr>
          <w:rFonts w:cs="Arial"/>
          <w:b/>
          <w:szCs w:val="24"/>
        </w:rPr>
        <w:t xml:space="preserve"> improvements</w:t>
      </w:r>
    </w:p>
    <w:p w14:paraId="703A396F" w14:textId="63F35F1F" w:rsidR="009B3B51" w:rsidRDefault="000F61A0" w:rsidP="004B0036">
      <w:pPr>
        <w:pStyle w:val="ListParagraph"/>
        <w:numPr>
          <w:ilvl w:val="0"/>
          <w:numId w:val="20"/>
        </w:numPr>
        <w:tabs>
          <w:tab w:val="left" w:pos="2958"/>
        </w:tabs>
        <w:rPr>
          <w:rFonts w:cs="Arial"/>
          <w:b/>
          <w:szCs w:val="24"/>
        </w:rPr>
      </w:pPr>
      <w:r w:rsidRPr="00F851A0">
        <w:rPr>
          <w:rFonts w:cs="Arial"/>
          <w:bCs/>
          <w:szCs w:val="24"/>
        </w:rPr>
        <w:t>Looking at the 3</w:t>
      </w:r>
      <w:r w:rsidRPr="00F851A0">
        <w:rPr>
          <w:rFonts w:cs="Arial"/>
          <w:bCs/>
          <w:szCs w:val="24"/>
          <w:vertAlign w:val="superscript"/>
        </w:rPr>
        <w:t>rd</w:t>
      </w:r>
      <w:r w:rsidRPr="00F851A0">
        <w:rPr>
          <w:rFonts w:cs="Arial"/>
          <w:bCs/>
          <w:szCs w:val="24"/>
        </w:rPr>
        <w:t xml:space="preserve"> improvement</w:t>
      </w:r>
      <w:r w:rsidR="00615584" w:rsidRPr="00F851A0">
        <w:rPr>
          <w:rFonts w:cs="Arial"/>
          <w:bCs/>
          <w:szCs w:val="24"/>
        </w:rPr>
        <w:t>,</w:t>
      </w:r>
      <w:r w:rsidR="00615584">
        <w:rPr>
          <w:rFonts w:cs="Arial"/>
          <w:b/>
          <w:szCs w:val="24"/>
        </w:rPr>
        <w:t xml:space="preserve"> Uttlesford </w:t>
      </w:r>
      <w:r w:rsidR="00615584" w:rsidRPr="00F851A0">
        <w:rPr>
          <w:rFonts w:cs="Arial"/>
          <w:bCs/>
          <w:szCs w:val="24"/>
        </w:rPr>
        <w:t xml:space="preserve">respondents had the biggest proportion of respondents selecting </w:t>
      </w:r>
      <w:r w:rsidR="00F851A0" w:rsidRPr="00F851A0">
        <w:rPr>
          <w:rFonts w:cs="Arial"/>
          <w:b/>
          <w:szCs w:val="24"/>
        </w:rPr>
        <w:t>More multi-purpose provision of services, for example, a shop or post office run from a village hall or church</w:t>
      </w:r>
      <w:r w:rsidR="00F851A0">
        <w:rPr>
          <w:rFonts w:cs="Arial"/>
          <w:b/>
          <w:szCs w:val="24"/>
        </w:rPr>
        <w:t xml:space="preserve"> (19.48%, </w:t>
      </w:r>
      <w:r w:rsidR="00387557">
        <w:rPr>
          <w:rFonts w:cs="Arial"/>
          <w:b/>
          <w:szCs w:val="24"/>
        </w:rPr>
        <w:t>+8.10%)</w:t>
      </w:r>
    </w:p>
    <w:p w14:paraId="0A951F1A" w14:textId="5A405940" w:rsidR="00387557" w:rsidRPr="00E42428" w:rsidRDefault="00D11B05" w:rsidP="004B0036">
      <w:pPr>
        <w:pStyle w:val="ListParagraph"/>
        <w:numPr>
          <w:ilvl w:val="0"/>
          <w:numId w:val="20"/>
        </w:numPr>
        <w:tabs>
          <w:tab w:val="left" w:pos="2958"/>
        </w:tabs>
        <w:rPr>
          <w:rFonts w:cs="Arial"/>
          <w:b/>
          <w:szCs w:val="24"/>
        </w:rPr>
      </w:pPr>
      <w:r>
        <w:rPr>
          <w:rFonts w:cs="Arial"/>
          <w:b/>
          <w:szCs w:val="24"/>
        </w:rPr>
        <w:t>Chelmsford</w:t>
      </w:r>
      <w:r w:rsidRPr="002C3E65">
        <w:rPr>
          <w:rFonts w:cs="Arial"/>
          <w:bCs/>
          <w:szCs w:val="24"/>
        </w:rPr>
        <w:t xml:space="preserve"> </w:t>
      </w:r>
      <w:r w:rsidR="009045D8" w:rsidRPr="002C3E65">
        <w:rPr>
          <w:rFonts w:cs="Arial"/>
          <w:bCs/>
          <w:szCs w:val="24"/>
        </w:rPr>
        <w:t>respondent’s</w:t>
      </w:r>
      <w:r>
        <w:rPr>
          <w:rFonts w:cs="Arial"/>
          <w:b/>
          <w:szCs w:val="24"/>
        </w:rPr>
        <w:t xml:space="preserve"> 3</w:t>
      </w:r>
      <w:r w:rsidRPr="00D11B05">
        <w:rPr>
          <w:rFonts w:cs="Arial"/>
          <w:b/>
          <w:szCs w:val="24"/>
          <w:vertAlign w:val="superscript"/>
        </w:rPr>
        <w:t>rd</w:t>
      </w:r>
      <w:r>
        <w:rPr>
          <w:rFonts w:cs="Arial"/>
          <w:b/>
          <w:szCs w:val="24"/>
        </w:rPr>
        <w:t xml:space="preserve"> improvement </w:t>
      </w:r>
      <w:r w:rsidRPr="002C3E65">
        <w:rPr>
          <w:rFonts w:cs="Arial"/>
          <w:bCs/>
          <w:szCs w:val="24"/>
        </w:rPr>
        <w:t>was</w:t>
      </w:r>
      <w:r>
        <w:rPr>
          <w:rFonts w:cs="Arial"/>
          <w:b/>
          <w:szCs w:val="24"/>
        </w:rPr>
        <w:t xml:space="preserve"> </w:t>
      </w:r>
      <w:r w:rsidR="004833A7" w:rsidRPr="004833A7">
        <w:rPr>
          <w:rFonts w:cs="Arial"/>
          <w:b/>
          <w:szCs w:val="24"/>
        </w:rPr>
        <w:t>Enhanced provision of community transport</w:t>
      </w:r>
      <w:r w:rsidR="004833A7">
        <w:rPr>
          <w:rFonts w:cs="Arial"/>
          <w:b/>
          <w:szCs w:val="24"/>
        </w:rPr>
        <w:t xml:space="preserve"> with 13.64% </w:t>
      </w:r>
      <w:r w:rsidR="002C3E65">
        <w:rPr>
          <w:rFonts w:cs="Arial"/>
          <w:b/>
          <w:szCs w:val="24"/>
        </w:rPr>
        <w:t>(</w:t>
      </w:r>
      <w:r w:rsidR="002925E2">
        <w:rPr>
          <w:rFonts w:cs="Arial"/>
          <w:b/>
          <w:szCs w:val="24"/>
        </w:rPr>
        <w:t>+4.</w:t>
      </w:r>
      <w:r w:rsidR="002C3E65">
        <w:rPr>
          <w:rFonts w:cs="Arial"/>
          <w:b/>
          <w:szCs w:val="24"/>
        </w:rPr>
        <w:t>3</w:t>
      </w:r>
      <w:r w:rsidR="002925E2">
        <w:rPr>
          <w:rFonts w:cs="Arial"/>
          <w:b/>
          <w:szCs w:val="24"/>
        </w:rPr>
        <w:t>8%</w:t>
      </w:r>
      <w:r w:rsidR="002C3E65">
        <w:rPr>
          <w:rFonts w:cs="Arial"/>
          <w:b/>
          <w:szCs w:val="24"/>
        </w:rPr>
        <w:t>)</w:t>
      </w:r>
    </w:p>
    <w:p w14:paraId="7A4FDDA9" w14:textId="77777777" w:rsidR="007573C4" w:rsidRDefault="007573C4" w:rsidP="00347CDE">
      <w:pPr>
        <w:tabs>
          <w:tab w:val="left" w:pos="2958"/>
        </w:tabs>
        <w:rPr>
          <w:rFonts w:ascii="Century Gothic" w:hAnsi="Century Gothic"/>
          <w:b/>
          <w:color w:val="C00000"/>
          <w:sz w:val="28"/>
        </w:rPr>
      </w:pPr>
    </w:p>
    <w:p w14:paraId="293450E3" w14:textId="64F7A24A" w:rsidR="0028607D" w:rsidRDefault="00B27B58" w:rsidP="00347CDE">
      <w:pPr>
        <w:tabs>
          <w:tab w:val="left" w:pos="2958"/>
        </w:tabs>
        <w:rPr>
          <w:rFonts w:ascii="Century Gothic" w:hAnsi="Century Gothic"/>
          <w:b/>
          <w:color w:val="C00000"/>
          <w:sz w:val="28"/>
        </w:rPr>
      </w:pPr>
      <w:r>
        <w:rPr>
          <w:rFonts w:ascii="Century Gothic" w:hAnsi="Century Gothic"/>
          <w:b/>
          <w:color w:val="C00000"/>
          <w:sz w:val="28"/>
        </w:rPr>
        <w:t>Digital</w:t>
      </w:r>
    </w:p>
    <w:p w14:paraId="3F905BB9" w14:textId="03236943" w:rsidR="007573C4" w:rsidRDefault="00297B0A" w:rsidP="007573C4">
      <w:pPr>
        <w:tabs>
          <w:tab w:val="left" w:pos="2958"/>
        </w:tabs>
        <w:rPr>
          <w:rFonts w:cs="Arial"/>
          <w:bCs/>
          <w:szCs w:val="24"/>
        </w:rPr>
      </w:pPr>
      <w:r>
        <w:rPr>
          <w:rFonts w:cs="Arial"/>
          <w:bCs/>
          <w:szCs w:val="24"/>
        </w:rPr>
        <w:t>Respondents were</w:t>
      </w:r>
      <w:r w:rsidR="007573C4">
        <w:rPr>
          <w:rFonts w:cs="Arial"/>
          <w:bCs/>
          <w:szCs w:val="24"/>
        </w:rPr>
        <w:t xml:space="preserve"> asked around </w:t>
      </w:r>
      <w:r>
        <w:rPr>
          <w:rFonts w:cs="Arial"/>
          <w:bCs/>
          <w:szCs w:val="24"/>
        </w:rPr>
        <w:t>broadband connectivity</w:t>
      </w:r>
      <w:r w:rsidR="007573C4">
        <w:rPr>
          <w:rFonts w:cs="Arial"/>
          <w:bCs/>
          <w:szCs w:val="24"/>
        </w:rPr>
        <w:t xml:space="preserve"> in rural Essex</w:t>
      </w:r>
      <w:r>
        <w:rPr>
          <w:rFonts w:cs="Arial"/>
          <w:bCs/>
          <w:szCs w:val="24"/>
        </w:rPr>
        <w:t>.</w:t>
      </w:r>
    </w:p>
    <w:p w14:paraId="76794913" w14:textId="77777777" w:rsidR="0085047D" w:rsidRDefault="007573C4" w:rsidP="007573C4">
      <w:pPr>
        <w:tabs>
          <w:tab w:val="left" w:pos="2958"/>
        </w:tabs>
        <w:rPr>
          <w:rFonts w:cs="Arial"/>
          <w:b/>
          <w:szCs w:val="24"/>
        </w:rPr>
      </w:pPr>
      <w:r w:rsidRPr="008D6477">
        <w:rPr>
          <w:rFonts w:cs="Arial"/>
          <w:bCs/>
          <w:szCs w:val="24"/>
        </w:rPr>
        <w:t>Out of the 3</w:t>
      </w:r>
      <w:r>
        <w:rPr>
          <w:rFonts w:cs="Arial"/>
          <w:bCs/>
          <w:szCs w:val="24"/>
        </w:rPr>
        <w:t>7</w:t>
      </w:r>
      <w:r w:rsidR="00297B0A">
        <w:rPr>
          <w:rFonts w:cs="Arial"/>
          <w:bCs/>
          <w:szCs w:val="24"/>
        </w:rPr>
        <w:t>5</w:t>
      </w:r>
      <w:r w:rsidRPr="008D6477">
        <w:rPr>
          <w:rFonts w:cs="Arial"/>
          <w:bCs/>
          <w:szCs w:val="24"/>
        </w:rPr>
        <w:t xml:space="preserve"> respondents to this question</w:t>
      </w:r>
      <w:r>
        <w:rPr>
          <w:rFonts w:cs="Arial"/>
          <w:bCs/>
          <w:szCs w:val="24"/>
        </w:rPr>
        <w:t xml:space="preserve">, </w:t>
      </w:r>
      <w:r w:rsidR="00093B97">
        <w:rPr>
          <w:rFonts w:cs="Arial"/>
          <w:b/>
          <w:szCs w:val="24"/>
        </w:rPr>
        <w:t>45</w:t>
      </w:r>
      <w:r w:rsidRPr="00973C1C">
        <w:rPr>
          <w:rFonts w:cs="Arial"/>
          <w:b/>
          <w:szCs w:val="24"/>
        </w:rPr>
        <w:t>.5</w:t>
      </w:r>
      <w:r w:rsidR="00093B97">
        <w:rPr>
          <w:rFonts w:cs="Arial"/>
          <w:b/>
          <w:szCs w:val="24"/>
        </w:rPr>
        <w:t>6</w:t>
      </w:r>
      <w:r w:rsidRPr="00973C1C">
        <w:rPr>
          <w:rFonts w:cs="Arial"/>
          <w:b/>
          <w:szCs w:val="24"/>
        </w:rPr>
        <w:t>%</w:t>
      </w:r>
      <w:r>
        <w:rPr>
          <w:rFonts w:cs="Arial"/>
          <w:bCs/>
          <w:szCs w:val="24"/>
        </w:rPr>
        <w:t xml:space="preserve"> of respondents selected </w:t>
      </w:r>
      <w:r w:rsidR="00093B97">
        <w:rPr>
          <w:rFonts w:cs="Arial"/>
          <w:b/>
          <w:szCs w:val="24"/>
        </w:rPr>
        <w:t>Adequate</w:t>
      </w:r>
      <w:r>
        <w:rPr>
          <w:rFonts w:cs="Arial"/>
          <w:bCs/>
          <w:szCs w:val="24"/>
        </w:rPr>
        <w:t xml:space="preserve"> </w:t>
      </w:r>
      <w:r w:rsidRPr="003D2292">
        <w:rPr>
          <w:rFonts w:cs="Arial"/>
          <w:bCs/>
          <w:szCs w:val="24"/>
        </w:rPr>
        <w:t>(n=1</w:t>
      </w:r>
      <w:r w:rsidR="00093B97">
        <w:rPr>
          <w:rFonts w:cs="Arial"/>
          <w:bCs/>
          <w:szCs w:val="24"/>
        </w:rPr>
        <w:t>76</w:t>
      </w:r>
      <w:r w:rsidRPr="003D2292">
        <w:rPr>
          <w:rFonts w:cs="Arial"/>
          <w:bCs/>
          <w:szCs w:val="24"/>
        </w:rPr>
        <w:t>),</w:t>
      </w:r>
      <w:r>
        <w:rPr>
          <w:rFonts w:cs="Arial"/>
          <w:bCs/>
          <w:szCs w:val="24"/>
        </w:rPr>
        <w:t xml:space="preserve"> </w:t>
      </w:r>
      <w:r w:rsidR="00751257">
        <w:rPr>
          <w:rFonts w:cs="Arial"/>
          <w:b/>
          <w:szCs w:val="24"/>
        </w:rPr>
        <w:t>1</w:t>
      </w:r>
      <w:r>
        <w:rPr>
          <w:rFonts w:cs="Arial"/>
          <w:b/>
          <w:szCs w:val="24"/>
        </w:rPr>
        <w:t>9</w:t>
      </w:r>
      <w:r w:rsidRPr="00773D27">
        <w:rPr>
          <w:rFonts w:cs="Arial"/>
          <w:b/>
          <w:szCs w:val="24"/>
        </w:rPr>
        <w:t>.</w:t>
      </w:r>
      <w:r w:rsidR="00751257">
        <w:rPr>
          <w:rFonts w:cs="Arial"/>
          <w:b/>
          <w:szCs w:val="24"/>
        </w:rPr>
        <w:t>05</w:t>
      </w:r>
      <w:r w:rsidRPr="00773D27">
        <w:rPr>
          <w:rFonts w:cs="Arial"/>
          <w:b/>
          <w:szCs w:val="24"/>
        </w:rPr>
        <w:t>%</w:t>
      </w:r>
      <w:r w:rsidRPr="008D6477">
        <w:rPr>
          <w:rFonts w:cs="Arial"/>
          <w:bCs/>
          <w:szCs w:val="24"/>
        </w:rPr>
        <w:t xml:space="preserve"> (n=</w:t>
      </w:r>
      <w:r w:rsidR="008E0FAD">
        <w:rPr>
          <w:rFonts w:cs="Arial"/>
          <w:bCs/>
          <w:szCs w:val="24"/>
        </w:rPr>
        <w:t>72</w:t>
      </w:r>
      <w:r w:rsidRPr="008D6477">
        <w:rPr>
          <w:rFonts w:cs="Arial"/>
          <w:bCs/>
          <w:szCs w:val="24"/>
        </w:rPr>
        <w:t>)</w:t>
      </w:r>
      <w:r>
        <w:rPr>
          <w:rFonts w:cs="Arial"/>
          <w:bCs/>
          <w:szCs w:val="24"/>
        </w:rPr>
        <w:t xml:space="preserve"> chose </w:t>
      </w:r>
      <w:r w:rsidR="008E0FAD">
        <w:rPr>
          <w:rFonts w:cs="Arial"/>
          <w:b/>
          <w:szCs w:val="24"/>
        </w:rPr>
        <w:t>Very good</w:t>
      </w:r>
      <w:r w:rsidRPr="008D6477">
        <w:rPr>
          <w:rFonts w:cs="Arial"/>
          <w:bCs/>
          <w:szCs w:val="24"/>
        </w:rPr>
        <w:t>,</w:t>
      </w:r>
      <w:r>
        <w:rPr>
          <w:rFonts w:cs="Arial"/>
          <w:bCs/>
          <w:szCs w:val="24"/>
        </w:rPr>
        <w:t xml:space="preserve"> </w:t>
      </w:r>
      <w:r w:rsidR="0064041A">
        <w:rPr>
          <w:rFonts w:cs="Arial"/>
          <w:b/>
          <w:szCs w:val="24"/>
        </w:rPr>
        <w:t>18</w:t>
      </w:r>
      <w:r w:rsidRPr="00973C1C">
        <w:rPr>
          <w:rFonts w:cs="Arial"/>
          <w:b/>
          <w:szCs w:val="24"/>
        </w:rPr>
        <w:t>.</w:t>
      </w:r>
      <w:r w:rsidR="0064041A">
        <w:rPr>
          <w:rFonts w:cs="Arial"/>
          <w:b/>
          <w:szCs w:val="24"/>
        </w:rPr>
        <w:t>52</w:t>
      </w:r>
      <w:r w:rsidRPr="00973C1C">
        <w:rPr>
          <w:rFonts w:cs="Arial"/>
          <w:b/>
          <w:szCs w:val="24"/>
        </w:rPr>
        <w:t>%</w:t>
      </w:r>
      <w:r>
        <w:rPr>
          <w:rFonts w:cs="Arial"/>
          <w:bCs/>
          <w:szCs w:val="24"/>
        </w:rPr>
        <w:t xml:space="preserve"> answered </w:t>
      </w:r>
      <w:r w:rsidR="0064041A">
        <w:rPr>
          <w:rFonts w:cs="Arial"/>
          <w:b/>
          <w:szCs w:val="24"/>
        </w:rPr>
        <w:t>Patchy</w:t>
      </w:r>
      <w:r>
        <w:rPr>
          <w:rFonts w:cs="Arial"/>
          <w:bCs/>
          <w:szCs w:val="24"/>
        </w:rPr>
        <w:t xml:space="preserve"> (n=</w:t>
      </w:r>
      <w:r w:rsidR="0064041A">
        <w:rPr>
          <w:rFonts w:cs="Arial"/>
          <w:bCs/>
          <w:szCs w:val="24"/>
        </w:rPr>
        <w:t>70</w:t>
      </w:r>
      <w:r>
        <w:rPr>
          <w:rFonts w:cs="Arial"/>
          <w:bCs/>
          <w:szCs w:val="24"/>
        </w:rPr>
        <w:t>)</w:t>
      </w:r>
      <w:r w:rsidR="004B1B11">
        <w:rPr>
          <w:rFonts w:cs="Arial"/>
          <w:bCs/>
          <w:szCs w:val="24"/>
        </w:rPr>
        <w:t xml:space="preserve">, 13.76% answered </w:t>
      </w:r>
      <w:r w:rsidR="004B1B11" w:rsidRPr="004A6DD0">
        <w:rPr>
          <w:rFonts w:cs="Arial"/>
          <w:b/>
          <w:szCs w:val="24"/>
        </w:rPr>
        <w:t xml:space="preserve">Poor </w:t>
      </w:r>
      <w:r w:rsidR="004B1B11">
        <w:rPr>
          <w:rFonts w:cs="Arial"/>
          <w:bCs/>
          <w:szCs w:val="24"/>
        </w:rPr>
        <w:t>(n=52)</w:t>
      </w:r>
      <w:r>
        <w:rPr>
          <w:rFonts w:cs="Arial"/>
          <w:bCs/>
          <w:szCs w:val="24"/>
        </w:rPr>
        <w:t xml:space="preserve"> and only </w:t>
      </w:r>
      <w:r w:rsidR="004B1B11">
        <w:rPr>
          <w:rFonts w:cs="Arial"/>
          <w:b/>
          <w:szCs w:val="24"/>
        </w:rPr>
        <w:t>1</w:t>
      </w:r>
      <w:r w:rsidRPr="003D2292">
        <w:rPr>
          <w:rFonts w:cs="Arial"/>
          <w:b/>
          <w:szCs w:val="24"/>
        </w:rPr>
        <w:t>.</w:t>
      </w:r>
      <w:r w:rsidR="004B1B11">
        <w:rPr>
          <w:rFonts w:cs="Arial"/>
          <w:b/>
          <w:szCs w:val="24"/>
        </w:rPr>
        <w:t>32</w:t>
      </w:r>
      <w:r w:rsidRPr="003D2292">
        <w:rPr>
          <w:rFonts w:cs="Arial"/>
          <w:b/>
          <w:szCs w:val="24"/>
        </w:rPr>
        <w:t>%</w:t>
      </w:r>
      <w:r>
        <w:rPr>
          <w:rFonts w:cs="Arial"/>
          <w:bCs/>
          <w:szCs w:val="24"/>
        </w:rPr>
        <w:t xml:space="preserve"> stated it was </w:t>
      </w:r>
      <w:r w:rsidR="004B1B11">
        <w:rPr>
          <w:rFonts w:cs="Arial"/>
          <w:bCs/>
          <w:szCs w:val="24"/>
        </w:rPr>
        <w:t>non-existent</w:t>
      </w:r>
      <w:r>
        <w:rPr>
          <w:rFonts w:cs="Arial"/>
          <w:bCs/>
          <w:szCs w:val="24"/>
        </w:rPr>
        <w:t xml:space="preserve"> </w:t>
      </w:r>
      <w:r w:rsidRPr="003D2292">
        <w:rPr>
          <w:rFonts w:cs="Arial"/>
          <w:b/>
          <w:szCs w:val="24"/>
        </w:rPr>
        <w:t>(n=</w:t>
      </w:r>
      <w:r w:rsidR="004B1B11">
        <w:rPr>
          <w:rFonts w:cs="Arial"/>
          <w:b/>
          <w:szCs w:val="24"/>
        </w:rPr>
        <w:t>5</w:t>
      </w:r>
      <w:r w:rsidRPr="003D2292">
        <w:rPr>
          <w:rFonts w:cs="Arial"/>
          <w:b/>
          <w:szCs w:val="24"/>
        </w:rPr>
        <w:t>).</w:t>
      </w:r>
      <w:r w:rsidR="0085047D">
        <w:rPr>
          <w:rFonts w:cs="Arial"/>
          <w:b/>
          <w:szCs w:val="24"/>
        </w:rPr>
        <w:t xml:space="preserve"> </w:t>
      </w:r>
    </w:p>
    <w:p w14:paraId="201BA38C" w14:textId="237691A6" w:rsidR="007573C4" w:rsidRDefault="00033A09" w:rsidP="007573C4">
      <w:pPr>
        <w:tabs>
          <w:tab w:val="left" w:pos="2958"/>
        </w:tabs>
        <w:rPr>
          <w:rFonts w:cs="Arial"/>
          <w:bCs/>
          <w:szCs w:val="24"/>
        </w:rPr>
      </w:pPr>
      <w:r>
        <w:rPr>
          <w:rFonts w:cs="Arial"/>
          <w:bCs/>
          <w:szCs w:val="24"/>
        </w:rPr>
        <w:t xml:space="preserve">A follow up question was asked to respondents that </w:t>
      </w:r>
      <w:r w:rsidR="00AB154F">
        <w:rPr>
          <w:rFonts w:cs="Arial"/>
          <w:bCs/>
          <w:szCs w:val="24"/>
        </w:rPr>
        <w:t>answered Poor, patchy or non-existent in the previous question to describe the impact of this on their life.</w:t>
      </w:r>
    </w:p>
    <w:p w14:paraId="18AAB4B1" w14:textId="266B383A" w:rsidR="00AF5FA7" w:rsidRDefault="0027696B" w:rsidP="007573C4">
      <w:pPr>
        <w:tabs>
          <w:tab w:val="left" w:pos="2958"/>
        </w:tabs>
        <w:rPr>
          <w:rFonts w:cs="Arial"/>
          <w:bCs/>
          <w:szCs w:val="24"/>
        </w:rPr>
      </w:pPr>
      <w:r>
        <w:rPr>
          <w:rFonts w:cs="Arial"/>
          <w:b/>
          <w:szCs w:val="24"/>
        </w:rPr>
        <w:lastRenderedPageBreak/>
        <w:t xml:space="preserve">10 </w:t>
      </w:r>
      <w:r w:rsidRPr="0027696B">
        <w:rPr>
          <w:rFonts w:cs="Arial"/>
          <w:bCs/>
          <w:szCs w:val="24"/>
        </w:rPr>
        <w:t>respondents provided free-text comments relating to the impact on their life</w:t>
      </w:r>
      <w:r>
        <w:rPr>
          <w:rFonts w:cs="Arial"/>
          <w:b/>
          <w:szCs w:val="24"/>
        </w:rPr>
        <w:t xml:space="preserve"> </w:t>
      </w:r>
      <w:r>
        <w:rPr>
          <w:rFonts w:cs="Arial"/>
          <w:bCs/>
          <w:szCs w:val="24"/>
        </w:rPr>
        <w:t xml:space="preserve">these </w:t>
      </w:r>
      <w:r w:rsidRPr="003E1B4E">
        <w:rPr>
          <w:rFonts w:cs="Arial"/>
          <w:bCs/>
          <w:szCs w:val="24"/>
        </w:rPr>
        <w:t>have been themed, coded and quantified below</w:t>
      </w:r>
    </w:p>
    <w:tbl>
      <w:tblPr>
        <w:tblW w:w="6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0"/>
        <w:gridCol w:w="683"/>
        <w:gridCol w:w="1243"/>
      </w:tblGrid>
      <w:tr w:rsidR="0090444D" w:rsidRPr="008346E9" w14:paraId="41FDCFAA" w14:textId="77777777" w:rsidTr="002777BF">
        <w:trPr>
          <w:trHeight w:val="290"/>
        </w:trPr>
        <w:tc>
          <w:tcPr>
            <w:tcW w:w="4660" w:type="dxa"/>
            <w:shd w:val="clear" w:color="auto" w:fill="auto"/>
            <w:noWrap/>
            <w:vAlign w:val="bottom"/>
            <w:hideMark/>
          </w:tcPr>
          <w:p w14:paraId="01C5D3BB" w14:textId="77777777" w:rsidR="0090444D" w:rsidRPr="005C6AD6" w:rsidRDefault="0090444D" w:rsidP="008346E9">
            <w:pPr>
              <w:spacing w:after="0" w:line="240" w:lineRule="auto"/>
              <w:rPr>
                <w:rFonts w:ascii="Calibri" w:eastAsia="Times New Roman" w:hAnsi="Calibri" w:cs="Calibri"/>
                <w:b/>
                <w:bCs/>
                <w:color w:val="000000"/>
                <w:sz w:val="22"/>
                <w:lang w:eastAsia="en-GB"/>
              </w:rPr>
            </w:pPr>
            <w:r w:rsidRPr="005C6AD6">
              <w:rPr>
                <w:rFonts w:ascii="Calibri" w:eastAsia="Times New Roman" w:hAnsi="Calibri" w:cs="Calibri"/>
                <w:b/>
                <w:bCs/>
                <w:color w:val="000000"/>
                <w:sz w:val="22"/>
                <w:lang w:eastAsia="en-GB"/>
              </w:rPr>
              <w:t>Option</w:t>
            </w:r>
          </w:p>
        </w:tc>
        <w:tc>
          <w:tcPr>
            <w:tcW w:w="560" w:type="dxa"/>
            <w:shd w:val="clear" w:color="auto" w:fill="auto"/>
            <w:noWrap/>
            <w:vAlign w:val="bottom"/>
            <w:hideMark/>
          </w:tcPr>
          <w:p w14:paraId="1D5865A8" w14:textId="77777777" w:rsidR="0090444D" w:rsidRPr="005C6AD6" w:rsidRDefault="0090444D" w:rsidP="008346E9">
            <w:pPr>
              <w:spacing w:after="0" w:line="240" w:lineRule="auto"/>
              <w:rPr>
                <w:rFonts w:ascii="Calibri" w:eastAsia="Times New Roman" w:hAnsi="Calibri" w:cs="Calibri"/>
                <w:b/>
                <w:bCs/>
                <w:color w:val="000000"/>
                <w:sz w:val="22"/>
                <w:lang w:eastAsia="en-GB"/>
              </w:rPr>
            </w:pPr>
            <w:r w:rsidRPr="005C6AD6">
              <w:rPr>
                <w:rFonts w:ascii="Calibri" w:eastAsia="Times New Roman" w:hAnsi="Calibri" w:cs="Calibri"/>
                <w:b/>
                <w:bCs/>
                <w:color w:val="000000"/>
                <w:sz w:val="22"/>
                <w:lang w:eastAsia="en-GB"/>
              </w:rPr>
              <w:t>Total</w:t>
            </w:r>
          </w:p>
        </w:tc>
        <w:tc>
          <w:tcPr>
            <w:tcW w:w="1100" w:type="dxa"/>
            <w:shd w:val="clear" w:color="auto" w:fill="auto"/>
            <w:noWrap/>
            <w:vAlign w:val="bottom"/>
            <w:hideMark/>
          </w:tcPr>
          <w:p w14:paraId="6340A4C4" w14:textId="77777777" w:rsidR="0090444D" w:rsidRPr="005C6AD6" w:rsidRDefault="0090444D" w:rsidP="008346E9">
            <w:pPr>
              <w:spacing w:after="0" w:line="240" w:lineRule="auto"/>
              <w:rPr>
                <w:rFonts w:ascii="Calibri" w:eastAsia="Times New Roman" w:hAnsi="Calibri" w:cs="Calibri"/>
                <w:b/>
                <w:bCs/>
                <w:color w:val="000000"/>
                <w:sz w:val="22"/>
                <w:lang w:eastAsia="en-GB"/>
              </w:rPr>
            </w:pPr>
            <w:r w:rsidRPr="005C6AD6">
              <w:rPr>
                <w:rFonts w:ascii="Calibri" w:eastAsia="Times New Roman" w:hAnsi="Calibri" w:cs="Calibri"/>
                <w:b/>
                <w:bCs/>
                <w:color w:val="000000"/>
                <w:sz w:val="22"/>
                <w:lang w:eastAsia="en-GB"/>
              </w:rPr>
              <w:t>Percentage</w:t>
            </w:r>
          </w:p>
        </w:tc>
      </w:tr>
      <w:tr w:rsidR="0090444D" w:rsidRPr="008346E9" w14:paraId="34E59398" w14:textId="77777777" w:rsidTr="002777BF">
        <w:trPr>
          <w:trHeight w:val="290"/>
        </w:trPr>
        <w:tc>
          <w:tcPr>
            <w:tcW w:w="4660" w:type="dxa"/>
            <w:shd w:val="clear" w:color="auto" w:fill="auto"/>
            <w:noWrap/>
            <w:vAlign w:val="bottom"/>
            <w:hideMark/>
          </w:tcPr>
          <w:p w14:paraId="41148C24" w14:textId="77777777" w:rsidR="0090444D" w:rsidRPr="008346E9" w:rsidRDefault="0090444D" w:rsidP="008346E9">
            <w:pPr>
              <w:spacing w:after="0" w:line="240" w:lineRule="auto"/>
              <w:rPr>
                <w:rFonts w:ascii="Calibri" w:eastAsia="Times New Roman" w:hAnsi="Calibri" w:cs="Calibri"/>
                <w:color w:val="000000"/>
                <w:sz w:val="22"/>
                <w:lang w:eastAsia="en-GB"/>
              </w:rPr>
            </w:pPr>
            <w:r w:rsidRPr="008346E9">
              <w:rPr>
                <w:rFonts w:ascii="Calibri" w:eastAsia="Times New Roman" w:hAnsi="Calibri" w:cs="Calibri"/>
                <w:color w:val="000000"/>
                <w:sz w:val="22"/>
                <w:lang w:eastAsia="en-GB"/>
              </w:rPr>
              <w:t>Affects home working</w:t>
            </w:r>
          </w:p>
        </w:tc>
        <w:tc>
          <w:tcPr>
            <w:tcW w:w="560" w:type="dxa"/>
            <w:shd w:val="clear" w:color="auto" w:fill="auto"/>
            <w:noWrap/>
            <w:vAlign w:val="bottom"/>
            <w:hideMark/>
          </w:tcPr>
          <w:p w14:paraId="4C5123AF" w14:textId="77777777" w:rsidR="0090444D" w:rsidRPr="008346E9" w:rsidRDefault="0090444D" w:rsidP="008346E9">
            <w:pPr>
              <w:spacing w:after="0" w:line="240" w:lineRule="auto"/>
              <w:jc w:val="right"/>
              <w:rPr>
                <w:rFonts w:ascii="Calibri" w:eastAsia="Times New Roman" w:hAnsi="Calibri" w:cs="Calibri"/>
                <w:color w:val="000000"/>
                <w:sz w:val="22"/>
                <w:lang w:eastAsia="en-GB"/>
              </w:rPr>
            </w:pPr>
            <w:r w:rsidRPr="008346E9">
              <w:rPr>
                <w:rFonts w:ascii="Calibri" w:eastAsia="Times New Roman" w:hAnsi="Calibri" w:cs="Calibri"/>
                <w:color w:val="000000"/>
                <w:sz w:val="22"/>
                <w:lang w:eastAsia="en-GB"/>
              </w:rPr>
              <w:t>54</w:t>
            </w:r>
          </w:p>
        </w:tc>
        <w:tc>
          <w:tcPr>
            <w:tcW w:w="1100" w:type="dxa"/>
            <w:shd w:val="clear" w:color="auto" w:fill="auto"/>
            <w:noWrap/>
            <w:vAlign w:val="bottom"/>
            <w:hideMark/>
          </w:tcPr>
          <w:p w14:paraId="5FD2CBE9" w14:textId="2F4B4238" w:rsidR="0090444D" w:rsidRPr="008346E9" w:rsidRDefault="00C8751E" w:rsidP="008346E9">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25.96%</w:t>
            </w:r>
          </w:p>
        </w:tc>
      </w:tr>
      <w:tr w:rsidR="0090444D" w:rsidRPr="008346E9" w14:paraId="06306B58" w14:textId="77777777" w:rsidTr="002777BF">
        <w:trPr>
          <w:trHeight w:val="290"/>
        </w:trPr>
        <w:tc>
          <w:tcPr>
            <w:tcW w:w="4660" w:type="dxa"/>
            <w:shd w:val="clear" w:color="auto" w:fill="auto"/>
            <w:noWrap/>
            <w:vAlign w:val="bottom"/>
            <w:hideMark/>
          </w:tcPr>
          <w:p w14:paraId="665C01E9" w14:textId="77777777" w:rsidR="0090444D" w:rsidRPr="008346E9" w:rsidRDefault="0090444D" w:rsidP="008346E9">
            <w:pPr>
              <w:spacing w:after="0" w:line="240" w:lineRule="auto"/>
              <w:rPr>
                <w:rFonts w:ascii="Calibri" w:eastAsia="Times New Roman" w:hAnsi="Calibri" w:cs="Calibri"/>
                <w:color w:val="000000"/>
                <w:sz w:val="22"/>
                <w:lang w:eastAsia="en-GB"/>
              </w:rPr>
            </w:pPr>
            <w:r w:rsidRPr="008346E9">
              <w:rPr>
                <w:rFonts w:ascii="Calibri" w:eastAsia="Times New Roman" w:hAnsi="Calibri" w:cs="Calibri"/>
                <w:color w:val="000000"/>
                <w:sz w:val="22"/>
                <w:lang w:eastAsia="en-GB"/>
              </w:rPr>
              <w:t>Affects streaming</w:t>
            </w:r>
            <w:r>
              <w:rPr>
                <w:rFonts w:ascii="Calibri" w:eastAsia="Times New Roman" w:hAnsi="Calibri" w:cs="Calibri"/>
                <w:color w:val="000000"/>
                <w:sz w:val="22"/>
                <w:lang w:eastAsia="en-GB"/>
              </w:rPr>
              <w:t xml:space="preserve"> (Films, Videos and streaming services)</w:t>
            </w:r>
          </w:p>
        </w:tc>
        <w:tc>
          <w:tcPr>
            <w:tcW w:w="560" w:type="dxa"/>
            <w:shd w:val="clear" w:color="auto" w:fill="auto"/>
            <w:noWrap/>
            <w:vAlign w:val="bottom"/>
            <w:hideMark/>
          </w:tcPr>
          <w:p w14:paraId="72C243B9" w14:textId="77777777" w:rsidR="0090444D" w:rsidRPr="008346E9" w:rsidRDefault="0090444D" w:rsidP="008346E9">
            <w:pPr>
              <w:spacing w:after="0" w:line="240" w:lineRule="auto"/>
              <w:jc w:val="right"/>
              <w:rPr>
                <w:rFonts w:ascii="Calibri" w:eastAsia="Times New Roman" w:hAnsi="Calibri" w:cs="Calibri"/>
                <w:color w:val="000000"/>
                <w:sz w:val="22"/>
                <w:lang w:eastAsia="en-GB"/>
              </w:rPr>
            </w:pPr>
            <w:r w:rsidRPr="008346E9">
              <w:rPr>
                <w:rFonts w:ascii="Calibri" w:eastAsia="Times New Roman" w:hAnsi="Calibri" w:cs="Calibri"/>
                <w:color w:val="000000"/>
                <w:sz w:val="22"/>
                <w:lang w:eastAsia="en-GB"/>
              </w:rPr>
              <w:t>45</w:t>
            </w:r>
          </w:p>
        </w:tc>
        <w:tc>
          <w:tcPr>
            <w:tcW w:w="1100" w:type="dxa"/>
            <w:shd w:val="clear" w:color="auto" w:fill="auto"/>
            <w:noWrap/>
            <w:vAlign w:val="bottom"/>
            <w:hideMark/>
          </w:tcPr>
          <w:p w14:paraId="21AD089E" w14:textId="24B6B1F4" w:rsidR="0090444D" w:rsidRPr="008346E9" w:rsidRDefault="008B7760" w:rsidP="008346E9">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21.63%</w:t>
            </w:r>
          </w:p>
        </w:tc>
      </w:tr>
      <w:tr w:rsidR="0090444D" w:rsidRPr="008346E9" w14:paraId="1014EB50" w14:textId="77777777" w:rsidTr="002777BF">
        <w:trPr>
          <w:trHeight w:val="290"/>
        </w:trPr>
        <w:tc>
          <w:tcPr>
            <w:tcW w:w="4660" w:type="dxa"/>
            <w:shd w:val="clear" w:color="auto" w:fill="auto"/>
            <w:noWrap/>
            <w:vAlign w:val="bottom"/>
            <w:hideMark/>
          </w:tcPr>
          <w:p w14:paraId="0A92CF8F" w14:textId="77777777" w:rsidR="0090444D" w:rsidRPr="008346E9" w:rsidRDefault="0090444D" w:rsidP="008346E9">
            <w:pPr>
              <w:spacing w:after="0" w:line="240" w:lineRule="auto"/>
              <w:rPr>
                <w:rFonts w:ascii="Calibri" w:eastAsia="Times New Roman" w:hAnsi="Calibri" w:cs="Calibri"/>
                <w:color w:val="000000"/>
                <w:sz w:val="22"/>
                <w:lang w:eastAsia="en-GB"/>
              </w:rPr>
            </w:pPr>
            <w:r w:rsidRPr="008346E9">
              <w:rPr>
                <w:rFonts w:ascii="Calibri" w:eastAsia="Times New Roman" w:hAnsi="Calibri" w:cs="Calibri"/>
                <w:color w:val="000000"/>
                <w:sz w:val="22"/>
                <w:lang w:eastAsia="en-GB"/>
              </w:rPr>
              <w:t xml:space="preserve">Broadband speeds not consistent within the </w:t>
            </w:r>
            <w:r>
              <w:rPr>
                <w:rFonts w:ascii="Calibri" w:eastAsia="Times New Roman" w:hAnsi="Calibri" w:cs="Calibri"/>
                <w:color w:val="000000"/>
                <w:sz w:val="22"/>
                <w:lang w:eastAsia="en-GB"/>
              </w:rPr>
              <w:t xml:space="preserve">rural </w:t>
            </w:r>
            <w:r w:rsidRPr="008346E9">
              <w:rPr>
                <w:rFonts w:ascii="Calibri" w:eastAsia="Times New Roman" w:hAnsi="Calibri" w:cs="Calibri"/>
                <w:color w:val="000000"/>
                <w:sz w:val="22"/>
                <w:lang w:eastAsia="en-GB"/>
              </w:rPr>
              <w:t>area</w:t>
            </w:r>
          </w:p>
        </w:tc>
        <w:tc>
          <w:tcPr>
            <w:tcW w:w="560" w:type="dxa"/>
            <w:shd w:val="clear" w:color="auto" w:fill="auto"/>
            <w:noWrap/>
            <w:vAlign w:val="bottom"/>
            <w:hideMark/>
          </w:tcPr>
          <w:p w14:paraId="3D316A74" w14:textId="77777777" w:rsidR="0090444D" w:rsidRPr="008346E9" w:rsidRDefault="0090444D" w:rsidP="008346E9">
            <w:pPr>
              <w:spacing w:after="0" w:line="240" w:lineRule="auto"/>
              <w:jc w:val="right"/>
              <w:rPr>
                <w:rFonts w:ascii="Calibri" w:eastAsia="Times New Roman" w:hAnsi="Calibri" w:cs="Calibri"/>
                <w:color w:val="000000"/>
                <w:sz w:val="22"/>
                <w:lang w:eastAsia="en-GB"/>
              </w:rPr>
            </w:pPr>
            <w:r w:rsidRPr="008346E9">
              <w:rPr>
                <w:rFonts w:ascii="Calibri" w:eastAsia="Times New Roman" w:hAnsi="Calibri" w:cs="Calibri"/>
                <w:color w:val="000000"/>
                <w:sz w:val="22"/>
                <w:lang w:eastAsia="en-GB"/>
              </w:rPr>
              <w:t>33</w:t>
            </w:r>
          </w:p>
        </w:tc>
        <w:tc>
          <w:tcPr>
            <w:tcW w:w="1100" w:type="dxa"/>
            <w:shd w:val="clear" w:color="auto" w:fill="auto"/>
            <w:noWrap/>
            <w:vAlign w:val="bottom"/>
            <w:hideMark/>
          </w:tcPr>
          <w:p w14:paraId="2BCDC540" w14:textId="5A4EE048" w:rsidR="0090444D" w:rsidRPr="008346E9" w:rsidRDefault="003333D0" w:rsidP="008346E9">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15.8</w:t>
            </w:r>
            <w:r w:rsidR="008B7760">
              <w:rPr>
                <w:rFonts w:ascii="Calibri" w:eastAsia="Times New Roman" w:hAnsi="Calibri" w:cs="Calibri"/>
                <w:color w:val="000000"/>
                <w:sz w:val="22"/>
                <w:lang w:eastAsia="en-GB"/>
              </w:rPr>
              <w:t>7</w:t>
            </w:r>
            <w:r>
              <w:rPr>
                <w:rFonts w:ascii="Calibri" w:eastAsia="Times New Roman" w:hAnsi="Calibri" w:cs="Calibri"/>
                <w:color w:val="000000"/>
                <w:sz w:val="22"/>
                <w:lang w:eastAsia="en-GB"/>
              </w:rPr>
              <w:t>%</w:t>
            </w:r>
          </w:p>
        </w:tc>
      </w:tr>
      <w:tr w:rsidR="0090444D" w:rsidRPr="008346E9" w14:paraId="4CB2844D" w14:textId="77777777" w:rsidTr="002777BF">
        <w:trPr>
          <w:trHeight w:val="290"/>
        </w:trPr>
        <w:tc>
          <w:tcPr>
            <w:tcW w:w="4660" w:type="dxa"/>
            <w:shd w:val="clear" w:color="auto" w:fill="auto"/>
            <w:noWrap/>
            <w:vAlign w:val="bottom"/>
            <w:hideMark/>
          </w:tcPr>
          <w:p w14:paraId="0D942559" w14:textId="77777777" w:rsidR="0090444D" w:rsidRPr="008346E9" w:rsidRDefault="0090444D" w:rsidP="008346E9">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Feeling of f</w:t>
            </w:r>
            <w:r w:rsidRPr="008346E9">
              <w:rPr>
                <w:rFonts w:ascii="Calibri" w:eastAsia="Times New Roman" w:hAnsi="Calibri" w:cs="Calibri"/>
                <w:color w:val="000000"/>
                <w:sz w:val="22"/>
                <w:lang w:eastAsia="en-GB"/>
              </w:rPr>
              <w:t>rustrati</w:t>
            </w:r>
            <w:r>
              <w:rPr>
                <w:rFonts w:ascii="Calibri" w:eastAsia="Times New Roman" w:hAnsi="Calibri" w:cs="Calibri"/>
                <w:color w:val="000000"/>
                <w:sz w:val="22"/>
                <w:lang w:eastAsia="en-GB"/>
              </w:rPr>
              <w:t>on</w:t>
            </w:r>
          </w:p>
        </w:tc>
        <w:tc>
          <w:tcPr>
            <w:tcW w:w="560" w:type="dxa"/>
            <w:shd w:val="clear" w:color="auto" w:fill="auto"/>
            <w:noWrap/>
            <w:vAlign w:val="bottom"/>
            <w:hideMark/>
          </w:tcPr>
          <w:p w14:paraId="07696D2D" w14:textId="77777777" w:rsidR="0090444D" w:rsidRPr="008346E9" w:rsidRDefault="0090444D" w:rsidP="008346E9">
            <w:pPr>
              <w:spacing w:after="0" w:line="240" w:lineRule="auto"/>
              <w:jc w:val="right"/>
              <w:rPr>
                <w:rFonts w:ascii="Calibri" w:eastAsia="Times New Roman" w:hAnsi="Calibri" w:cs="Calibri"/>
                <w:color w:val="000000"/>
                <w:sz w:val="22"/>
                <w:lang w:eastAsia="en-GB"/>
              </w:rPr>
            </w:pPr>
            <w:r w:rsidRPr="008346E9">
              <w:rPr>
                <w:rFonts w:ascii="Calibri" w:eastAsia="Times New Roman" w:hAnsi="Calibri" w:cs="Calibri"/>
                <w:color w:val="000000"/>
                <w:sz w:val="22"/>
                <w:lang w:eastAsia="en-GB"/>
              </w:rPr>
              <w:t>24</w:t>
            </w:r>
          </w:p>
        </w:tc>
        <w:tc>
          <w:tcPr>
            <w:tcW w:w="1100" w:type="dxa"/>
            <w:shd w:val="clear" w:color="auto" w:fill="auto"/>
            <w:noWrap/>
            <w:vAlign w:val="bottom"/>
            <w:hideMark/>
          </w:tcPr>
          <w:p w14:paraId="728E0068" w14:textId="28AEAF87" w:rsidR="0090444D" w:rsidRPr="008346E9" w:rsidRDefault="003333D0" w:rsidP="008346E9">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11.54%</w:t>
            </w:r>
          </w:p>
        </w:tc>
      </w:tr>
      <w:tr w:rsidR="0090444D" w:rsidRPr="008346E9" w14:paraId="5D04AA4B" w14:textId="77777777" w:rsidTr="002777BF">
        <w:trPr>
          <w:trHeight w:val="290"/>
        </w:trPr>
        <w:tc>
          <w:tcPr>
            <w:tcW w:w="4660" w:type="dxa"/>
            <w:shd w:val="clear" w:color="auto" w:fill="auto"/>
            <w:noWrap/>
            <w:vAlign w:val="bottom"/>
            <w:hideMark/>
          </w:tcPr>
          <w:p w14:paraId="778A54D0" w14:textId="77777777" w:rsidR="0090444D" w:rsidRPr="008346E9" w:rsidRDefault="0090444D" w:rsidP="008346E9">
            <w:pPr>
              <w:spacing w:after="0" w:line="240" w:lineRule="auto"/>
              <w:rPr>
                <w:rFonts w:ascii="Calibri" w:eastAsia="Times New Roman" w:hAnsi="Calibri" w:cs="Calibri"/>
                <w:color w:val="000000"/>
                <w:sz w:val="22"/>
                <w:lang w:eastAsia="en-GB"/>
              </w:rPr>
            </w:pPr>
            <w:r w:rsidRPr="008346E9">
              <w:rPr>
                <w:rFonts w:ascii="Calibri" w:eastAsia="Times New Roman" w:hAnsi="Calibri" w:cs="Calibri"/>
                <w:color w:val="000000"/>
                <w:sz w:val="22"/>
                <w:lang w:eastAsia="en-GB"/>
              </w:rPr>
              <w:t>Affects internet shopping</w:t>
            </w:r>
          </w:p>
        </w:tc>
        <w:tc>
          <w:tcPr>
            <w:tcW w:w="560" w:type="dxa"/>
            <w:shd w:val="clear" w:color="auto" w:fill="auto"/>
            <w:noWrap/>
            <w:vAlign w:val="bottom"/>
            <w:hideMark/>
          </w:tcPr>
          <w:p w14:paraId="10E49D69" w14:textId="77777777" w:rsidR="0090444D" w:rsidRPr="008346E9" w:rsidRDefault="0090444D" w:rsidP="008346E9">
            <w:pPr>
              <w:spacing w:after="0" w:line="240" w:lineRule="auto"/>
              <w:jc w:val="right"/>
              <w:rPr>
                <w:rFonts w:ascii="Calibri" w:eastAsia="Times New Roman" w:hAnsi="Calibri" w:cs="Calibri"/>
                <w:color w:val="000000"/>
                <w:sz w:val="22"/>
                <w:lang w:eastAsia="en-GB"/>
              </w:rPr>
            </w:pPr>
            <w:r w:rsidRPr="008346E9">
              <w:rPr>
                <w:rFonts w:ascii="Calibri" w:eastAsia="Times New Roman" w:hAnsi="Calibri" w:cs="Calibri"/>
                <w:color w:val="000000"/>
                <w:sz w:val="22"/>
                <w:lang w:eastAsia="en-GB"/>
              </w:rPr>
              <w:t>16</w:t>
            </w:r>
          </w:p>
        </w:tc>
        <w:tc>
          <w:tcPr>
            <w:tcW w:w="1100" w:type="dxa"/>
            <w:shd w:val="clear" w:color="auto" w:fill="auto"/>
            <w:noWrap/>
            <w:vAlign w:val="bottom"/>
            <w:hideMark/>
          </w:tcPr>
          <w:p w14:paraId="2D7783B6" w14:textId="46C15F0A" w:rsidR="0090444D" w:rsidRPr="008346E9" w:rsidRDefault="0048737F" w:rsidP="008346E9">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7.69%</w:t>
            </w:r>
          </w:p>
        </w:tc>
      </w:tr>
      <w:tr w:rsidR="0090444D" w:rsidRPr="008346E9" w14:paraId="67BC125B" w14:textId="77777777" w:rsidTr="002777BF">
        <w:trPr>
          <w:trHeight w:val="290"/>
        </w:trPr>
        <w:tc>
          <w:tcPr>
            <w:tcW w:w="4660" w:type="dxa"/>
            <w:shd w:val="clear" w:color="auto" w:fill="auto"/>
            <w:noWrap/>
            <w:vAlign w:val="bottom"/>
            <w:hideMark/>
          </w:tcPr>
          <w:p w14:paraId="1705DC89" w14:textId="77777777" w:rsidR="0090444D" w:rsidRPr="008346E9" w:rsidRDefault="0090444D" w:rsidP="008346E9">
            <w:pPr>
              <w:spacing w:after="0" w:line="240" w:lineRule="auto"/>
              <w:rPr>
                <w:rFonts w:ascii="Calibri" w:eastAsia="Times New Roman" w:hAnsi="Calibri" w:cs="Calibri"/>
                <w:color w:val="000000"/>
                <w:sz w:val="22"/>
                <w:lang w:eastAsia="en-GB"/>
              </w:rPr>
            </w:pPr>
            <w:r w:rsidRPr="008346E9">
              <w:rPr>
                <w:rFonts w:ascii="Calibri" w:eastAsia="Times New Roman" w:hAnsi="Calibri" w:cs="Calibri"/>
                <w:color w:val="000000"/>
                <w:sz w:val="22"/>
                <w:lang w:eastAsia="en-GB"/>
              </w:rPr>
              <w:t>Affects contact with friends and family</w:t>
            </w:r>
          </w:p>
        </w:tc>
        <w:tc>
          <w:tcPr>
            <w:tcW w:w="560" w:type="dxa"/>
            <w:shd w:val="clear" w:color="auto" w:fill="auto"/>
            <w:noWrap/>
            <w:vAlign w:val="bottom"/>
            <w:hideMark/>
          </w:tcPr>
          <w:p w14:paraId="56EA2CB7" w14:textId="77777777" w:rsidR="0090444D" w:rsidRPr="008346E9" w:rsidRDefault="0090444D" w:rsidP="008346E9">
            <w:pPr>
              <w:spacing w:after="0" w:line="240" w:lineRule="auto"/>
              <w:jc w:val="right"/>
              <w:rPr>
                <w:rFonts w:ascii="Calibri" w:eastAsia="Times New Roman" w:hAnsi="Calibri" w:cs="Calibri"/>
                <w:color w:val="000000"/>
                <w:sz w:val="22"/>
                <w:lang w:eastAsia="en-GB"/>
              </w:rPr>
            </w:pPr>
            <w:r w:rsidRPr="008346E9">
              <w:rPr>
                <w:rFonts w:ascii="Calibri" w:eastAsia="Times New Roman" w:hAnsi="Calibri" w:cs="Calibri"/>
                <w:color w:val="000000"/>
                <w:sz w:val="22"/>
                <w:lang w:eastAsia="en-GB"/>
              </w:rPr>
              <w:t>11</w:t>
            </w:r>
          </w:p>
        </w:tc>
        <w:tc>
          <w:tcPr>
            <w:tcW w:w="1100" w:type="dxa"/>
            <w:shd w:val="clear" w:color="auto" w:fill="auto"/>
            <w:noWrap/>
            <w:vAlign w:val="bottom"/>
            <w:hideMark/>
          </w:tcPr>
          <w:p w14:paraId="70C2441D" w14:textId="695EB160" w:rsidR="0090444D" w:rsidRPr="008346E9" w:rsidRDefault="0048737F" w:rsidP="008346E9">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5.29%</w:t>
            </w:r>
          </w:p>
        </w:tc>
      </w:tr>
      <w:tr w:rsidR="0090444D" w:rsidRPr="008346E9" w14:paraId="1FD27915" w14:textId="77777777" w:rsidTr="002777BF">
        <w:trPr>
          <w:trHeight w:val="290"/>
        </w:trPr>
        <w:tc>
          <w:tcPr>
            <w:tcW w:w="4660" w:type="dxa"/>
            <w:shd w:val="clear" w:color="auto" w:fill="auto"/>
            <w:noWrap/>
            <w:vAlign w:val="bottom"/>
            <w:hideMark/>
          </w:tcPr>
          <w:p w14:paraId="351916C9" w14:textId="77777777" w:rsidR="0090444D" w:rsidRPr="008346E9" w:rsidRDefault="0090444D" w:rsidP="008346E9">
            <w:pPr>
              <w:spacing w:after="0" w:line="240" w:lineRule="auto"/>
              <w:rPr>
                <w:rFonts w:ascii="Calibri" w:eastAsia="Times New Roman" w:hAnsi="Calibri" w:cs="Calibri"/>
                <w:color w:val="000000"/>
                <w:sz w:val="22"/>
                <w:lang w:eastAsia="en-GB"/>
              </w:rPr>
            </w:pPr>
            <w:r w:rsidRPr="008346E9">
              <w:rPr>
                <w:rFonts w:ascii="Calibri" w:eastAsia="Times New Roman" w:hAnsi="Calibri" w:cs="Calibri"/>
                <w:color w:val="000000"/>
                <w:sz w:val="22"/>
                <w:lang w:eastAsia="en-GB"/>
              </w:rPr>
              <w:t xml:space="preserve">Lack of </w:t>
            </w:r>
            <w:r>
              <w:rPr>
                <w:rFonts w:ascii="Calibri" w:eastAsia="Times New Roman" w:hAnsi="Calibri" w:cs="Calibri"/>
                <w:color w:val="000000"/>
                <w:sz w:val="22"/>
                <w:lang w:eastAsia="en-GB"/>
              </w:rPr>
              <w:t xml:space="preserve">Broadband connectivity </w:t>
            </w:r>
            <w:r w:rsidRPr="008346E9">
              <w:rPr>
                <w:rFonts w:ascii="Calibri" w:eastAsia="Times New Roman" w:hAnsi="Calibri" w:cs="Calibri"/>
                <w:color w:val="000000"/>
                <w:sz w:val="22"/>
                <w:lang w:eastAsia="en-GB"/>
              </w:rPr>
              <w:t>causes family conflict</w:t>
            </w:r>
          </w:p>
        </w:tc>
        <w:tc>
          <w:tcPr>
            <w:tcW w:w="560" w:type="dxa"/>
            <w:shd w:val="clear" w:color="auto" w:fill="auto"/>
            <w:noWrap/>
            <w:vAlign w:val="bottom"/>
            <w:hideMark/>
          </w:tcPr>
          <w:p w14:paraId="1E8BDBD0" w14:textId="77777777" w:rsidR="0090444D" w:rsidRPr="008346E9" w:rsidRDefault="0090444D" w:rsidP="008346E9">
            <w:pPr>
              <w:spacing w:after="0" w:line="240" w:lineRule="auto"/>
              <w:jc w:val="right"/>
              <w:rPr>
                <w:rFonts w:ascii="Calibri" w:eastAsia="Times New Roman" w:hAnsi="Calibri" w:cs="Calibri"/>
                <w:color w:val="000000"/>
                <w:sz w:val="22"/>
                <w:lang w:eastAsia="en-GB"/>
              </w:rPr>
            </w:pPr>
            <w:r w:rsidRPr="008346E9">
              <w:rPr>
                <w:rFonts w:ascii="Calibri" w:eastAsia="Times New Roman" w:hAnsi="Calibri" w:cs="Calibri"/>
                <w:color w:val="000000"/>
                <w:sz w:val="22"/>
                <w:lang w:eastAsia="en-GB"/>
              </w:rPr>
              <w:t>6</w:t>
            </w:r>
          </w:p>
        </w:tc>
        <w:tc>
          <w:tcPr>
            <w:tcW w:w="1100" w:type="dxa"/>
            <w:shd w:val="clear" w:color="auto" w:fill="auto"/>
            <w:noWrap/>
            <w:vAlign w:val="bottom"/>
            <w:hideMark/>
          </w:tcPr>
          <w:p w14:paraId="767C7647" w14:textId="6B49485B" w:rsidR="0090444D" w:rsidRPr="008346E9" w:rsidRDefault="00100582" w:rsidP="008346E9">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2.88%</w:t>
            </w:r>
          </w:p>
        </w:tc>
      </w:tr>
      <w:tr w:rsidR="0090444D" w:rsidRPr="008346E9" w14:paraId="6019EC0B" w14:textId="77777777" w:rsidTr="002777BF">
        <w:trPr>
          <w:trHeight w:val="290"/>
        </w:trPr>
        <w:tc>
          <w:tcPr>
            <w:tcW w:w="4660" w:type="dxa"/>
            <w:shd w:val="clear" w:color="auto" w:fill="auto"/>
            <w:noWrap/>
            <w:vAlign w:val="bottom"/>
            <w:hideMark/>
          </w:tcPr>
          <w:p w14:paraId="687BD4B2" w14:textId="77777777" w:rsidR="0090444D" w:rsidRPr="008346E9" w:rsidRDefault="0090444D" w:rsidP="008346E9">
            <w:pPr>
              <w:spacing w:after="0" w:line="240" w:lineRule="auto"/>
              <w:rPr>
                <w:rFonts w:ascii="Calibri" w:eastAsia="Times New Roman" w:hAnsi="Calibri" w:cs="Calibri"/>
                <w:color w:val="000000"/>
                <w:sz w:val="22"/>
                <w:lang w:eastAsia="en-GB"/>
              </w:rPr>
            </w:pPr>
            <w:r w:rsidRPr="008346E9">
              <w:rPr>
                <w:rFonts w:ascii="Calibri" w:eastAsia="Times New Roman" w:hAnsi="Calibri" w:cs="Calibri"/>
                <w:color w:val="000000"/>
                <w:sz w:val="22"/>
                <w:lang w:eastAsia="en-GB"/>
              </w:rPr>
              <w:t>Reliant on mobile connectivity (4g)</w:t>
            </w:r>
          </w:p>
        </w:tc>
        <w:tc>
          <w:tcPr>
            <w:tcW w:w="560" w:type="dxa"/>
            <w:shd w:val="clear" w:color="auto" w:fill="auto"/>
            <w:noWrap/>
            <w:vAlign w:val="bottom"/>
            <w:hideMark/>
          </w:tcPr>
          <w:p w14:paraId="719BA819" w14:textId="77777777" w:rsidR="0090444D" w:rsidRPr="008346E9" w:rsidRDefault="0090444D" w:rsidP="008346E9">
            <w:pPr>
              <w:spacing w:after="0" w:line="240" w:lineRule="auto"/>
              <w:jc w:val="right"/>
              <w:rPr>
                <w:rFonts w:ascii="Calibri" w:eastAsia="Times New Roman" w:hAnsi="Calibri" w:cs="Calibri"/>
                <w:color w:val="000000"/>
                <w:sz w:val="22"/>
                <w:lang w:eastAsia="en-GB"/>
              </w:rPr>
            </w:pPr>
            <w:r w:rsidRPr="008346E9">
              <w:rPr>
                <w:rFonts w:ascii="Calibri" w:eastAsia="Times New Roman" w:hAnsi="Calibri" w:cs="Calibri"/>
                <w:color w:val="000000"/>
                <w:sz w:val="22"/>
                <w:lang w:eastAsia="en-GB"/>
              </w:rPr>
              <w:t>6</w:t>
            </w:r>
          </w:p>
        </w:tc>
        <w:tc>
          <w:tcPr>
            <w:tcW w:w="1100" w:type="dxa"/>
            <w:shd w:val="clear" w:color="auto" w:fill="auto"/>
            <w:noWrap/>
            <w:vAlign w:val="bottom"/>
            <w:hideMark/>
          </w:tcPr>
          <w:p w14:paraId="7B8CB573" w14:textId="5491ECF0" w:rsidR="0090444D" w:rsidRPr="008346E9" w:rsidRDefault="00100582" w:rsidP="008346E9">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2.88%</w:t>
            </w:r>
          </w:p>
        </w:tc>
      </w:tr>
      <w:tr w:rsidR="0090444D" w:rsidRPr="008346E9" w14:paraId="5883036D" w14:textId="77777777" w:rsidTr="002777BF">
        <w:trPr>
          <w:trHeight w:val="290"/>
        </w:trPr>
        <w:tc>
          <w:tcPr>
            <w:tcW w:w="4660" w:type="dxa"/>
            <w:shd w:val="clear" w:color="auto" w:fill="auto"/>
            <w:noWrap/>
            <w:vAlign w:val="bottom"/>
            <w:hideMark/>
          </w:tcPr>
          <w:p w14:paraId="5D815828" w14:textId="77777777" w:rsidR="0090444D" w:rsidRPr="008346E9" w:rsidRDefault="0090444D" w:rsidP="008346E9">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Cannot access o</w:t>
            </w:r>
            <w:r w:rsidRPr="008346E9">
              <w:rPr>
                <w:rFonts w:ascii="Calibri" w:eastAsia="Times New Roman" w:hAnsi="Calibri" w:cs="Calibri"/>
                <w:color w:val="000000"/>
                <w:sz w:val="22"/>
                <w:lang w:eastAsia="en-GB"/>
              </w:rPr>
              <w:t>nline banking</w:t>
            </w:r>
          </w:p>
        </w:tc>
        <w:tc>
          <w:tcPr>
            <w:tcW w:w="560" w:type="dxa"/>
            <w:shd w:val="clear" w:color="auto" w:fill="auto"/>
            <w:noWrap/>
            <w:vAlign w:val="bottom"/>
            <w:hideMark/>
          </w:tcPr>
          <w:p w14:paraId="461FE187" w14:textId="77777777" w:rsidR="0090444D" w:rsidRPr="008346E9" w:rsidRDefault="0090444D" w:rsidP="008346E9">
            <w:pPr>
              <w:spacing w:after="0" w:line="240" w:lineRule="auto"/>
              <w:jc w:val="right"/>
              <w:rPr>
                <w:rFonts w:ascii="Calibri" w:eastAsia="Times New Roman" w:hAnsi="Calibri" w:cs="Calibri"/>
                <w:color w:val="000000"/>
                <w:sz w:val="22"/>
                <w:lang w:eastAsia="en-GB"/>
              </w:rPr>
            </w:pPr>
            <w:r w:rsidRPr="008346E9">
              <w:rPr>
                <w:rFonts w:ascii="Calibri" w:eastAsia="Times New Roman" w:hAnsi="Calibri" w:cs="Calibri"/>
                <w:color w:val="000000"/>
                <w:sz w:val="22"/>
                <w:lang w:eastAsia="en-GB"/>
              </w:rPr>
              <w:t>4</w:t>
            </w:r>
          </w:p>
        </w:tc>
        <w:tc>
          <w:tcPr>
            <w:tcW w:w="1100" w:type="dxa"/>
            <w:shd w:val="clear" w:color="auto" w:fill="auto"/>
            <w:noWrap/>
            <w:vAlign w:val="bottom"/>
            <w:hideMark/>
          </w:tcPr>
          <w:p w14:paraId="501BE091" w14:textId="1539CDB2" w:rsidR="0090444D" w:rsidRPr="008346E9" w:rsidRDefault="00100582" w:rsidP="008346E9">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1.92%</w:t>
            </w:r>
          </w:p>
        </w:tc>
      </w:tr>
      <w:tr w:rsidR="0090444D" w:rsidRPr="008346E9" w14:paraId="6D2674E4" w14:textId="77777777" w:rsidTr="002777BF">
        <w:trPr>
          <w:trHeight w:val="290"/>
        </w:trPr>
        <w:tc>
          <w:tcPr>
            <w:tcW w:w="4660" w:type="dxa"/>
            <w:shd w:val="clear" w:color="auto" w:fill="auto"/>
            <w:noWrap/>
            <w:vAlign w:val="bottom"/>
            <w:hideMark/>
          </w:tcPr>
          <w:p w14:paraId="352743E4" w14:textId="1B871BB5" w:rsidR="0090444D" w:rsidRPr="008346E9" w:rsidRDefault="0090444D" w:rsidP="008346E9">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Broadband coverage poor so have s</w:t>
            </w:r>
            <w:r w:rsidR="005C6AD6">
              <w:rPr>
                <w:rFonts w:ascii="Calibri" w:eastAsia="Times New Roman" w:hAnsi="Calibri" w:cs="Calibri"/>
                <w:color w:val="000000"/>
                <w:sz w:val="22"/>
                <w:lang w:eastAsia="en-GB"/>
              </w:rPr>
              <w:t xml:space="preserve">ort </w:t>
            </w:r>
            <w:r>
              <w:rPr>
                <w:rFonts w:ascii="Calibri" w:eastAsia="Times New Roman" w:hAnsi="Calibri" w:cs="Calibri"/>
                <w:color w:val="000000"/>
                <w:sz w:val="22"/>
                <w:lang w:eastAsia="en-GB"/>
              </w:rPr>
              <w:t xml:space="preserve">alternative solution </w:t>
            </w:r>
          </w:p>
        </w:tc>
        <w:tc>
          <w:tcPr>
            <w:tcW w:w="560" w:type="dxa"/>
            <w:shd w:val="clear" w:color="auto" w:fill="auto"/>
            <w:noWrap/>
            <w:vAlign w:val="bottom"/>
            <w:hideMark/>
          </w:tcPr>
          <w:p w14:paraId="3E644CC2" w14:textId="77777777" w:rsidR="0090444D" w:rsidRPr="008346E9" w:rsidRDefault="0090444D" w:rsidP="008346E9">
            <w:pPr>
              <w:spacing w:after="0" w:line="240" w:lineRule="auto"/>
              <w:jc w:val="right"/>
              <w:rPr>
                <w:rFonts w:ascii="Calibri" w:eastAsia="Times New Roman" w:hAnsi="Calibri" w:cs="Calibri"/>
                <w:color w:val="000000"/>
                <w:sz w:val="22"/>
                <w:lang w:eastAsia="en-GB"/>
              </w:rPr>
            </w:pPr>
            <w:r w:rsidRPr="008346E9">
              <w:rPr>
                <w:rFonts w:ascii="Calibri" w:eastAsia="Times New Roman" w:hAnsi="Calibri" w:cs="Calibri"/>
                <w:color w:val="000000"/>
                <w:sz w:val="22"/>
                <w:lang w:eastAsia="en-GB"/>
              </w:rPr>
              <w:t>3</w:t>
            </w:r>
          </w:p>
        </w:tc>
        <w:tc>
          <w:tcPr>
            <w:tcW w:w="1100" w:type="dxa"/>
            <w:shd w:val="clear" w:color="auto" w:fill="auto"/>
            <w:noWrap/>
            <w:vAlign w:val="bottom"/>
            <w:hideMark/>
          </w:tcPr>
          <w:p w14:paraId="28E17A88" w14:textId="4A4E132C" w:rsidR="0090444D" w:rsidRPr="008346E9" w:rsidRDefault="00040B89" w:rsidP="008346E9">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1.44%</w:t>
            </w:r>
          </w:p>
        </w:tc>
      </w:tr>
      <w:tr w:rsidR="0090444D" w:rsidRPr="008346E9" w14:paraId="7319D6F7" w14:textId="77777777" w:rsidTr="002777BF">
        <w:trPr>
          <w:trHeight w:val="290"/>
        </w:trPr>
        <w:tc>
          <w:tcPr>
            <w:tcW w:w="4660" w:type="dxa"/>
            <w:shd w:val="clear" w:color="auto" w:fill="auto"/>
            <w:noWrap/>
            <w:vAlign w:val="bottom"/>
            <w:hideMark/>
          </w:tcPr>
          <w:p w14:paraId="775F4596" w14:textId="77777777" w:rsidR="0090444D" w:rsidRPr="008346E9" w:rsidRDefault="0090444D" w:rsidP="008346E9">
            <w:pPr>
              <w:spacing w:after="0" w:line="240" w:lineRule="auto"/>
              <w:rPr>
                <w:rFonts w:ascii="Calibri" w:eastAsia="Times New Roman" w:hAnsi="Calibri" w:cs="Calibri"/>
                <w:color w:val="000000"/>
                <w:sz w:val="22"/>
                <w:lang w:eastAsia="en-GB"/>
              </w:rPr>
            </w:pPr>
            <w:r w:rsidRPr="008346E9">
              <w:rPr>
                <w:rFonts w:ascii="Calibri" w:eastAsia="Times New Roman" w:hAnsi="Calibri" w:cs="Calibri"/>
                <w:color w:val="000000"/>
                <w:sz w:val="22"/>
                <w:lang w:eastAsia="en-GB"/>
              </w:rPr>
              <w:t xml:space="preserve">Lack of </w:t>
            </w:r>
            <w:r>
              <w:rPr>
                <w:rFonts w:ascii="Calibri" w:eastAsia="Times New Roman" w:hAnsi="Calibri" w:cs="Calibri"/>
                <w:color w:val="000000"/>
                <w:sz w:val="22"/>
                <w:lang w:eastAsia="en-GB"/>
              </w:rPr>
              <w:t xml:space="preserve">internet </w:t>
            </w:r>
            <w:r w:rsidRPr="008346E9">
              <w:rPr>
                <w:rFonts w:ascii="Calibri" w:eastAsia="Times New Roman" w:hAnsi="Calibri" w:cs="Calibri"/>
                <w:color w:val="000000"/>
                <w:sz w:val="22"/>
                <w:lang w:eastAsia="en-GB"/>
              </w:rPr>
              <w:t xml:space="preserve">providers in </w:t>
            </w:r>
            <w:r>
              <w:rPr>
                <w:rFonts w:ascii="Calibri" w:eastAsia="Times New Roman" w:hAnsi="Calibri" w:cs="Calibri"/>
                <w:color w:val="000000"/>
                <w:sz w:val="22"/>
                <w:lang w:eastAsia="en-GB"/>
              </w:rPr>
              <w:t>rural area</w:t>
            </w:r>
          </w:p>
        </w:tc>
        <w:tc>
          <w:tcPr>
            <w:tcW w:w="560" w:type="dxa"/>
            <w:shd w:val="clear" w:color="auto" w:fill="auto"/>
            <w:noWrap/>
            <w:vAlign w:val="bottom"/>
            <w:hideMark/>
          </w:tcPr>
          <w:p w14:paraId="1CFD87F3" w14:textId="77777777" w:rsidR="0090444D" w:rsidRPr="008346E9" w:rsidRDefault="0090444D" w:rsidP="008346E9">
            <w:pPr>
              <w:spacing w:after="0" w:line="240" w:lineRule="auto"/>
              <w:jc w:val="right"/>
              <w:rPr>
                <w:rFonts w:ascii="Calibri" w:eastAsia="Times New Roman" w:hAnsi="Calibri" w:cs="Calibri"/>
                <w:color w:val="000000"/>
                <w:sz w:val="22"/>
                <w:lang w:eastAsia="en-GB"/>
              </w:rPr>
            </w:pPr>
            <w:r w:rsidRPr="008346E9">
              <w:rPr>
                <w:rFonts w:ascii="Calibri" w:eastAsia="Times New Roman" w:hAnsi="Calibri" w:cs="Calibri"/>
                <w:color w:val="000000"/>
                <w:sz w:val="22"/>
                <w:lang w:eastAsia="en-GB"/>
              </w:rPr>
              <w:t>2</w:t>
            </w:r>
          </w:p>
        </w:tc>
        <w:tc>
          <w:tcPr>
            <w:tcW w:w="1100" w:type="dxa"/>
            <w:shd w:val="clear" w:color="auto" w:fill="auto"/>
            <w:noWrap/>
            <w:vAlign w:val="bottom"/>
            <w:hideMark/>
          </w:tcPr>
          <w:p w14:paraId="455543E1" w14:textId="246188D6" w:rsidR="0090444D" w:rsidRPr="008346E9" w:rsidRDefault="00040B89" w:rsidP="008346E9">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0.96%</w:t>
            </w:r>
          </w:p>
        </w:tc>
      </w:tr>
      <w:tr w:rsidR="0090444D" w:rsidRPr="008346E9" w14:paraId="1A2F71B5" w14:textId="77777777" w:rsidTr="002777BF">
        <w:trPr>
          <w:trHeight w:val="290"/>
        </w:trPr>
        <w:tc>
          <w:tcPr>
            <w:tcW w:w="4660" w:type="dxa"/>
            <w:shd w:val="clear" w:color="auto" w:fill="auto"/>
            <w:noWrap/>
            <w:vAlign w:val="bottom"/>
            <w:hideMark/>
          </w:tcPr>
          <w:p w14:paraId="4158C5D4" w14:textId="77777777" w:rsidR="0090444D" w:rsidRPr="008346E9" w:rsidRDefault="0090444D" w:rsidP="008346E9">
            <w:pPr>
              <w:spacing w:after="0" w:line="240" w:lineRule="auto"/>
              <w:rPr>
                <w:rFonts w:ascii="Calibri" w:eastAsia="Times New Roman" w:hAnsi="Calibri" w:cs="Calibri"/>
                <w:color w:val="000000"/>
                <w:sz w:val="22"/>
                <w:lang w:eastAsia="en-GB"/>
              </w:rPr>
            </w:pPr>
            <w:r w:rsidRPr="008346E9">
              <w:rPr>
                <w:rFonts w:ascii="Calibri" w:eastAsia="Times New Roman" w:hAnsi="Calibri" w:cs="Calibri"/>
                <w:color w:val="000000"/>
                <w:sz w:val="22"/>
                <w:lang w:eastAsia="en-GB"/>
              </w:rPr>
              <w:t>Other comment</w:t>
            </w:r>
            <w:r>
              <w:rPr>
                <w:rFonts w:ascii="Calibri" w:eastAsia="Times New Roman" w:hAnsi="Calibri" w:cs="Calibri"/>
                <w:color w:val="000000"/>
                <w:sz w:val="22"/>
                <w:lang w:eastAsia="en-GB"/>
              </w:rPr>
              <w:t xml:space="preserve"> non-related to question</w:t>
            </w:r>
          </w:p>
        </w:tc>
        <w:tc>
          <w:tcPr>
            <w:tcW w:w="560" w:type="dxa"/>
            <w:shd w:val="clear" w:color="auto" w:fill="auto"/>
            <w:noWrap/>
            <w:vAlign w:val="bottom"/>
            <w:hideMark/>
          </w:tcPr>
          <w:p w14:paraId="05AA38DA" w14:textId="77777777" w:rsidR="0090444D" w:rsidRPr="008346E9" w:rsidRDefault="0090444D" w:rsidP="008346E9">
            <w:pPr>
              <w:spacing w:after="0" w:line="240" w:lineRule="auto"/>
              <w:jc w:val="right"/>
              <w:rPr>
                <w:rFonts w:ascii="Calibri" w:eastAsia="Times New Roman" w:hAnsi="Calibri" w:cs="Calibri"/>
                <w:color w:val="000000"/>
                <w:sz w:val="22"/>
                <w:lang w:eastAsia="en-GB"/>
              </w:rPr>
            </w:pPr>
            <w:r w:rsidRPr="008346E9">
              <w:rPr>
                <w:rFonts w:ascii="Calibri" w:eastAsia="Times New Roman" w:hAnsi="Calibri" w:cs="Calibri"/>
                <w:color w:val="000000"/>
                <w:sz w:val="22"/>
                <w:lang w:eastAsia="en-GB"/>
              </w:rPr>
              <w:t>2</w:t>
            </w:r>
          </w:p>
        </w:tc>
        <w:tc>
          <w:tcPr>
            <w:tcW w:w="1100" w:type="dxa"/>
            <w:shd w:val="clear" w:color="auto" w:fill="auto"/>
            <w:noWrap/>
            <w:vAlign w:val="bottom"/>
            <w:hideMark/>
          </w:tcPr>
          <w:p w14:paraId="6E53A6B5" w14:textId="5C7DE2B0" w:rsidR="0090444D" w:rsidRPr="008346E9" w:rsidRDefault="00040B89" w:rsidP="008346E9">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0.96%</w:t>
            </w:r>
          </w:p>
        </w:tc>
      </w:tr>
      <w:tr w:rsidR="0090444D" w:rsidRPr="008346E9" w14:paraId="1621075F" w14:textId="77777777" w:rsidTr="002777BF">
        <w:trPr>
          <w:trHeight w:val="290"/>
        </w:trPr>
        <w:tc>
          <w:tcPr>
            <w:tcW w:w="4660" w:type="dxa"/>
            <w:shd w:val="clear" w:color="auto" w:fill="auto"/>
            <w:noWrap/>
            <w:vAlign w:val="bottom"/>
            <w:hideMark/>
          </w:tcPr>
          <w:p w14:paraId="2929DB49" w14:textId="77777777" w:rsidR="0090444D" w:rsidRPr="008346E9" w:rsidRDefault="0090444D" w:rsidP="008346E9">
            <w:pPr>
              <w:spacing w:after="0" w:line="240" w:lineRule="auto"/>
              <w:rPr>
                <w:rFonts w:ascii="Calibri" w:eastAsia="Times New Roman" w:hAnsi="Calibri" w:cs="Calibri"/>
                <w:color w:val="000000"/>
                <w:sz w:val="22"/>
                <w:lang w:eastAsia="en-GB"/>
              </w:rPr>
            </w:pPr>
            <w:r w:rsidRPr="008346E9">
              <w:rPr>
                <w:rFonts w:ascii="Calibri" w:eastAsia="Times New Roman" w:hAnsi="Calibri" w:cs="Calibri"/>
                <w:color w:val="000000"/>
                <w:sz w:val="22"/>
                <w:lang w:eastAsia="en-GB"/>
              </w:rPr>
              <w:t>Affects business expansion in rural areas</w:t>
            </w:r>
          </w:p>
        </w:tc>
        <w:tc>
          <w:tcPr>
            <w:tcW w:w="560" w:type="dxa"/>
            <w:shd w:val="clear" w:color="auto" w:fill="auto"/>
            <w:noWrap/>
            <w:vAlign w:val="bottom"/>
            <w:hideMark/>
          </w:tcPr>
          <w:p w14:paraId="45CE51A4" w14:textId="77777777" w:rsidR="0090444D" w:rsidRPr="008346E9" w:rsidRDefault="0090444D" w:rsidP="008346E9">
            <w:pPr>
              <w:spacing w:after="0" w:line="240" w:lineRule="auto"/>
              <w:jc w:val="right"/>
              <w:rPr>
                <w:rFonts w:ascii="Calibri" w:eastAsia="Times New Roman" w:hAnsi="Calibri" w:cs="Calibri"/>
                <w:color w:val="000000"/>
                <w:sz w:val="22"/>
                <w:lang w:eastAsia="en-GB"/>
              </w:rPr>
            </w:pPr>
            <w:r w:rsidRPr="008346E9">
              <w:rPr>
                <w:rFonts w:ascii="Calibri" w:eastAsia="Times New Roman" w:hAnsi="Calibri" w:cs="Calibri"/>
                <w:color w:val="000000"/>
                <w:sz w:val="22"/>
                <w:lang w:eastAsia="en-GB"/>
              </w:rPr>
              <w:t>1</w:t>
            </w:r>
          </w:p>
        </w:tc>
        <w:tc>
          <w:tcPr>
            <w:tcW w:w="1100" w:type="dxa"/>
            <w:shd w:val="clear" w:color="auto" w:fill="auto"/>
            <w:noWrap/>
            <w:vAlign w:val="bottom"/>
            <w:hideMark/>
          </w:tcPr>
          <w:p w14:paraId="171EDD6B" w14:textId="19CE7B1D" w:rsidR="0090444D" w:rsidRPr="008346E9" w:rsidRDefault="00B1108F" w:rsidP="008346E9">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&lt;1%</w:t>
            </w:r>
          </w:p>
        </w:tc>
      </w:tr>
      <w:tr w:rsidR="0090444D" w:rsidRPr="008346E9" w14:paraId="5D073265" w14:textId="77777777" w:rsidTr="002777BF">
        <w:trPr>
          <w:trHeight w:val="290"/>
        </w:trPr>
        <w:tc>
          <w:tcPr>
            <w:tcW w:w="4660" w:type="dxa"/>
            <w:shd w:val="clear" w:color="auto" w:fill="auto"/>
            <w:noWrap/>
            <w:vAlign w:val="bottom"/>
            <w:hideMark/>
          </w:tcPr>
          <w:p w14:paraId="0C249584" w14:textId="77777777" w:rsidR="0090444D" w:rsidRPr="008346E9" w:rsidRDefault="0090444D" w:rsidP="008346E9">
            <w:pPr>
              <w:spacing w:after="0" w:line="240" w:lineRule="auto"/>
              <w:rPr>
                <w:rFonts w:ascii="Calibri" w:eastAsia="Times New Roman" w:hAnsi="Calibri" w:cs="Calibri"/>
                <w:color w:val="000000"/>
                <w:sz w:val="22"/>
                <w:lang w:eastAsia="en-GB"/>
              </w:rPr>
            </w:pPr>
            <w:r w:rsidRPr="008346E9">
              <w:rPr>
                <w:rFonts w:ascii="Calibri" w:eastAsia="Times New Roman" w:hAnsi="Calibri" w:cs="Calibri"/>
                <w:color w:val="000000"/>
                <w:sz w:val="22"/>
                <w:lang w:eastAsia="en-GB"/>
              </w:rPr>
              <w:t>Affects education</w:t>
            </w:r>
            <w:r>
              <w:rPr>
                <w:rFonts w:ascii="Calibri" w:eastAsia="Times New Roman" w:hAnsi="Calibri" w:cs="Calibri"/>
                <w:color w:val="000000"/>
                <w:sz w:val="22"/>
                <w:lang w:eastAsia="en-GB"/>
              </w:rPr>
              <w:t xml:space="preserve"> and studying online</w:t>
            </w:r>
          </w:p>
        </w:tc>
        <w:tc>
          <w:tcPr>
            <w:tcW w:w="560" w:type="dxa"/>
            <w:shd w:val="clear" w:color="auto" w:fill="auto"/>
            <w:noWrap/>
            <w:vAlign w:val="bottom"/>
            <w:hideMark/>
          </w:tcPr>
          <w:p w14:paraId="72889FCC" w14:textId="77777777" w:rsidR="0090444D" w:rsidRPr="008346E9" w:rsidRDefault="0090444D" w:rsidP="008346E9">
            <w:pPr>
              <w:spacing w:after="0" w:line="240" w:lineRule="auto"/>
              <w:jc w:val="right"/>
              <w:rPr>
                <w:rFonts w:ascii="Calibri" w:eastAsia="Times New Roman" w:hAnsi="Calibri" w:cs="Calibri"/>
                <w:color w:val="000000"/>
                <w:sz w:val="22"/>
                <w:lang w:eastAsia="en-GB"/>
              </w:rPr>
            </w:pPr>
            <w:r w:rsidRPr="008346E9">
              <w:rPr>
                <w:rFonts w:ascii="Calibri" w:eastAsia="Times New Roman" w:hAnsi="Calibri" w:cs="Calibri"/>
                <w:color w:val="000000"/>
                <w:sz w:val="22"/>
                <w:lang w:eastAsia="en-GB"/>
              </w:rPr>
              <w:t>1</w:t>
            </w:r>
          </w:p>
        </w:tc>
        <w:tc>
          <w:tcPr>
            <w:tcW w:w="1100" w:type="dxa"/>
            <w:shd w:val="clear" w:color="auto" w:fill="auto"/>
            <w:noWrap/>
            <w:vAlign w:val="bottom"/>
            <w:hideMark/>
          </w:tcPr>
          <w:p w14:paraId="7E6753CF" w14:textId="182D5B77" w:rsidR="0090444D" w:rsidRPr="008346E9" w:rsidRDefault="00B1108F" w:rsidP="008346E9">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&lt;1%</w:t>
            </w:r>
          </w:p>
        </w:tc>
      </w:tr>
    </w:tbl>
    <w:p w14:paraId="6606CCC4" w14:textId="77777777" w:rsidR="0027696B" w:rsidRDefault="0027696B" w:rsidP="007573C4">
      <w:pPr>
        <w:tabs>
          <w:tab w:val="left" w:pos="2958"/>
        </w:tabs>
        <w:rPr>
          <w:rFonts w:cs="Arial"/>
          <w:b/>
          <w:szCs w:val="24"/>
        </w:rPr>
      </w:pPr>
    </w:p>
    <w:p w14:paraId="25335506" w14:textId="4FB93370" w:rsidR="00D805A4" w:rsidRDefault="00D805A4" w:rsidP="00D805A4">
      <w:pPr>
        <w:tabs>
          <w:tab w:val="left" w:pos="2958"/>
        </w:tabs>
        <w:rPr>
          <w:rFonts w:cs="Arial"/>
          <w:bCs/>
          <w:szCs w:val="24"/>
        </w:rPr>
      </w:pPr>
      <w:r>
        <w:rPr>
          <w:rFonts w:cs="Arial"/>
          <w:bCs/>
          <w:szCs w:val="24"/>
        </w:rPr>
        <w:t xml:space="preserve">Asking </w:t>
      </w:r>
      <w:r w:rsidR="002D465B">
        <w:rPr>
          <w:rFonts w:cs="Arial"/>
          <w:bCs/>
          <w:szCs w:val="24"/>
        </w:rPr>
        <w:t>respondents who do have broadband about the speed</w:t>
      </w:r>
      <w:r w:rsidR="00E056FE">
        <w:rPr>
          <w:rFonts w:cs="Arial"/>
          <w:bCs/>
          <w:szCs w:val="24"/>
        </w:rPr>
        <w:t xml:space="preserve"> </w:t>
      </w:r>
      <w:r w:rsidR="00CC4422">
        <w:rPr>
          <w:rFonts w:cs="Arial"/>
          <w:bCs/>
          <w:szCs w:val="24"/>
        </w:rPr>
        <w:t>of the fixed broadband</w:t>
      </w:r>
      <w:r w:rsidR="00E056FE">
        <w:rPr>
          <w:rFonts w:cs="Arial"/>
          <w:bCs/>
          <w:szCs w:val="24"/>
        </w:rPr>
        <w:t>.</w:t>
      </w:r>
      <w:r>
        <w:rPr>
          <w:rFonts w:cs="Arial"/>
          <w:bCs/>
          <w:szCs w:val="24"/>
        </w:rPr>
        <w:t xml:space="preserve"> </w:t>
      </w:r>
    </w:p>
    <w:p w14:paraId="3116CA96" w14:textId="77777777" w:rsidR="00C87F8F" w:rsidRDefault="00E056FE" w:rsidP="00E056FE">
      <w:pPr>
        <w:tabs>
          <w:tab w:val="left" w:pos="2958"/>
        </w:tabs>
        <w:rPr>
          <w:rFonts w:cs="Arial"/>
          <w:b/>
          <w:szCs w:val="24"/>
        </w:rPr>
      </w:pPr>
      <w:r w:rsidRPr="008D6477">
        <w:rPr>
          <w:rFonts w:cs="Arial"/>
          <w:bCs/>
          <w:szCs w:val="24"/>
        </w:rPr>
        <w:t>Out of the 3</w:t>
      </w:r>
      <w:r>
        <w:rPr>
          <w:rFonts w:cs="Arial"/>
          <w:bCs/>
          <w:szCs w:val="24"/>
        </w:rPr>
        <w:t>7</w:t>
      </w:r>
      <w:r w:rsidR="000600E5">
        <w:rPr>
          <w:rFonts w:cs="Arial"/>
          <w:bCs/>
          <w:szCs w:val="24"/>
        </w:rPr>
        <w:t>8</w:t>
      </w:r>
      <w:r w:rsidRPr="008D6477">
        <w:rPr>
          <w:rFonts w:cs="Arial"/>
          <w:bCs/>
          <w:szCs w:val="24"/>
        </w:rPr>
        <w:t xml:space="preserve"> respondents to this question</w:t>
      </w:r>
      <w:r>
        <w:rPr>
          <w:rFonts w:cs="Arial"/>
          <w:bCs/>
          <w:szCs w:val="24"/>
        </w:rPr>
        <w:t xml:space="preserve">, </w:t>
      </w:r>
      <w:r w:rsidR="000600E5">
        <w:rPr>
          <w:rFonts w:cs="Arial"/>
          <w:b/>
          <w:szCs w:val="24"/>
        </w:rPr>
        <w:t>36</w:t>
      </w:r>
      <w:r w:rsidRPr="00973C1C">
        <w:rPr>
          <w:rFonts w:cs="Arial"/>
          <w:b/>
          <w:szCs w:val="24"/>
        </w:rPr>
        <w:t>.</w:t>
      </w:r>
      <w:r w:rsidR="00B94499">
        <w:rPr>
          <w:rFonts w:cs="Arial"/>
          <w:b/>
          <w:szCs w:val="24"/>
        </w:rPr>
        <w:t>77</w:t>
      </w:r>
      <w:r w:rsidRPr="00973C1C">
        <w:rPr>
          <w:rFonts w:cs="Arial"/>
          <w:b/>
          <w:szCs w:val="24"/>
        </w:rPr>
        <w:t>%</w:t>
      </w:r>
      <w:r>
        <w:rPr>
          <w:rFonts w:cs="Arial"/>
          <w:bCs/>
          <w:szCs w:val="24"/>
        </w:rPr>
        <w:t xml:space="preserve"> of respondents selected </w:t>
      </w:r>
      <w:r w:rsidR="00B94499">
        <w:rPr>
          <w:rFonts w:cs="Arial"/>
          <w:b/>
          <w:szCs w:val="24"/>
        </w:rPr>
        <w:t>Under 30mb</w:t>
      </w:r>
      <w:r>
        <w:rPr>
          <w:rFonts w:cs="Arial"/>
          <w:bCs/>
          <w:szCs w:val="24"/>
        </w:rPr>
        <w:t xml:space="preserve"> </w:t>
      </w:r>
      <w:r w:rsidRPr="003D2292">
        <w:rPr>
          <w:rFonts w:cs="Arial"/>
          <w:bCs/>
          <w:szCs w:val="24"/>
        </w:rPr>
        <w:t>(n=1</w:t>
      </w:r>
      <w:r w:rsidR="002F3E09">
        <w:rPr>
          <w:rFonts w:cs="Arial"/>
          <w:bCs/>
          <w:szCs w:val="24"/>
        </w:rPr>
        <w:t>39</w:t>
      </w:r>
      <w:r w:rsidRPr="003D2292">
        <w:rPr>
          <w:rFonts w:cs="Arial"/>
          <w:bCs/>
          <w:szCs w:val="24"/>
        </w:rPr>
        <w:t>),</w:t>
      </w:r>
      <w:r>
        <w:rPr>
          <w:rFonts w:cs="Arial"/>
          <w:bCs/>
          <w:szCs w:val="24"/>
        </w:rPr>
        <w:t xml:space="preserve"> </w:t>
      </w:r>
      <w:r w:rsidR="002F3E09">
        <w:rPr>
          <w:rFonts w:cs="Arial"/>
          <w:b/>
          <w:szCs w:val="24"/>
        </w:rPr>
        <w:t>28</w:t>
      </w:r>
      <w:r w:rsidRPr="00773D27">
        <w:rPr>
          <w:rFonts w:cs="Arial"/>
          <w:b/>
          <w:szCs w:val="24"/>
        </w:rPr>
        <w:t>.</w:t>
      </w:r>
      <w:r w:rsidR="002F3E09">
        <w:rPr>
          <w:rFonts w:cs="Arial"/>
          <w:b/>
          <w:szCs w:val="24"/>
        </w:rPr>
        <w:t>84</w:t>
      </w:r>
      <w:r w:rsidRPr="00773D27">
        <w:rPr>
          <w:rFonts w:cs="Arial"/>
          <w:b/>
          <w:szCs w:val="24"/>
        </w:rPr>
        <w:t>%</w:t>
      </w:r>
      <w:r w:rsidRPr="008D6477">
        <w:rPr>
          <w:rFonts w:cs="Arial"/>
          <w:bCs/>
          <w:szCs w:val="24"/>
        </w:rPr>
        <w:t xml:space="preserve"> (n=</w:t>
      </w:r>
      <w:r w:rsidR="002F3E09">
        <w:rPr>
          <w:rFonts w:cs="Arial"/>
          <w:bCs/>
          <w:szCs w:val="24"/>
        </w:rPr>
        <w:t>109</w:t>
      </w:r>
      <w:r w:rsidRPr="008D6477">
        <w:rPr>
          <w:rFonts w:cs="Arial"/>
          <w:bCs/>
          <w:szCs w:val="24"/>
        </w:rPr>
        <w:t>)</w:t>
      </w:r>
      <w:r>
        <w:rPr>
          <w:rFonts w:cs="Arial"/>
          <w:bCs/>
          <w:szCs w:val="24"/>
        </w:rPr>
        <w:t xml:space="preserve"> chose </w:t>
      </w:r>
      <w:r w:rsidR="002F3E09">
        <w:rPr>
          <w:rFonts w:cs="Arial"/>
          <w:b/>
          <w:szCs w:val="24"/>
        </w:rPr>
        <w:t>30 – 100mb (superfast broadband)</w:t>
      </w:r>
      <w:r w:rsidRPr="008D6477">
        <w:rPr>
          <w:rFonts w:cs="Arial"/>
          <w:bCs/>
          <w:szCs w:val="24"/>
        </w:rPr>
        <w:t>,</w:t>
      </w:r>
      <w:r>
        <w:rPr>
          <w:rFonts w:cs="Arial"/>
          <w:bCs/>
          <w:szCs w:val="24"/>
        </w:rPr>
        <w:t xml:space="preserve"> </w:t>
      </w:r>
      <w:r w:rsidR="0074124C">
        <w:rPr>
          <w:rFonts w:cs="Arial"/>
          <w:b/>
          <w:szCs w:val="24"/>
        </w:rPr>
        <w:t>26.72%</w:t>
      </w:r>
      <w:r w:rsidRPr="00973C1C">
        <w:rPr>
          <w:rFonts w:cs="Arial"/>
          <w:b/>
          <w:szCs w:val="24"/>
        </w:rPr>
        <w:t>%</w:t>
      </w:r>
      <w:r>
        <w:rPr>
          <w:rFonts w:cs="Arial"/>
          <w:bCs/>
          <w:szCs w:val="24"/>
        </w:rPr>
        <w:t xml:space="preserve"> answered</w:t>
      </w:r>
      <w:r w:rsidR="0074124C">
        <w:rPr>
          <w:rFonts w:cs="Arial"/>
          <w:bCs/>
          <w:szCs w:val="24"/>
        </w:rPr>
        <w:t xml:space="preserve"> that they</w:t>
      </w:r>
      <w:r>
        <w:rPr>
          <w:rFonts w:cs="Arial"/>
          <w:bCs/>
          <w:szCs w:val="24"/>
        </w:rPr>
        <w:t xml:space="preserve"> </w:t>
      </w:r>
      <w:r w:rsidR="0074124C">
        <w:rPr>
          <w:rFonts w:cs="Arial"/>
          <w:b/>
          <w:szCs w:val="24"/>
        </w:rPr>
        <w:t>Did not know</w:t>
      </w:r>
      <w:r w:rsidR="008933EC">
        <w:rPr>
          <w:rFonts w:cs="Arial"/>
          <w:b/>
          <w:szCs w:val="24"/>
        </w:rPr>
        <w:t xml:space="preserve"> their speed</w:t>
      </w:r>
      <w:r>
        <w:rPr>
          <w:rFonts w:cs="Arial"/>
          <w:bCs/>
          <w:szCs w:val="24"/>
        </w:rPr>
        <w:t xml:space="preserve"> (n=</w:t>
      </w:r>
      <w:r w:rsidR="008933EC">
        <w:rPr>
          <w:rFonts w:cs="Arial"/>
          <w:bCs/>
          <w:szCs w:val="24"/>
        </w:rPr>
        <w:t>101</w:t>
      </w:r>
      <w:r>
        <w:rPr>
          <w:rFonts w:cs="Arial"/>
          <w:bCs/>
          <w:szCs w:val="24"/>
        </w:rPr>
        <w:t>)</w:t>
      </w:r>
      <w:r w:rsidR="008933EC">
        <w:rPr>
          <w:rFonts w:cs="Arial"/>
          <w:bCs/>
          <w:szCs w:val="24"/>
        </w:rPr>
        <w:t xml:space="preserve"> and only </w:t>
      </w:r>
      <w:r w:rsidR="008933EC" w:rsidRPr="004D27A6">
        <w:rPr>
          <w:rFonts w:cs="Arial"/>
          <w:b/>
          <w:szCs w:val="24"/>
        </w:rPr>
        <w:t>15</w:t>
      </w:r>
      <w:r w:rsidR="008933EC">
        <w:rPr>
          <w:rFonts w:cs="Arial"/>
          <w:bCs/>
          <w:szCs w:val="24"/>
        </w:rPr>
        <w:t xml:space="preserve"> respondents had </w:t>
      </w:r>
      <w:r w:rsidR="004D27A6">
        <w:rPr>
          <w:rFonts w:cs="Arial"/>
          <w:bCs/>
          <w:szCs w:val="24"/>
        </w:rPr>
        <w:t xml:space="preserve">over 100Mb speed (ultrafast broadband) </w:t>
      </w:r>
      <w:r w:rsidR="004D27A6" w:rsidRPr="00F8175A">
        <w:rPr>
          <w:rFonts w:cs="Arial"/>
          <w:b/>
          <w:szCs w:val="24"/>
        </w:rPr>
        <w:t>(</w:t>
      </w:r>
      <w:r w:rsidR="00F8175A" w:rsidRPr="00F8175A">
        <w:rPr>
          <w:rFonts w:cs="Arial"/>
          <w:b/>
          <w:szCs w:val="24"/>
        </w:rPr>
        <w:t>3.97%)</w:t>
      </w:r>
      <w:r w:rsidR="00F8175A">
        <w:rPr>
          <w:rFonts w:cs="Arial"/>
          <w:b/>
          <w:szCs w:val="24"/>
        </w:rPr>
        <w:t>.</w:t>
      </w:r>
      <w:r w:rsidRPr="00F8175A">
        <w:rPr>
          <w:rFonts w:cs="Arial"/>
          <w:b/>
          <w:szCs w:val="24"/>
        </w:rPr>
        <w:t xml:space="preserve"> </w:t>
      </w:r>
      <w:r w:rsidR="008F2A65" w:rsidRPr="00003583">
        <w:rPr>
          <w:rFonts w:cs="Arial"/>
          <w:b/>
          <w:szCs w:val="24"/>
        </w:rPr>
        <w:t>5</w:t>
      </w:r>
      <w:r w:rsidR="00003583" w:rsidRPr="00003583">
        <w:rPr>
          <w:rFonts w:cs="Arial"/>
          <w:b/>
          <w:szCs w:val="24"/>
        </w:rPr>
        <w:t xml:space="preserve"> </w:t>
      </w:r>
      <w:r w:rsidR="00003583">
        <w:rPr>
          <w:rFonts w:cs="Arial"/>
          <w:bCs/>
          <w:szCs w:val="24"/>
        </w:rPr>
        <w:t xml:space="preserve">respondents answered they </w:t>
      </w:r>
      <w:r w:rsidR="00003583" w:rsidRPr="00003583">
        <w:rPr>
          <w:rFonts w:cs="Arial"/>
          <w:b/>
          <w:szCs w:val="24"/>
        </w:rPr>
        <w:t>do not have broadband connectivity</w:t>
      </w:r>
      <w:r w:rsidR="00003583">
        <w:rPr>
          <w:rFonts w:cs="Arial"/>
          <w:bCs/>
          <w:szCs w:val="24"/>
        </w:rPr>
        <w:t xml:space="preserve"> </w:t>
      </w:r>
      <w:r w:rsidR="00AB08C9">
        <w:rPr>
          <w:rFonts w:cs="Arial"/>
          <w:bCs/>
          <w:szCs w:val="24"/>
        </w:rPr>
        <w:t xml:space="preserve">(1.32%) and </w:t>
      </w:r>
      <w:r w:rsidR="00637A98">
        <w:rPr>
          <w:rFonts w:cs="Arial"/>
          <w:bCs/>
          <w:szCs w:val="24"/>
        </w:rPr>
        <w:t>(2.38%) did not answer</w:t>
      </w:r>
      <w:r w:rsidR="00637A98">
        <w:rPr>
          <w:rFonts w:cs="Arial"/>
          <w:b/>
          <w:szCs w:val="24"/>
        </w:rPr>
        <w:t>.</w:t>
      </w:r>
      <w:r w:rsidR="00E52233">
        <w:rPr>
          <w:rFonts w:cs="Arial"/>
          <w:b/>
          <w:szCs w:val="24"/>
        </w:rPr>
        <w:t xml:space="preserve"> </w:t>
      </w:r>
    </w:p>
    <w:p w14:paraId="307278CA" w14:textId="0DEB633B" w:rsidR="00637A98" w:rsidRDefault="00E52233" w:rsidP="00E056FE">
      <w:pPr>
        <w:tabs>
          <w:tab w:val="left" w:pos="2958"/>
        </w:tabs>
        <w:rPr>
          <w:rFonts w:cs="Arial"/>
          <w:b/>
          <w:szCs w:val="24"/>
        </w:rPr>
      </w:pPr>
      <w:r w:rsidRPr="000818AD">
        <w:rPr>
          <w:rFonts w:cs="Arial"/>
          <w:bCs/>
          <w:szCs w:val="24"/>
        </w:rPr>
        <w:t>When asked if the broadband speed they have currently meets their needs</w:t>
      </w:r>
      <w:r w:rsidR="000818AD">
        <w:rPr>
          <w:rFonts w:cs="Arial"/>
          <w:b/>
          <w:szCs w:val="24"/>
        </w:rPr>
        <w:t>,</w:t>
      </w:r>
      <w:r w:rsidR="00C87F8F">
        <w:rPr>
          <w:rFonts w:cs="Arial"/>
          <w:b/>
          <w:szCs w:val="24"/>
        </w:rPr>
        <w:t xml:space="preserve"> </w:t>
      </w:r>
      <w:r w:rsidR="009D01A5">
        <w:rPr>
          <w:rFonts w:cs="Arial"/>
          <w:b/>
          <w:szCs w:val="24"/>
        </w:rPr>
        <w:t xml:space="preserve">60.5% </w:t>
      </w:r>
      <w:r w:rsidR="009D01A5" w:rsidRPr="000818AD">
        <w:rPr>
          <w:rFonts w:cs="Arial"/>
          <w:bCs/>
          <w:szCs w:val="24"/>
        </w:rPr>
        <w:t>of respondents said</w:t>
      </w:r>
      <w:r w:rsidR="009D01A5">
        <w:rPr>
          <w:rFonts w:cs="Arial"/>
          <w:b/>
          <w:szCs w:val="24"/>
        </w:rPr>
        <w:t xml:space="preserve"> Yes it does meet</w:t>
      </w:r>
      <w:r w:rsidR="000818AD">
        <w:rPr>
          <w:rFonts w:cs="Arial"/>
          <w:b/>
          <w:szCs w:val="24"/>
        </w:rPr>
        <w:t xml:space="preserve"> there needs</w:t>
      </w:r>
      <w:r w:rsidR="009D01A5">
        <w:rPr>
          <w:rFonts w:cs="Arial"/>
          <w:b/>
          <w:szCs w:val="24"/>
        </w:rPr>
        <w:t xml:space="preserve"> </w:t>
      </w:r>
      <w:r w:rsidR="00721C9A">
        <w:rPr>
          <w:rFonts w:cs="Arial"/>
          <w:b/>
          <w:szCs w:val="24"/>
        </w:rPr>
        <w:t>(n=227)</w:t>
      </w:r>
      <w:r w:rsidR="00DA3ED0">
        <w:rPr>
          <w:rFonts w:cs="Arial"/>
          <w:b/>
          <w:szCs w:val="24"/>
        </w:rPr>
        <w:t xml:space="preserve">, 32.54% </w:t>
      </w:r>
      <w:r w:rsidR="00DA3ED0" w:rsidRPr="000818AD">
        <w:rPr>
          <w:rFonts w:cs="Arial"/>
          <w:bCs/>
          <w:szCs w:val="24"/>
        </w:rPr>
        <w:t>said it</w:t>
      </w:r>
      <w:r w:rsidR="00DA3ED0">
        <w:rPr>
          <w:rFonts w:cs="Arial"/>
          <w:b/>
          <w:szCs w:val="24"/>
        </w:rPr>
        <w:t xml:space="preserve"> did not meet there needs</w:t>
      </w:r>
      <w:r w:rsidR="00DB0977">
        <w:rPr>
          <w:rFonts w:cs="Arial"/>
          <w:b/>
          <w:szCs w:val="24"/>
        </w:rPr>
        <w:t xml:space="preserve"> (n=123)</w:t>
      </w:r>
      <w:r w:rsidR="00D24929">
        <w:rPr>
          <w:rFonts w:cs="Arial"/>
          <w:b/>
          <w:szCs w:val="24"/>
        </w:rPr>
        <w:t xml:space="preserve">, 17 </w:t>
      </w:r>
      <w:r w:rsidR="00D24929" w:rsidRPr="000818AD">
        <w:rPr>
          <w:rFonts w:cs="Arial"/>
          <w:bCs/>
          <w:szCs w:val="24"/>
        </w:rPr>
        <w:t>respondents</w:t>
      </w:r>
      <w:r w:rsidR="00D24929">
        <w:rPr>
          <w:rFonts w:cs="Arial"/>
          <w:b/>
          <w:szCs w:val="24"/>
        </w:rPr>
        <w:t xml:space="preserve"> did not know</w:t>
      </w:r>
      <w:r w:rsidR="00DA3ED0">
        <w:rPr>
          <w:rFonts w:cs="Arial"/>
          <w:b/>
          <w:szCs w:val="24"/>
        </w:rPr>
        <w:t xml:space="preserve"> </w:t>
      </w:r>
      <w:r w:rsidR="00B0450A">
        <w:rPr>
          <w:rFonts w:cs="Arial"/>
          <w:b/>
          <w:szCs w:val="24"/>
        </w:rPr>
        <w:t>(4.50%)</w:t>
      </w:r>
      <w:r w:rsidR="00B92A23">
        <w:rPr>
          <w:rFonts w:cs="Arial"/>
          <w:b/>
          <w:szCs w:val="24"/>
        </w:rPr>
        <w:t xml:space="preserve"> </w:t>
      </w:r>
      <w:r w:rsidR="00B92A23" w:rsidRPr="000818AD">
        <w:rPr>
          <w:rFonts w:cs="Arial"/>
          <w:bCs/>
          <w:szCs w:val="24"/>
        </w:rPr>
        <w:t>and</w:t>
      </w:r>
      <w:r w:rsidR="00B92A23">
        <w:rPr>
          <w:rFonts w:cs="Arial"/>
          <w:b/>
          <w:szCs w:val="24"/>
        </w:rPr>
        <w:t xml:space="preserve"> 4 </w:t>
      </w:r>
      <w:r w:rsidR="00B92A23" w:rsidRPr="000818AD">
        <w:rPr>
          <w:rFonts w:cs="Arial"/>
          <w:bCs/>
          <w:szCs w:val="24"/>
        </w:rPr>
        <w:t>stated they</w:t>
      </w:r>
      <w:r w:rsidR="00B92A23">
        <w:rPr>
          <w:rFonts w:cs="Arial"/>
          <w:b/>
          <w:szCs w:val="24"/>
        </w:rPr>
        <w:t xml:space="preserve"> did not have broadband </w:t>
      </w:r>
      <w:r w:rsidR="0027406F">
        <w:rPr>
          <w:rFonts w:cs="Arial"/>
          <w:b/>
          <w:szCs w:val="24"/>
        </w:rPr>
        <w:t>connectivity (1.06%)</w:t>
      </w:r>
      <w:r w:rsidR="000818AD">
        <w:rPr>
          <w:rFonts w:cs="Arial"/>
          <w:b/>
          <w:szCs w:val="24"/>
        </w:rPr>
        <w:t>.</w:t>
      </w:r>
    </w:p>
    <w:p w14:paraId="77D1E537" w14:textId="2E1B6209" w:rsidR="00B75642" w:rsidRDefault="00B7786C" w:rsidP="00B7786C">
      <w:pPr>
        <w:tabs>
          <w:tab w:val="left" w:pos="2958"/>
        </w:tabs>
        <w:rPr>
          <w:rFonts w:cs="Arial"/>
          <w:bCs/>
          <w:szCs w:val="24"/>
        </w:rPr>
      </w:pPr>
      <w:r>
        <w:rPr>
          <w:rFonts w:cs="Arial"/>
          <w:b/>
          <w:szCs w:val="24"/>
        </w:rPr>
        <w:t xml:space="preserve">107 </w:t>
      </w:r>
      <w:r w:rsidRPr="0027696B">
        <w:rPr>
          <w:rFonts w:cs="Arial"/>
          <w:bCs/>
          <w:szCs w:val="24"/>
        </w:rPr>
        <w:t>respondents provided free-text comments relating to the impact on</w:t>
      </w:r>
      <w:r w:rsidR="0003051B">
        <w:rPr>
          <w:rFonts w:cs="Arial"/>
          <w:bCs/>
          <w:szCs w:val="24"/>
        </w:rPr>
        <w:t xml:space="preserve"> broadband not </w:t>
      </w:r>
      <w:r w:rsidR="00363717">
        <w:rPr>
          <w:rFonts w:cs="Arial"/>
          <w:bCs/>
          <w:szCs w:val="24"/>
        </w:rPr>
        <w:t xml:space="preserve">meeting </w:t>
      </w:r>
      <w:r w:rsidR="00363717" w:rsidRPr="0027696B">
        <w:rPr>
          <w:rFonts w:cs="Arial"/>
          <w:bCs/>
          <w:szCs w:val="24"/>
        </w:rPr>
        <w:t>their</w:t>
      </w:r>
      <w:r w:rsidR="00363717">
        <w:rPr>
          <w:rFonts w:cs="Arial"/>
          <w:bCs/>
          <w:szCs w:val="24"/>
        </w:rPr>
        <w:t xml:space="preserve"> needs</w:t>
      </w:r>
      <w:r>
        <w:rPr>
          <w:rFonts w:cs="Arial"/>
          <w:bCs/>
          <w:szCs w:val="24"/>
        </w:rPr>
        <w:t xml:space="preserve"> </w:t>
      </w:r>
      <w:r w:rsidRPr="003E1B4E">
        <w:rPr>
          <w:rFonts w:cs="Arial"/>
          <w:bCs/>
          <w:szCs w:val="24"/>
        </w:rPr>
        <w:t>have been themed, coded and quantified below</w:t>
      </w:r>
    </w:p>
    <w:p w14:paraId="7EBD65BB" w14:textId="77777777" w:rsidR="00B75642" w:rsidRDefault="00B75642" w:rsidP="00B7786C">
      <w:pPr>
        <w:tabs>
          <w:tab w:val="left" w:pos="2958"/>
        </w:tabs>
        <w:rPr>
          <w:rFonts w:cs="Arial"/>
          <w:bCs/>
          <w:szCs w:val="24"/>
        </w:rPr>
      </w:pPr>
    </w:p>
    <w:tbl>
      <w:tblPr>
        <w:tblW w:w="6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0"/>
        <w:gridCol w:w="683"/>
        <w:gridCol w:w="1243"/>
      </w:tblGrid>
      <w:tr w:rsidR="00B75642" w:rsidRPr="000221A0" w14:paraId="6A9B11C8" w14:textId="77777777" w:rsidTr="000221A0">
        <w:trPr>
          <w:trHeight w:val="290"/>
        </w:trPr>
        <w:tc>
          <w:tcPr>
            <w:tcW w:w="4780" w:type="dxa"/>
            <w:shd w:val="clear" w:color="auto" w:fill="auto"/>
            <w:noWrap/>
            <w:vAlign w:val="bottom"/>
            <w:hideMark/>
          </w:tcPr>
          <w:p w14:paraId="49725D0E" w14:textId="77777777" w:rsidR="00B75642" w:rsidRPr="005C6AD6" w:rsidRDefault="00B75642" w:rsidP="000221A0">
            <w:pPr>
              <w:spacing w:after="0" w:line="240" w:lineRule="auto"/>
              <w:rPr>
                <w:rFonts w:ascii="Calibri" w:eastAsia="Times New Roman" w:hAnsi="Calibri" w:cs="Calibri"/>
                <w:b/>
                <w:bCs/>
                <w:color w:val="000000"/>
                <w:sz w:val="22"/>
                <w:lang w:eastAsia="en-GB"/>
              </w:rPr>
            </w:pPr>
            <w:r w:rsidRPr="005C6AD6">
              <w:rPr>
                <w:rFonts w:ascii="Calibri" w:eastAsia="Times New Roman" w:hAnsi="Calibri" w:cs="Calibri"/>
                <w:b/>
                <w:bCs/>
                <w:color w:val="000000"/>
                <w:sz w:val="22"/>
                <w:lang w:eastAsia="en-GB"/>
              </w:rPr>
              <w:t>Option</w:t>
            </w:r>
          </w:p>
        </w:tc>
        <w:tc>
          <w:tcPr>
            <w:tcW w:w="560" w:type="dxa"/>
            <w:shd w:val="clear" w:color="auto" w:fill="auto"/>
            <w:noWrap/>
            <w:vAlign w:val="bottom"/>
            <w:hideMark/>
          </w:tcPr>
          <w:p w14:paraId="4368BE19" w14:textId="77777777" w:rsidR="00B75642" w:rsidRPr="005C6AD6" w:rsidRDefault="00B75642" w:rsidP="000221A0">
            <w:pPr>
              <w:spacing w:after="0" w:line="240" w:lineRule="auto"/>
              <w:rPr>
                <w:rFonts w:ascii="Calibri" w:eastAsia="Times New Roman" w:hAnsi="Calibri" w:cs="Calibri"/>
                <w:b/>
                <w:bCs/>
                <w:color w:val="000000"/>
                <w:sz w:val="22"/>
                <w:lang w:eastAsia="en-GB"/>
              </w:rPr>
            </w:pPr>
            <w:r w:rsidRPr="005C6AD6">
              <w:rPr>
                <w:rFonts w:ascii="Calibri" w:eastAsia="Times New Roman" w:hAnsi="Calibri" w:cs="Calibri"/>
                <w:b/>
                <w:bCs/>
                <w:color w:val="000000"/>
                <w:sz w:val="22"/>
                <w:lang w:eastAsia="en-GB"/>
              </w:rPr>
              <w:t>Total</w:t>
            </w:r>
          </w:p>
        </w:tc>
        <w:tc>
          <w:tcPr>
            <w:tcW w:w="1100" w:type="dxa"/>
            <w:shd w:val="clear" w:color="auto" w:fill="auto"/>
            <w:noWrap/>
            <w:vAlign w:val="bottom"/>
            <w:hideMark/>
          </w:tcPr>
          <w:p w14:paraId="2451A105" w14:textId="77777777" w:rsidR="00B75642" w:rsidRPr="005C6AD6" w:rsidRDefault="00B75642" w:rsidP="000221A0">
            <w:pPr>
              <w:spacing w:after="0" w:line="240" w:lineRule="auto"/>
              <w:rPr>
                <w:rFonts w:ascii="Calibri" w:eastAsia="Times New Roman" w:hAnsi="Calibri" w:cs="Calibri"/>
                <w:b/>
                <w:bCs/>
                <w:color w:val="000000"/>
                <w:sz w:val="22"/>
                <w:lang w:eastAsia="en-GB"/>
              </w:rPr>
            </w:pPr>
            <w:r w:rsidRPr="005C6AD6">
              <w:rPr>
                <w:rFonts w:ascii="Calibri" w:eastAsia="Times New Roman" w:hAnsi="Calibri" w:cs="Calibri"/>
                <w:b/>
                <w:bCs/>
                <w:color w:val="000000"/>
                <w:sz w:val="22"/>
                <w:lang w:eastAsia="en-GB"/>
              </w:rPr>
              <w:t>Percentage</w:t>
            </w:r>
          </w:p>
        </w:tc>
      </w:tr>
      <w:tr w:rsidR="00B75642" w:rsidRPr="000221A0" w14:paraId="4938B6DE" w14:textId="77777777" w:rsidTr="000221A0">
        <w:trPr>
          <w:trHeight w:val="290"/>
        </w:trPr>
        <w:tc>
          <w:tcPr>
            <w:tcW w:w="4780" w:type="dxa"/>
            <w:shd w:val="clear" w:color="auto" w:fill="auto"/>
            <w:noWrap/>
            <w:vAlign w:val="bottom"/>
            <w:hideMark/>
          </w:tcPr>
          <w:p w14:paraId="5A06251C" w14:textId="77777777" w:rsidR="00B75642" w:rsidRPr="000221A0" w:rsidRDefault="00B75642" w:rsidP="000221A0">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Broadband speeds make it d</w:t>
            </w:r>
            <w:r w:rsidRPr="000221A0">
              <w:rPr>
                <w:rFonts w:ascii="Calibri" w:eastAsia="Times New Roman" w:hAnsi="Calibri" w:cs="Calibri"/>
                <w:color w:val="000000"/>
                <w:sz w:val="22"/>
                <w:lang w:eastAsia="en-GB"/>
              </w:rPr>
              <w:t>ifficult to access online services</w:t>
            </w:r>
          </w:p>
        </w:tc>
        <w:tc>
          <w:tcPr>
            <w:tcW w:w="560" w:type="dxa"/>
            <w:shd w:val="clear" w:color="auto" w:fill="auto"/>
            <w:noWrap/>
            <w:vAlign w:val="bottom"/>
            <w:hideMark/>
          </w:tcPr>
          <w:p w14:paraId="38CA7BE3" w14:textId="77777777" w:rsidR="00B75642" w:rsidRPr="000221A0" w:rsidRDefault="00B75642" w:rsidP="000221A0">
            <w:pPr>
              <w:spacing w:after="0" w:line="240" w:lineRule="auto"/>
              <w:jc w:val="right"/>
              <w:rPr>
                <w:rFonts w:ascii="Calibri" w:eastAsia="Times New Roman" w:hAnsi="Calibri" w:cs="Calibri"/>
                <w:color w:val="000000"/>
                <w:sz w:val="22"/>
                <w:lang w:eastAsia="en-GB"/>
              </w:rPr>
            </w:pPr>
            <w:r w:rsidRPr="000221A0">
              <w:rPr>
                <w:rFonts w:ascii="Calibri" w:eastAsia="Times New Roman" w:hAnsi="Calibri" w:cs="Calibri"/>
                <w:color w:val="000000"/>
                <w:sz w:val="22"/>
                <w:lang w:eastAsia="en-GB"/>
              </w:rPr>
              <w:t>35</w:t>
            </w:r>
          </w:p>
        </w:tc>
        <w:tc>
          <w:tcPr>
            <w:tcW w:w="1100" w:type="dxa"/>
            <w:shd w:val="clear" w:color="auto" w:fill="auto"/>
            <w:noWrap/>
            <w:vAlign w:val="bottom"/>
            <w:hideMark/>
          </w:tcPr>
          <w:p w14:paraId="4AFF8FB4" w14:textId="66936B0C" w:rsidR="00B75642" w:rsidRPr="000221A0" w:rsidRDefault="00947E5A" w:rsidP="000221A0">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20.11%</w:t>
            </w:r>
          </w:p>
        </w:tc>
      </w:tr>
      <w:tr w:rsidR="00B75642" w:rsidRPr="000221A0" w14:paraId="5D836B4C" w14:textId="77777777" w:rsidTr="000221A0">
        <w:trPr>
          <w:trHeight w:val="290"/>
        </w:trPr>
        <w:tc>
          <w:tcPr>
            <w:tcW w:w="4780" w:type="dxa"/>
            <w:shd w:val="clear" w:color="auto" w:fill="auto"/>
            <w:noWrap/>
            <w:vAlign w:val="bottom"/>
            <w:hideMark/>
          </w:tcPr>
          <w:p w14:paraId="1FCC519F" w14:textId="77777777" w:rsidR="00B75642" w:rsidRPr="000221A0" w:rsidRDefault="00B75642" w:rsidP="000221A0">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 xml:space="preserve">Unable/struggle to </w:t>
            </w:r>
            <w:r w:rsidRPr="000221A0">
              <w:rPr>
                <w:rFonts w:ascii="Calibri" w:eastAsia="Times New Roman" w:hAnsi="Calibri" w:cs="Calibri"/>
                <w:color w:val="000000"/>
                <w:sz w:val="22"/>
                <w:lang w:eastAsia="en-GB"/>
              </w:rPr>
              <w:t>work from home</w:t>
            </w:r>
          </w:p>
        </w:tc>
        <w:tc>
          <w:tcPr>
            <w:tcW w:w="560" w:type="dxa"/>
            <w:shd w:val="clear" w:color="auto" w:fill="auto"/>
            <w:noWrap/>
            <w:vAlign w:val="bottom"/>
            <w:hideMark/>
          </w:tcPr>
          <w:p w14:paraId="7C63F49C" w14:textId="77777777" w:rsidR="00B75642" w:rsidRPr="000221A0" w:rsidRDefault="00B75642" w:rsidP="000221A0">
            <w:pPr>
              <w:spacing w:after="0" w:line="240" w:lineRule="auto"/>
              <w:jc w:val="right"/>
              <w:rPr>
                <w:rFonts w:ascii="Calibri" w:eastAsia="Times New Roman" w:hAnsi="Calibri" w:cs="Calibri"/>
                <w:color w:val="000000"/>
                <w:sz w:val="22"/>
                <w:lang w:eastAsia="en-GB"/>
              </w:rPr>
            </w:pPr>
            <w:r w:rsidRPr="000221A0">
              <w:rPr>
                <w:rFonts w:ascii="Calibri" w:eastAsia="Times New Roman" w:hAnsi="Calibri" w:cs="Calibri"/>
                <w:color w:val="000000"/>
                <w:sz w:val="22"/>
                <w:lang w:eastAsia="en-GB"/>
              </w:rPr>
              <w:t>33</w:t>
            </w:r>
          </w:p>
        </w:tc>
        <w:tc>
          <w:tcPr>
            <w:tcW w:w="1100" w:type="dxa"/>
            <w:shd w:val="clear" w:color="auto" w:fill="auto"/>
            <w:noWrap/>
            <w:vAlign w:val="bottom"/>
            <w:hideMark/>
          </w:tcPr>
          <w:p w14:paraId="21ABF930" w14:textId="2385F2FD" w:rsidR="00B75642" w:rsidRPr="000221A0" w:rsidRDefault="00947E5A" w:rsidP="000221A0">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18.97%</w:t>
            </w:r>
          </w:p>
        </w:tc>
      </w:tr>
      <w:tr w:rsidR="00B75642" w:rsidRPr="000221A0" w14:paraId="75C10A57" w14:textId="77777777" w:rsidTr="000221A0">
        <w:trPr>
          <w:trHeight w:val="290"/>
        </w:trPr>
        <w:tc>
          <w:tcPr>
            <w:tcW w:w="4780" w:type="dxa"/>
            <w:shd w:val="clear" w:color="auto" w:fill="auto"/>
            <w:noWrap/>
            <w:vAlign w:val="bottom"/>
            <w:hideMark/>
          </w:tcPr>
          <w:p w14:paraId="15B819AE" w14:textId="77777777" w:rsidR="00B75642" w:rsidRPr="000221A0" w:rsidRDefault="00B75642" w:rsidP="000221A0">
            <w:pPr>
              <w:spacing w:after="0" w:line="240" w:lineRule="auto"/>
              <w:rPr>
                <w:rFonts w:ascii="Calibri" w:eastAsia="Times New Roman" w:hAnsi="Calibri" w:cs="Calibri"/>
                <w:color w:val="000000"/>
                <w:sz w:val="22"/>
                <w:lang w:eastAsia="en-GB"/>
              </w:rPr>
            </w:pPr>
            <w:r w:rsidRPr="000221A0">
              <w:rPr>
                <w:rFonts w:ascii="Calibri" w:eastAsia="Times New Roman" w:hAnsi="Calibri" w:cs="Calibri"/>
                <w:color w:val="000000"/>
                <w:sz w:val="22"/>
                <w:lang w:eastAsia="en-GB"/>
              </w:rPr>
              <w:t>Unable to download media</w:t>
            </w:r>
            <w:r>
              <w:rPr>
                <w:rFonts w:ascii="Calibri" w:eastAsia="Times New Roman" w:hAnsi="Calibri" w:cs="Calibri"/>
                <w:color w:val="000000"/>
                <w:sz w:val="22"/>
                <w:lang w:eastAsia="en-GB"/>
              </w:rPr>
              <w:t>/streaming services</w:t>
            </w:r>
          </w:p>
        </w:tc>
        <w:tc>
          <w:tcPr>
            <w:tcW w:w="560" w:type="dxa"/>
            <w:shd w:val="clear" w:color="auto" w:fill="auto"/>
            <w:noWrap/>
            <w:vAlign w:val="bottom"/>
            <w:hideMark/>
          </w:tcPr>
          <w:p w14:paraId="52BDDE3C" w14:textId="77777777" w:rsidR="00B75642" w:rsidRPr="000221A0" w:rsidRDefault="00B75642" w:rsidP="000221A0">
            <w:pPr>
              <w:spacing w:after="0" w:line="240" w:lineRule="auto"/>
              <w:jc w:val="right"/>
              <w:rPr>
                <w:rFonts w:ascii="Calibri" w:eastAsia="Times New Roman" w:hAnsi="Calibri" w:cs="Calibri"/>
                <w:color w:val="000000"/>
                <w:sz w:val="22"/>
                <w:lang w:eastAsia="en-GB"/>
              </w:rPr>
            </w:pPr>
            <w:r w:rsidRPr="000221A0">
              <w:rPr>
                <w:rFonts w:ascii="Calibri" w:eastAsia="Times New Roman" w:hAnsi="Calibri" w:cs="Calibri"/>
                <w:color w:val="000000"/>
                <w:sz w:val="22"/>
                <w:lang w:eastAsia="en-GB"/>
              </w:rPr>
              <w:t>23</w:t>
            </w:r>
          </w:p>
        </w:tc>
        <w:tc>
          <w:tcPr>
            <w:tcW w:w="1100" w:type="dxa"/>
            <w:shd w:val="clear" w:color="auto" w:fill="auto"/>
            <w:noWrap/>
            <w:vAlign w:val="bottom"/>
            <w:hideMark/>
          </w:tcPr>
          <w:p w14:paraId="59037C36" w14:textId="4BE3F289" w:rsidR="00B75642" w:rsidRPr="000221A0" w:rsidRDefault="00636FAB" w:rsidP="000221A0">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13.22%</w:t>
            </w:r>
          </w:p>
        </w:tc>
      </w:tr>
      <w:tr w:rsidR="00B75642" w:rsidRPr="000221A0" w14:paraId="1A9AD578" w14:textId="77777777" w:rsidTr="000221A0">
        <w:trPr>
          <w:trHeight w:val="290"/>
        </w:trPr>
        <w:tc>
          <w:tcPr>
            <w:tcW w:w="4780" w:type="dxa"/>
            <w:shd w:val="clear" w:color="auto" w:fill="auto"/>
            <w:noWrap/>
            <w:vAlign w:val="bottom"/>
            <w:hideMark/>
          </w:tcPr>
          <w:p w14:paraId="09B6ACEF" w14:textId="77777777" w:rsidR="00B75642" w:rsidRPr="000221A0" w:rsidRDefault="00B75642" w:rsidP="000221A0">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Feelings of f</w:t>
            </w:r>
            <w:r w:rsidRPr="000221A0">
              <w:rPr>
                <w:rFonts w:ascii="Calibri" w:eastAsia="Times New Roman" w:hAnsi="Calibri" w:cs="Calibri"/>
                <w:color w:val="000000"/>
                <w:sz w:val="22"/>
                <w:lang w:eastAsia="en-GB"/>
              </w:rPr>
              <w:t>rustration</w:t>
            </w:r>
            <w:r>
              <w:rPr>
                <w:rFonts w:ascii="Calibri" w:eastAsia="Times New Roman" w:hAnsi="Calibri" w:cs="Calibri"/>
                <w:color w:val="000000"/>
                <w:sz w:val="22"/>
                <w:lang w:eastAsia="en-GB"/>
              </w:rPr>
              <w:t xml:space="preserve"> with broadband coverage</w:t>
            </w:r>
          </w:p>
        </w:tc>
        <w:tc>
          <w:tcPr>
            <w:tcW w:w="560" w:type="dxa"/>
            <w:shd w:val="clear" w:color="auto" w:fill="auto"/>
            <w:noWrap/>
            <w:vAlign w:val="bottom"/>
            <w:hideMark/>
          </w:tcPr>
          <w:p w14:paraId="40151415" w14:textId="77777777" w:rsidR="00B75642" w:rsidRPr="000221A0" w:rsidRDefault="00B75642" w:rsidP="000221A0">
            <w:pPr>
              <w:spacing w:after="0" w:line="240" w:lineRule="auto"/>
              <w:jc w:val="right"/>
              <w:rPr>
                <w:rFonts w:ascii="Calibri" w:eastAsia="Times New Roman" w:hAnsi="Calibri" w:cs="Calibri"/>
                <w:color w:val="000000"/>
                <w:sz w:val="22"/>
                <w:lang w:eastAsia="en-GB"/>
              </w:rPr>
            </w:pPr>
            <w:r w:rsidRPr="000221A0">
              <w:rPr>
                <w:rFonts w:ascii="Calibri" w:eastAsia="Times New Roman" w:hAnsi="Calibri" w:cs="Calibri"/>
                <w:color w:val="000000"/>
                <w:sz w:val="22"/>
                <w:lang w:eastAsia="en-GB"/>
              </w:rPr>
              <w:t>17</w:t>
            </w:r>
          </w:p>
        </w:tc>
        <w:tc>
          <w:tcPr>
            <w:tcW w:w="1100" w:type="dxa"/>
            <w:shd w:val="clear" w:color="auto" w:fill="auto"/>
            <w:noWrap/>
            <w:vAlign w:val="bottom"/>
            <w:hideMark/>
          </w:tcPr>
          <w:p w14:paraId="03B03982" w14:textId="02A32674" w:rsidR="00B75642" w:rsidRPr="000221A0" w:rsidRDefault="00636FAB" w:rsidP="000221A0">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9.77%</w:t>
            </w:r>
          </w:p>
        </w:tc>
      </w:tr>
      <w:tr w:rsidR="00B75642" w:rsidRPr="000221A0" w14:paraId="6F85C88A" w14:textId="77777777" w:rsidTr="000221A0">
        <w:trPr>
          <w:trHeight w:val="290"/>
        </w:trPr>
        <w:tc>
          <w:tcPr>
            <w:tcW w:w="4780" w:type="dxa"/>
            <w:shd w:val="clear" w:color="auto" w:fill="auto"/>
            <w:noWrap/>
            <w:vAlign w:val="bottom"/>
            <w:hideMark/>
          </w:tcPr>
          <w:p w14:paraId="40FC1AA2" w14:textId="77777777" w:rsidR="00B75642" w:rsidRPr="000221A0" w:rsidRDefault="00B75642" w:rsidP="000221A0">
            <w:pPr>
              <w:spacing w:after="0" w:line="240" w:lineRule="auto"/>
              <w:rPr>
                <w:rFonts w:ascii="Calibri" w:eastAsia="Times New Roman" w:hAnsi="Calibri" w:cs="Calibri"/>
                <w:color w:val="000000"/>
                <w:sz w:val="22"/>
                <w:lang w:eastAsia="en-GB"/>
              </w:rPr>
            </w:pPr>
            <w:r w:rsidRPr="000221A0">
              <w:rPr>
                <w:rFonts w:ascii="Calibri" w:eastAsia="Times New Roman" w:hAnsi="Calibri" w:cs="Calibri"/>
                <w:color w:val="000000"/>
                <w:sz w:val="22"/>
                <w:lang w:eastAsia="en-GB"/>
              </w:rPr>
              <w:t>Unable to use some new technology</w:t>
            </w:r>
            <w:r>
              <w:rPr>
                <w:rFonts w:ascii="Calibri" w:eastAsia="Times New Roman" w:hAnsi="Calibri" w:cs="Calibri"/>
                <w:color w:val="000000"/>
                <w:sz w:val="22"/>
                <w:lang w:eastAsia="en-GB"/>
              </w:rPr>
              <w:t xml:space="preserve"> (e.g online banking)</w:t>
            </w:r>
          </w:p>
        </w:tc>
        <w:tc>
          <w:tcPr>
            <w:tcW w:w="560" w:type="dxa"/>
            <w:shd w:val="clear" w:color="auto" w:fill="auto"/>
            <w:noWrap/>
            <w:vAlign w:val="bottom"/>
            <w:hideMark/>
          </w:tcPr>
          <w:p w14:paraId="2296A1FA" w14:textId="77777777" w:rsidR="00B75642" w:rsidRPr="000221A0" w:rsidRDefault="00B75642" w:rsidP="000221A0">
            <w:pPr>
              <w:spacing w:after="0" w:line="240" w:lineRule="auto"/>
              <w:jc w:val="right"/>
              <w:rPr>
                <w:rFonts w:ascii="Calibri" w:eastAsia="Times New Roman" w:hAnsi="Calibri" w:cs="Calibri"/>
                <w:color w:val="000000"/>
                <w:sz w:val="22"/>
                <w:lang w:eastAsia="en-GB"/>
              </w:rPr>
            </w:pPr>
            <w:r w:rsidRPr="000221A0">
              <w:rPr>
                <w:rFonts w:ascii="Calibri" w:eastAsia="Times New Roman" w:hAnsi="Calibri" w:cs="Calibri"/>
                <w:color w:val="000000"/>
                <w:sz w:val="22"/>
                <w:lang w:eastAsia="en-GB"/>
              </w:rPr>
              <w:t>15</w:t>
            </w:r>
          </w:p>
        </w:tc>
        <w:tc>
          <w:tcPr>
            <w:tcW w:w="1100" w:type="dxa"/>
            <w:shd w:val="clear" w:color="auto" w:fill="auto"/>
            <w:noWrap/>
            <w:vAlign w:val="bottom"/>
            <w:hideMark/>
          </w:tcPr>
          <w:p w14:paraId="07D0C798" w14:textId="5026511B" w:rsidR="00B75642" w:rsidRPr="000221A0" w:rsidRDefault="00C25E93" w:rsidP="000221A0">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8.62%</w:t>
            </w:r>
          </w:p>
        </w:tc>
      </w:tr>
      <w:tr w:rsidR="00B75642" w:rsidRPr="000221A0" w14:paraId="3A382AEA" w14:textId="77777777" w:rsidTr="000221A0">
        <w:trPr>
          <w:trHeight w:val="290"/>
        </w:trPr>
        <w:tc>
          <w:tcPr>
            <w:tcW w:w="4780" w:type="dxa"/>
            <w:shd w:val="clear" w:color="auto" w:fill="auto"/>
            <w:noWrap/>
            <w:vAlign w:val="bottom"/>
            <w:hideMark/>
          </w:tcPr>
          <w:p w14:paraId="7A6B4A6B" w14:textId="77777777" w:rsidR="00B75642" w:rsidRPr="000221A0" w:rsidRDefault="00B75642" w:rsidP="000221A0">
            <w:pPr>
              <w:spacing w:after="0" w:line="240" w:lineRule="auto"/>
              <w:rPr>
                <w:rFonts w:ascii="Calibri" w:eastAsia="Times New Roman" w:hAnsi="Calibri" w:cs="Calibri"/>
                <w:color w:val="000000"/>
                <w:sz w:val="22"/>
                <w:lang w:eastAsia="en-GB"/>
              </w:rPr>
            </w:pPr>
            <w:r w:rsidRPr="000221A0">
              <w:rPr>
                <w:rFonts w:ascii="Calibri" w:eastAsia="Times New Roman" w:hAnsi="Calibri" w:cs="Calibri"/>
                <w:color w:val="000000"/>
                <w:sz w:val="22"/>
                <w:lang w:eastAsia="en-GB"/>
              </w:rPr>
              <w:t>Unable to send media</w:t>
            </w:r>
            <w:r>
              <w:rPr>
                <w:rFonts w:ascii="Calibri" w:eastAsia="Times New Roman" w:hAnsi="Calibri" w:cs="Calibri"/>
                <w:color w:val="000000"/>
                <w:sz w:val="22"/>
                <w:lang w:eastAsia="en-GB"/>
              </w:rPr>
              <w:t>/emails</w:t>
            </w:r>
          </w:p>
        </w:tc>
        <w:tc>
          <w:tcPr>
            <w:tcW w:w="560" w:type="dxa"/>
            <w:shd w:val="clear" w:color="auto" w:fill="auto"/>
            <w:noWrap/>
            <w:vAlign w:val="bottom"/>
            <w:hideMark/>
          </w:tcPr>
          <w:p w14:paraId="0112E77B" w14:textId="77777777" w:rsidR="00B75642" w:rsidRPr="000221A0" w:rsidRDefault="00B75642" w:rsidP="000221A0">
            <w:pPr>
              <w:spacing w:after="0" w:line="240" w:lineRule="auto"/>
              <w:jc w:val="right"/>
              <w:rPr>
                <w:rFonts w:ascii="Calibri" w:eastAsia="Times New Roman" w:hAnsi="Calibri" w:cs="Calibri"/>
                <w:color w:val="000000"/>
                <w:sz w:val="22"/>
                <w:lang w:eastAsia="en-GB"/>
              </w:rPr>
            </w:pPr>
            <w:r w:rsidRPr="000221A0">
              <w:rPr>
                <w:rFonts w:ascii="Calibri" w:eastAsia="Times New Roman" w:hAnsi="Calibri" w:cs="Calibri"/>
                <w:color w:val="000000"/>
                <w:sz w:val="22"/>
                <w:lang w:eastAsia="en-GB"/>
              </w:rPr>
              <w:t>14</w:t>
            </w:r>
          </w:p>
        </w:tc>
        <w:tc>
          <w:tcPr>
            <w:tcW w:w="1100" w:type="dxa"/>
            <w:shd w:val="clear" w:color="auto" w:fill="auto"/>
            <w:noWrap/>
            <w:vAlign w:val="bottom"/>
            <w:hideMark/>
          </w:tcPr>
          <w:p w14:paraId="4D470FDB" w14:textId="56AD4468" w:rsidR="00B75642" w:rsidRPr="000221A0" w:rsidRDefault="00C25E93" w:rsidP="000221A0">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8.05%</w:t>
            </w:r>
          </w:p>
        </w:tc>
      </w:tr>
      <w:tr w:rsidR="00B75642" w:rsidRPr="000221A0" w14:paraId="17A8979F" w14:textId="77777777" w:rsidTr="000221A0">
        <w:trPr>
          <w:trHeight w:val="290"/>
        </w:trPr>
        <w:tc>
          <w:tcPr>
            <w:tcW w:w="4780" w:type="dxa"/>
            <w:shd w:val="clear" w:color="auto" w:fill="auto"/>
            <w:noWrap/>
            <w:vAlign w:val="bottom"/>
            <w:hideMark/>
          </w:tcPr>
          <w:p w14:paraId="17D31699" w14:textId="77777777" w:rsidR="00B75642" w:rsidRPr="000221A0" w:rsidRDefault="00B75642" w:rsidP="000221A0">
            <w:pPr>
              <w:spacing w:after="0" w:line="240" w:lineRule="auto"/>
              <w:rPr>
                <w:rFonts w:ascii="Calibri" w:eastAsia="Times New Roman" w:hAnsi="Calibri" w:cs="Calibri"/>
                <w:color w:val="000000"/>
                <w:sz w:val="22"/>
                <w:lang w:eastAsia="en-GB"/>
              </w:rPr>
            </w:pPr>
            <w:r w:rsidRPr="000221A0">
              <w:rPr>
                <w:rFonts w:ascii="Calibri" w:eastAsia="Times New Roman" w:hAnsi="Calibri" w:cs="Calibri"/>
                <w:color w:val="000000"/>
                <w:sz w:val="22"/>
                <w:lang w:eastAsia="en-GB"/>
              </w:rPr>
              <w:t>Evening and weekend</w:t>
            </w:r>
            <w:r>
              <w:rPr>
                <w:rFonts w:ascii="Calibri" w:eastAsia="Times New Roman" w:hAnsi="Calibri" w:cs="Calibri"/>
                <w:color w:val="000000"/>
                <w:sz w:val="22"/>
                <w:lang w:eastAsia="en-GB"/>
              </w:rPr>
              <w:t xml:space="preserve">s </w:t>
            </w:r>
            <w:r w:rsidRPr="000221A0">
              <w:rPr>
                <w:rFonts w:ascii="Calibri" w:eastAsia="Times New Roman" w:hAnsi="Calibri" w:cs="Calibri"/>
                <w:color w:val="000000"/>
                <w:sz w:val="22"/>
                <w:lang w:eastAsia="en-GB"/>
              </w:rPr>
              <w:t>slow</w:t>
            </w:r>
            <w:r>
              <w:rPr>
                <w:rFonts w:ascii="Calibri" w:eastAsia="Times New Roman" w:hAnsi="Calibri" w:cs="Calibri"/>
                <w:color w:val="000000"/>
                <w:sz w:val="22"/>
                <w:lang w:eastAsia="en-GB"/>
              </w:rPr>
              <w:t xml:space="preserve"> broadband</w:t>
            </w:r>
            <w:r w:rsidRPr="000221A0">
              <w:rPr>
                <w:rFonts w:ascii="Calibri" w:eastAsia="Times New Roman" w:hAnsi="Calibri" w:cs="Calibri"/>
                <w:color w:val="000000"/>
                <w:sz w:val="22"/>
                <w:lang w:eastAsia="en-GB"/>
              </w:rPr>
              <w:t xml:space="preserve"> speeds</w:t>
            </w:r>
          </w:p>
        </w:tc>
        <w:tc>
          <w:tcPr>
            <w:tcW w:w="560" w:type="dxa"/>
            <w:shd w:val="clear" w:color="auto" w:fill="auto"/>
            <w:noWrap/>
            <w:vAlign w:val="bottom"/>
            <w:hideMark/>
          </w:tcPr>
          <w:p w14:paraId="181698EB" w14:textId="77777777" w:rsidR="00B75642" w:rsidRPr="000221A0" w:rsidRDefault="00B75642" w:rsidP="000221A0">
            <w:pPr>
              <w:spacing w:after="0" w:line="240" w:lineRule="auto"/>
              <w:jc w:val="right"/>
              <w:rPr>
                <w:rFonts w:ascii="Calibri" w:eastAsia="Times New Roman" w:hAnsi="Calibri" w:cs="Calibri"/>
                <w:color w:val="000000"/>
                <w:sz w:val="22"/>
                <w:lang w:eastAsia="en-GB"/>
              </w:rPr>
            </w:pPr>
            <w:r w:rsidRPr="000221A0">
              <w:rPr>
                <w:rFonts w:ascii="Calibri" w:eastAsia="Times New Roman" w:hAnsi="Calibri" w:cs="Calibri"/>
                <w:color w:val="000000"/>
                <w:sz w:val="22"/>
                <w:lang w:eastAsia="en-GB"/>
              </w:rPr>
              <w:t>10</w:t>
            </w:r>
          </w:p>
        </w:tc>
        <w:tc>
          <w:tcPr>
            <w:tcW w:w="1100" w:type="dxa"/>
            <w:shd w:val="clear" w:color="auto" w:fill="auto"/>
            <w:noWrap/>
            <w:vAlign w:val="bottom"/>
            <w:hideMark/>
          </w:tcPr>
          <w:p w14:paraId="35F51EBA" w14:textId="72527CBB" w:rsidR="00B75642" w:rsidRPr="000221A0" w:rsidRDefault="009372D8" w:rsidP="000221A0">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5.75%</w:t>
            </w:r>
          </w:p>
        </w:tc>
      </w:tr>
      <w:tr w:rsidR="00B75642" w:rsidRPr="000221A0" w14:paraId="116A340C" w14:textId="77777777" w:rsidTr="000221A0">
        <w:trPr>
          <w:trHeight w:val="290"/>
        </w:trPr>
        <w:tc>
          <w:tcPr>
            <w:tcW w:w="4780" w:type="dxa"/>
            <w:shd w:val="clear" w:color="auto" w:fill="auto"/>
            <w:noWrap/>
            <w:vAlign w:val="bottom"/>
            <w:hideMark/>
          </w:tcPr>
          <w:p w14:paraId="39CD5E44" w14:textId="77777777" w:rsidR="00B75642" w:rsidRPr="000221A0" w:rsidRDefault="00B75642" w:rsidP="000221A0">
            <w:pPr>
              <w:spacing w:after="0" w:line="240" w:lineRule="auto"/>
              <w:rPr>
                <w:rFonts w:ascii="Calibri" w:eastAsia="Times New Roman" w:hAnsi="Calibri" w:cs="Calibri"/>
                <w:color w:val="000000"/>
                <w:sz w:val="22"/>
                <w:lang w:eastAsia="en-GB"/>
              </w:rPr>
            </w:pPr>
            <w:r w:rsidRPr="000221A0">
              <w:rPr>
                <w:rFonts w:ascii="Calibri" w:eastAsia="Times New Roman" w:hAnsi="Calibri" w:cs="Calibri"/>
                <w:color w:val="000000"/>
                <w:sz w:val="22"/>
                <w:lang w:eastAsia="en-GB"/>
              </w:rPr>
              <w:t>Family conflict because lack of coverage</w:t>
            </w:r>
          </w:p>
        </w:tc>
        <w:tc>
          <w:tcPr>
            <w:tcW w:w="560" w:type="dxa"/>
            <w:shd w:val="clear" w:color="auto" w:fill="auto"/>
            <w:noWrap/>
            <w:vAlign w:val="bottom"/>
            <w:hideMark/>
          </w:tcPr>
          <w:p w14:paraId="16A636B0" w14:textId="77777777" w:rsidR="00B75642" w:rsidRPr="000221A0" w:rsidRDefault="00B75642" w:rsidP="000221A0">
            <w:pPr>
              <w:spacing w:after="0" w:line="240" w:lineRule="auto"/>
              <w:jc w:val="right"/>
              <w:rPr>
                <w:rFonts w:ascii="Calibri" w:eastAsia="Times New Roman" w:hAnsi="Calibri" w:cs="Calibri"/>
                <w:color w:val="000000"/>
                <w:sz w:val="22"/>
                <w:lang w:eastAsia="en-GB"/>
              </w:rPr>
            </w:pPr>
            <w:r w:rsidRPr="000221A0">
              <w:rPr>
                <w:rFonts w:ascii="Calibri" w:eastAsia="Times New Roman" w:hAnsi="Calibri" w:cs="Calibri"/>
                <w:color w:val="000000"/>
                <w:sz w:val="22"/>
                <w:lang w:eastAsia="en-GB"/>
              </w:rPr>
              <w:t>10</w:t>
            </w:r>
          </w:p>
        </w:tc>
        <w:tc>
          <w:tcPr>
            <w:tcW w:w="1100" w:type="dxa"/>
            <w:shd w:val="clear" w:color="auto" w:fill="auto"/>
            <w:noWrap/>
            <w:vAlign w:val="bottom"/>
            <w:hideMark/>
          </w:tcPr>
          <w:p w14:paraId="018CCB91" w14:textId="08660F6F" w:rsidR="00B75642" w:rsidRPr="000221A0" w:rsidRDefault="009372D8" w:rsidP="000221A0">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5.75%</w:t>
            </w:r>
          </w:p>
        </w:tc>
      </w:tr>
      <w:tr w:rsidR="00B75642" w:rsidRPr="000221A0" w14:paraId="7193C0BD" w14:textId="77777777" w:rsidTr="000221A0">
        <w:trPr>
          <w:trHeight w:val="290"/>
        </w:trPr>
        <w:tc>
          <w:tcPr>
            <w:tcW w:w="4780" w:type="dxa"/>
            <w:shd w:val="clear" w:color="auto" w:fill="auto"/>
            <w:noWrap/>
            <w:vAlign w:val="bottom"/>
            <w:hideMark/>
          </w:tcPr>
          <w:p w14:paraId="325B76F2" w14:textId="77777777" w:rsidR="00B75642" w:rsidRPr="000221A0" w:rsidRDefault="00B75642" w:rsidP="000221A0">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O</w:t>
            </w:r>
            <w:r w:rsidRPr="000221A0">
              <w:rPr>
                <w:rFonts w:ascii="Calibri" w:eastAsia="Times New Roman" w:hAnsi="Calibri" w:cs="Calibri"/>
                <w:color w:val="000000"/>
                <w:sz w:val="22"/>
                <w:lang w:eastAsia="en-GB"/>
              </w:rPr>
              <w:t>ther comment</w:t>
            </w:r>
            <w:r>
              <w:rPr>
                <w:rFonts w:ascii="Calibri" w:eastAsia="Times New Roman" w:hAnsi="Calibri" w:cs="Calibri"/>
                <w:color w:val="000000"/>
                <w:sz w:val="22"/>
                <w:lang w:eastAsia="en-GB"/>
              </w:rPr>
              <w:t>s directly related to certain communities</w:t>
            </w:r>
          </w:p>
        </w:tc>
        <w:tc>
          <w:tcPr>
            <w:tcW w:w="560" w:type="dxa"/>
            <w:shd w:val="clear" w:color="auto" w:fill="auto"/>
            <w:noWrap/>
            <w:vAlign w:val="bottom"/>
            <w:hideMark/>
          </w:tcPr>
          <w:p w14:paraId="79EEE4EF" w14:textId="77777777" w:rsidR="00B75642" w:rsidRPr="000221A0" w:rsidRDefault="00B75642" w:rsidP="000221A0">
            <w:pPr>
              <w:spacing w:after="0" w:line="240" w:lineRule="auto"/>
              <w:jc w:val="right"/>
              <w:rPr>
                <w:rFonts w:ascii="Calibri" w:eastAsia="Times New Roman" w:hAnsi="Calibri" w:cs="Calibri"/>
                <w:color w:val="000000"/>
                <w:sz w:val="22"/>
                <w:lang w:eastAsia="en-GB"/>
              </w:rPr>
            </w:pPr>
            <w:r w:rsidRPr="000221A0">
              <w:rPr>
                <w:rFonts w:ascii="Calibri" w:eastAsia="Times New Roman" w:hAnsi="Calibri" w:cs="Calibri"/>
                <w:color w:val="000000"/>
                <w:sz w:val="22"/>
                <w:lang w:eastAsia="en-GB"/>
              </w:rPr>
              <w:t>10</w:t>
            </w:r>
          </w:p>
        </w:tc>
        <w:tc>
          <w:tcPr>
            <w:tcW w:w="1100" w:type="dxa"/>
            <w:shd w:val="clear" w:color="auto" w:fill="auto"/>
            <w:noWrap/>
            <w:vAlign w:val="bottom"/>
            <w:hideMark/>
          </w:tcPr>
          <w:p w14:paraId="5CD1A42A" w14:textId="75A4FB86" w:rsidR="00B75642" w:rsidRPr="000221A0" w:rsidRDefault="009372D8" w:rsidP="000221A0">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5.75%</w:t>
            </w:r>
          </w:p>
        </w:tc>
      </w:tr>
      <w:tr w:rsidR="00B75642" w:rsidRPr="000221A0" w14:paraId="751D4ABE" w14:textId="77777777" w:rsidTr="000221A0">
        <w:trPr>
          <w:trHeight w:val="290"/>
        </w:trPr>
        <w:tc>
          <w:tcPr>
            <w:tcW w:w="4780" w:type="dxa"/>
            <w:shd w:val="clear" w:color="auto" w:fill="auto"/>
            <w:noWrap/>
            <w:vAlign w:val="bottom"/>
            <w:hideMark/>
          </w:tcPr>
          <w:p w14:paraId="4C55F890" w14:textId="77777777" w:rsidR="00B75642" w:rsidRPr="000221A0" w:rsidRDefault="00B75642" w:rsidP="000221A0">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lastRenderedPageBreak/>
              <w:t xml:space="preserve">Unable to </w:t>
            </w:r>
            <w:r w:rsidRPr="000221A0">
              <w:rPr>
                <w:rFonts w:ascii="Calibri" w:eastAsia="Times New Roman" w:hAnsi="Calibri" w:cs="Calibri"/>
                <w:color w:val="000000"/>
                <w:sz w:val="22"/>
                <w:lang w:eastAsia="en-GB"/>
              </w:rPr>
              <w:t>study online</w:t>
            </w:r>
          </w:p>
        </w:tc>
        <w:tc>
          <w:tcPr>
            <w:tcW w:w="560" w:type="dxa"/>
            <w:shd w:val="clear" w:color="auto" w:fill="auto"/>
            <w:noWrap/>
            <w:vAlign w:val="bottom"/>
            <w:hideMark/>
          </w:tcPr>
          <w:p w14:paraId="192D875A" w14:textId="77777777" w:rsidR="00B75642" w:rsidRPr="000221A0" w:rsidRDefault="00B75642" w:rsidP="000221A0">
            <w:pPr>
              <w:spacing w:after="0" w:line="240" w:lineRule="auto"/>
              <w:jc w:val="right"/>
              <w:rPr>
                <w:rFonts w:ascii="Calibri" w:eastAsia="Times New Roman" w:hAnsi="Calibri" w:cs="Calibri"/>
                <w:color w:val="000000"/>
                <w:sz w:val="22"/>
                <w:lang w:eastAsia="en-GB"/>
              </w:rPr>
            </w:pPr>
            <w:r w:rsidRPr="000221A0">
              <w:rPr>
                <w:rFonts w:ascii="Calibri" w:eastAsia="Times New Roman" w:hAnsi="Calibri" w:cs="Calibri"/>
                <w:color w:val="000000"/>
                <w:sz w:val="22"/>
                <w:lang w:eastAsia="en-GB"/>
              </w:rPr>
              <w:t>2</w:t>
            </w:r>
          </w:p>
        </w:tc>
        <w:tc>
          <w:tcPr>
            <w:tcW w:w="1100" w:type="dxa"/>
            <w:shd w:val="clear" w:color="auto" w:fill="auto"/>
            <w:noWrap/>
            <w:vAlign w:val="bottom"/>
            <w:hideMark/>
          </w:tcPr>
          <w:p w14:paraId="02AE55C6" w14:textId="47B0354B" w:rsidR="00B75642" w:rsidRPr="000221A0" w:rsidRDefault="009372D8" w:rsidP="000221A0">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1.15%</w:t>
            </w:r>
          </w:p>
        </w:tc>
      </w:tr>
      <w:tr w:rsidR="00B75642" w:rsidRPr="000221A0" w14:paraId="428E1AB8" w14:textId="77777777" w:rsidTr="000221A0">
        <w:trPr>
          <w:trHeight w:val="290"/>
        </w:trPr>
        <w:tc>
          <w:tcPr>
            <w:tcW w:w="4780" w:type="dxa"/>
            <w:shd w:val="clear" w:color="auto" w:fill="auto"/>
            <w:noWrap/>
            <w:vAlign w:val="bottom"/>
            <w:hideMark/>
          </w:tcPr>
          <w:p w14:paraId="7FC9559B" w14:textId="77777777" w:rsidR="00B75642" w:rsidRPr="000221A0" w:rsidRDefault="00B75642" w:rsidP="000221A0">
            <w:pPr>
              <w:spacing w:after="0" w:line="240" w:lineRule="auto"/>
              <w:rPr>
                <w:rFonts w:ascii="Calibri" w:eastAsia="Times New Roman" w:hAnsi="Calibri" w:cs="Calibri"/>
                <w:color w:val="000000"/>
                <w:sz w:val="22"/>
                <w:lang w:eastAsia="en-GB"/>
              </w:rPr>
            </w:pPr>
            <w:r w:rsidRPr="000221A0">
              <w:rPr>
                <w:rFonts w:ascii="Calibri" w:eastAsia="Times New Roman" w:hAnsi="Calibri" w:cs="Calibri"/>
                <w:color w:val="000000"/>
                <w:sz w:val="22"/>
                <w:lang w:eastAsia="en-GB"/>
              </w:rPr>
              <w:t xml:space="preserve">Community use of </w:t>
            </w:r>
            <w:r>
              <w:rPr>
                <w:rFonts w:ascii="Calibri" w:eastAsia="Times New Roman" w:hAnsi="Calibri" w:cs="Calibri"/>
                <w:color w:val="000000"/>
                <w:sz w:val="22"/>
                <w:lang w:eastAsia="en-GB"/>
              </w:rPr>
              <w:t xml:space="preserve">a </w:t>
            </w:r>
            <w:r w:rsidRPr="000221A0">
              <w:rPr>
                <w:rFonts w:ascii="Calibri" w:eastAsia="Times New Roman" w:hAnsi="Calibri" w:cs="Calibri"/>
                <w:color w:val="000000"/>
                <w:sz w:val="22"/>
                <w:lang w:eastAsia="en-GB"/>
              </w:rPr>
              <w:t>wi-fi</w:t>
            </w:r>
            <w:r>
              <w:rPr>
                <w:rFonts w:ascii="Calibri" w:eastAsia="Times New Roman" w:hAnsi="Calibri" w:cs="Calibri"/>
                <w:color w:val="000000"/>
                <w:sz w:val="22"/>
                <w:lang w:eastAsia="en-GB"/>
              </w:rPr>
              <w:t xml:space="preserve"> signal</w:t>
            </w:r>
            <w:r w:rsidRPr="000221A0">
              <w:rPr>
                <w:rFonts w:ascii="Calibri" w:eastAsia="Times New Roman" w:hAnsi="Calibri" w:cs="Calibri"/>
                <w:color w:val="000000"/>
                <w:sz w:val="22"/>
                <w:lang w:eastAsia="en-GB"/>
              </w:rPr>
              <w:t xml:space="preserve"> to combat lack of </w:t>
            </w:r>
            <w:r>
              <w:rPr>
                <w:rFonts w:ascii="Calibri" w:eastAsia="Times New Roman" w:hAnsi="Calibri" w:cs="Calibri"/>
                <w:color w:val="000000"/>
                <w:sz w:val="22"/>
                <w:lang w:eastAsia="en-GB"/>
              </w:rPr>
              <w:t xml:space="preserve">home broadband </w:t>
            </w:r>
            <w:r w:rsidRPr="000221A0">
              <w:rPr>
                <w:rFonts w:ascii="Calibri" w:eastAsia="Times New Roman" w:hAnsi="Calibri" w:cs="Calibri"/>
                <w:color w:val="000000"/>
                <w:sz w:val="22"/>
                <w:lang w:eastAsia="en-GB"/>
              </w:rPr>
              <w:t>coverage</w:t>
            </w:r>
          </w:p>
        </w:tc>
        <w:tc>
          <w:tcPr>
            <w:tcW w:w="560" w:type="dxa"/>
            <w:shd w:val="clear" w:color="auto" w:fill="auto"/>
            <w:noWrap/>
            <w:vAlign w:val="bottom"/>
            <w:hideMark/>
          </w:tcPr>
          <w:p w14:paraId="69E61284" w14:textId="77777777" w:rsidR="00B75642" w:rsidRPr="000221A0" w:rsidRDefault="00B75642" w:rsidP="000221A0">
            <w:pPr>
              <w:spacing w:after="0" w:line="240" w:lineRule="auto"/>
              <w:jc w:val="right"/>
              <w:rPr>
                <w:rFonts w:ascii="Calibri" w:eastAsia="Times New Roman" w:hAnsi="Calibri" w:cs="Calibri"/>
                <w:color w:val="000000"/>
                <w:sz w:val="22"/>
                <w:lang w:eastAsia="en-GB"/>
              </w:rPr>
            </w:pPr>
            <w:r w:rsidRPr="000221A0">
              <w:rPr>
                <w:rFonts w:ascii="Calibri" w:eastAsia="Times New Roman" w:hAnsi="Calibri" w:cs="Calibri"/>
                <w:color w:val="000000"/>
                <w:sz w:val="22"/>
                <w:lang w:eastAsia="en-GB"/>
              </w:rPr>
              <w:t>2</w:t>
            </w:r>
          </w:p>
        </w:tc>
        <w:tc>
          <w:tcPr>
            <w:tcW w:w="1100" w:type="dxa"/>
            <w:shd w:val="clear" w:color="auto" w:fill="auto"/>
            <w:noWrap/>
            <w:vAlign w:val="bottom"/>
            <w:hideMark/>
          </w:tcPr>
          <w:p w14:paraId="3A6151DB" w14:textId="36AAA7C0" w:rsidR="00B75642" w:rsidRPr="000221A0" w:rsidRDefault="009372D8" w:rsidP="000221A0">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1.15%</w:t>
            </w:r>
          </w:p>
        </w:tc>
      </w:tr>
      <w:tr w:rsidR="00B75642" w:rsidRPr="000221A0" w14:paraId="3F615869" w14:textId="77777777" w:rsidTr="000221A0">
        <w:trPr>
          <w:trHeight w:val="290"/>
        </w:trPr>
        <w:tc>
          <w:tcPr>
            <w:tcW w:w="4780" w:type="dxa"/>
            <w:shd w:val="clear" w:color="auto" w:fill="auto"/>
            <w:noWrap/>
            <w:vAlign w:val="bottom"/>
            <w:hideMark/>
          </w:tcPr>
          <w:p w14:paraId="60A3EEB7" w14:textId="77777777" w:rsidR="00B75642" w:rsidRPr="000221A0" w:rsidRDefault="00B75642" w:rsidP="000221A0">
            <w:pPr>
              <w:spacing w:after="0" w:line="240" w:lineRule="auto"/>
              <w:rPr>
                <w:rFonts w:ascii="Calibri" w:eastAsia="Times New Roman" w:hAnsi="Calibri" w:cs="Calibri"/>
                <w:color w:val="000000"/>
                <w:sz w:val="22"/>
                <w:lang w:eastAsia="en-GB"/>
              </w:rPr>
            </w:pPr>
            <w:r w:rsidRPr="000221A0">
              <w:rPr>
                <w:rFonts w:ascii="Calibri" w:eastAsia="Times New Roman" w:hAnsi="Calibri" w:cs="Calibri"/>
                <w:color w:val="000000"/>
                <w:sz w:val="22"/>
                <w:lang w:eastAsia="en-GB"/>
              </w:rPr>
              <w:t>Must travel to work</w:t>
            </w:r>
            <w:r>
              <w:rPr>
                <w:rFonts w:ascii="Calibri" w:eastAsia="Times New Roman" w:hAnsi="Calibri" w:cs="Calibri"/>
                <w:color w:val="000000"/>
                <w:sz w:val="22"/>
                <w:lang w:eastAsia="en-GB"/>
              </w:rPr>
              <w:t xml:space="preserve"> as home coverage not sufficient</w:t>
            </w:r>
          </w:p>
        </w:tc>
        <w:tc>
          <w:tcPr>
            <w:tcW w:w="560" w:type="dxa"/>
            <w:shd w:val="clear" w:color="auto" w:fill="auto"/>
            <w:noWrap/>
            <w:vAlign w:val="bottom"/>
            <w:hideMark/>
          </w:tcPr>
          <w:p w14:paraId="0C09D593" w14:textId="77777777" w:rsidR="00B75642" w:rsidRPr="000221A0" w:rsidRDefault="00B75642" w:rsidP="000221A0">
            <w:pPr>
              <w:spacing w:after="0" w:line="240" w:lineRule="auto"/>
              <w:jc w:val="right"/>
              <w:rPr>
                <w:rFonts w:ascii="Calibri" w:eastAsia="Times New Roman" w:hAnsi="Calibri" w:cs="Calibri"/>
                <w:color w:val="000000"/>
                <w:sz w:val="22"/>
                <w:lang w:eastAsia="en-GB"/>
              </w:rPr>
            </w:pPr>
            <w:r w:rsidRPr="000221A0">
              <w:rPr>
                <w:rFonts w:ascii="Calibri" w:eastAsia="Times New Roman" w:hAnsi="Calibri" w:cs="Calibri"/>
                <w:color w:val="000000"/>
                <w:sz w:val="22"/>
                <w:lang w:eastAsia="en-GB"/>
              </w:rPr>
              <w:t>1</w:t>
            </w:r>
          </w:p>
        </w:tc>
        <w:tc>
          <w:tcPr>
            <w:tcW w:w="1100" w:type="dxa"/>
            <w:shd w:val="clear" w:color="auto" w:fill="auto"/>
            <w:noWrap/>
            <w:vAlign w:val="bottom"/>
            <w:hideMark/>
          </w:tcPr>
          <w:p w14:paraId="70531BE0" w14:textId="707D6216" w:rsidR="00B75642" w:rsidRPr="000221A0" w:rsidRDefault="005E73F7" w:rsidP="000221A0">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0.57%</w:t>
            </w:r>
          </w:p>
        </w:tc>
      </w:tr>
      <w:tr w:rsidR="00B75642" w:rsidRPr="000221A0" w14:paraId="7D4CA0C8" w14:textId="77777777" w:rsidTr="000221A0">
        <w:trPr>
          <w:trHeight w:val="290"/>
        </w:trPr>
        <w:tc>
          <w:tcPr>
            <w:tcW w:w="4780" w:type="dxa"/>
            <w:shd w:val="clear" w:color="auto" w:fill="auto"/>
            <w:noWrap/>
            <w:vAlign w:val="bottom"/>
            <w:hideMark/>
          </w:tcPr>
          <w:p w14:paraId="14898DB0" w14:textId="77777777" w:rsidR="00B75642" w:rsidRPr="000221A0" w:rsidRDefault="00B75642" w:rsidP="000221A0">
            <w:pPr>
              <w:spacing w:after="0" w:line="240" w:lineRule="auto"/>
              <w:rPr>
                <w:rFonts w:ascii="Calibri" w:eastAsia="Times New Roman" w:hAnsi="Calibri" w:cs="Calibri"/>
                <w:color w:val="000000"/>
                <w:sz w:val="22"/>
                <w:lang w:eastAsia="en-GB"/>
              </w:rPr>
            </w:pPr>
            <w:r w:rsidRPr="000221A0">
              <w:rPr>
                <w:rFonts w:ascii="Calibri" w:eastAsia="Times New Roman" w:hAnsi="Calibri" w:cs="Calibri"/>
                <w:color w:val="000000"/>
                <w:sz w:val="22"/>
                <w:lang w:eastAsia="en-GB"/>
              </w:rPr>
              <w:t>Must use 4g provider</w:t>
            </w:r>
            <w:r>
              <w:rPr>
                <w:rFonts w:ascii="Calibri" w:eastAsia="Times New Roman" w:hAnsi="Calibri" w:cs="Calibri"/>
                <w:color w:val="000000"/>
                <w:sz w:val="22"/>
                <w:lang w:eastAsia="en-GB"/>
              </w:rPr>
              <w:t xml:space="preserve"> as more reliable than broadband</w:t>
            </w:r>
          </w:p>
        </w:tc>
        <w:tc>
          <w:tcPr>
            <w:tcW w:w="560" w:type="dxa"/>
            <w:shd w:val="clear" w:color="auto" w:fill="auto"/>
            <w:noWrap/>
            <w:vAlign w:val="bottom"/>
            <w:hideMark/>
          </w:tcPr>
          <w:p w14:paraId="7C0D4EBC" w14:textId="77777777" w:rsidR="00B75642" w:rsidRPr="000221A0" w:rsidRDefault="00B75642" w:rsidP="000221A0">
            <w:pPr>
              <w:spacing w:after="0" w:line="240" w:lineRule="auto"/>
              <w:jc w:val="right"/>
              <w:rPr>
                <w:rFonts w:ascii="Calibri" w:eastAsia="Times New Roman" w:hAnsi="Calibri" w:cs="Calibri"/>
                <w:color w:val="000000"/>
                <w:sz w:val="22"/>
                <w:lang w:eastAsia="en-GB"/>
              </w:rPr>
            </w:pPr>
            <w:r w:rsidRPr="000221A0">
              <w:rPr>
                <w:rFonts w:ascii="Calibri" w:eastAsia="Times New Roman" w:hAnsi="Calibri" w:cs="Calibri"/>
                <w:color w:val="000000"/>
                <w:sz w:val="22"/>
                <w:lang w:eastAsia="en-GB"/>
              </w:rPr>
              <w:t>1</w:t>
            </w:r>
          </w:p>
        </w:tc>
        <w:tc>
          <w:tcPr>
            <w:tcW w:w="1100" w:type="dxa"/>
            <w:shd w:val="clear" w:color="auto" w:fill="auto"/>
            <w:noWrap/>
            <w:vAlign w:val="bottom"/>
            <w:hideMark/>
          </w:tcPr>
          <w:p w14:paraId="25926C2C" w14:textId="5964A483" w:rsidR="00B75642" w:rsidRPr="000221A0" w:rsidRDefault="005E73F7" w:rsidP="000221A0">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0.57%</w:t>
            </w:r>
          </w:p>
        </w:tc>
      </w:tr>
      <w:tr w:rsidR="00B75642" w:rsidRPr="000221A0" w14:paraId="306E9AA0" w14:textId="77777777" w:rsidTr="000221A0">
        <w:trPr>
          <w:trHeight w:val="290"/>
        </w:trPr>
        <w:tc>
          <w:tcPr>
            <w:tcW w:w="4780" w:type="dxa"/>
            <w:shd w:val="clear" w:color="auto" w:fill="auto"/>
            <w:noWrap/>
            <w:vAlign w:val="bottom"/>
            <w:hideMark/>
          </w:tcPr>
          <w:p w14:paraId="7FC11FD3" w14:textId="77777777" w:rsidR="00B75642" w:rsidRPr="000221A0" w:rsidRDefault="00B75642" w:rsidP="000221A0">
            <w:pPr>
              <w:spacing w:after="0" w:line="240" w:lineRule="auto"/>
              <w:rPr>
                <w:rFonts w:ascii="Calibri" w:eastAsia="Times New Roman" w:hAnsi="Calibri" w:cs="Calibri"/>
                <w:color w:val="000000"/>
                <w:sz w:val="22"/>
                <w:lang w:eastAsia="en-GB"/>
              </w:rPr>
            </w:pPr>
            <w:r w:rsidRPr="000221A0">
              <w:rPr>
                <w:rFonts w:ascii="Calibri" w:eastAsia="Times New Roman" w:hAnsi="Calibri" w:cs="Calibri"/>
                <w:color w:val="000000"/>
                <w:sz w:val="22"/>
                <w:lang w:eastAsia="en-GB"/>
              </w:rPr>
              <w:t xml:space="preserve">Specialist </w:t>
            </w:r>
            <w:r>
              <w:rPr>
                <w:rFonts w:ascii="Calibri" w:eastAsia="Times New Roman" w:hAnsi="Calibri" w:cs="Calibri"/>
                <w:color w:val="000000"/>
                <w:sz w:val="22"/>
                <w:lang w:eastAsia="en-GB"/>
              </w:rPr>
              <w:t xml:space="preserve">rural </w:t>
            </w:r>
            <w:r w:rsidRPr="000221A0">
              <w:rPr>
                <w:rFonts w:ascii="Calibri" w:eastAsia="Times New Roman" w:hAnsi="Calibri" w:cs="Calibri"/>
                <w:color w:val="000000"/>
                <w:sz w:val="22"/>
                <w:lang w:eastAsia="en-GB"/>
              </w:rPr>
              <w:t>broadband provider</w:t>
            </w:r>
          </w:p>
        </w:tc>
        <w:tc>
          <w:tcPr>
            <w:tcW w:w="560" w:type="dxa"/>
            <w:shd w:val="clear" w:color="auto" w:fill="auto"/>
            <w:noWrap/>
            <w:vAlign w:val="bottom"/>
            <w:hideMark/>
          </w:tcPr>
          <w:p w14:paraId="2EEED591" w14:textId="77777777" w:rsidR="00B75642" w:rsidRPr="000221A0" w:rsidRDefault="00B75642" w:rsidP="000221A0">
            <w:pPr>
              <w:spacing w:after="0" w:line="240" w:lineRule="auto"/>
              <w:jc w:val="right"/>
              <w:rPr>
                <w:rFonts w:ascii="Calibri" w:eastAsia="Times New Roman" w:hAnsi="Calibri" w:cs="Calibri"/>
                <w:color w:val="000000"/>
                <w:sz w:val="22"/>
                <w:lang w:eastAsia="en-GB"/>
              </w:rPr>
            </w:pPr>
            <w:r w:rsidRPr="000221A0">
              <w:rPr>
                <w:rFonts w:ascii="Calibri" w:eastAsia="Times New Roman" w:hAnsi="Calibri" w:cs="Calibri"/>
                <w:color w:val="000000"/>
                <w:sz w:val="22"/>
                <w:lang w:eastAsia="en-GB"/>
              </w:rPr>
              <w:t>1</w:t>
            </w:r>
          </w:p>
        </w:tc>
        <w:tc>
          <w:tcPr>
            <w:tcW w:w="1100" w:type="dxa"/>
            <w:shd w:val="clear" w:color="auto" w:fill="auto"/>
            <w:noWrap/>
            <w:vAlign w:val="bottom"/>
            <w:hideMark/>
          </w:tcPr>
          <w:p w14:paraId="1B83F584" w14:textId="6DFA28E5" w:rsidR="00B75642" w:rsidRPr="000221A0" w:rsidRDefault="005E73F7" w:rsidP="000221A0">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0.57%</w:t>
            </w:r>
          </w:p>
        </w:tc>
      </w:tr>
    </w:tbl>
    <w:p w14:paraId="29EAF435" w14:textId="25F6702E" w:rsidR="00E056FE" w:rsidRDefault="00E056FE" w:rsidP="00E056FE">
      <w:pPr>
        <w:tabs>
          <w:tab w:val="left" w:pos="2958"/>
        </w:tabs>
        <w:rPr>
          <w:rFonts w:cs="Arial"/>
          <w:b/>
          <w:szCs w:val="24"/>
        </w:rPr>
      </w:pPr>
    </w:p>
    <w:p w14:paraId="09A14963" w14:textId="1ABC372B" w:rsidR="006A376C" w:rsidRDefault="006A376C" w:rsidP="006A376C">
      <w:pPr>
        <w:tabs>
          <w:tab w:val="left" w:pos="2958"/>
        </w:tabs>
        <w:rPr>
          <w:rFonts w:cs="Arial"/>
          <w:bCs/>
          <w:szCs w:val="24"/>
        </w:rPr>
      </w:pPr>
      <w:r>
        <w:rPr>
          <w:rFonts w:cs="Arial"/>
          <w:bCs/>
          <w:szCs w:val="24"/>
        </w:rPr>
        <w:t>Respondents were asked about Mobile phone connectivity in rural Essex.</w:t>
      </w:r>
    </w:p>
    <w:p w14:paraId="0B88FDF6" w14:textId="59152411" w:rsidR="006A376C" w:rsidRDefault="006A376C" w:rsidP="006A376C">
      <w:pPr>
        <w:tabs>
          <w:tab w:val="left" w:pos="2958"/>
        </w:tabs>
        <w:rPr>
          <w:rFonts w:cs="Arial"/>
          <w:b/>
          <w:szCs w:val="24"/>
        </w:rPr>
      </w:pPr>
      <w:bookmarkStart w:id="29" w:name="_Hlk48313579"/>
      <w:r w:rsidRPr="008D6477">
        <w:rPr>
          <w:rFonts w:cs="Arial"/>
          <w:bCs/>
          <w:szCs w:val="24"/>
        </w:rPr>
        <w:t>Out of the 3</w:t>
      </w:r>
      <w:r>
        <w:rPr>
          <w:rFonts w:cs="Arial"/>
          <w:bCs/>
          <w:szCs w:val="24"/>
        </w:rPr>
        <w:t>7</w:t>
      </w:r>
      <w:r w:rsidR="00AF23BF">
        <w:rPr>
          <w:rFonts w:cs="Arial"/>
          <w:bCs/>
          <w:szCs w:val="24"/>
        </w:rPr>
        <w:t>8</w:t>
      </w:r>
      <w:r w:rsidRPr="008D6477">
        <w:rPr>
          <w:rFonts w:cs="Arial"/>
          <w:bCs/>
          <w:szCs w:val="24"/>
        </w:rPr>
        <w:t xml:space="preserve"> respondents to this question</w:t>
      </w:r>
      <w:r>
        <w:rPr>
          <w:rFonts w:cs="Arial"/>
          <w:bCs/>
          <w:szCs w:val="24"/>
        </w:rPr>
        <w:t xml:space="preserve">, </w:t>
      </w:r>
      <w:r w:rsidR="00AF23BF">
        <w:rPr>
          <w:rFonts w:cs="Arial"/>
          <w:b/>
          <w:szCs w:val="24"/>
        </w:rPr>
        <w:t>38</w:t>
      </w:r>
      <w:r w:rsidRPr="00973C1C">
        <w:rPr>
          <w:rFonts w:cs="Arial"/>
          <w:b/>
          <w:szCs w:val="24"/>
        </w:rPr>
        <w:t>.</w:t>
      </w:r>
      <w:r w:rsidR="00AF23BF">
        <w:rPr>
          <w:rFonts w:cs="Arial"/>
          <w:b/>
          <w:szCs w:val="24"/>
        </w:rPr>
        <w:t>89</w:t>
      </w:r>
      <w:r w:rsidRPr="00973C1C">
        <w:rPr>
          <w:rFonts w:cs="Arial"/>
          <w:b/>
          <w:szCs w:val="24"/>
        </w:rPr>
        <w:t>%</w:t>
      </w:r>
      <w:r>
        <w:rPr>
          <w:rFonts w:cs="Arial"/>
          <w:bCs/>
          <w:szCs w:val="24"/>
        </w:rPr>
        <w:t xml:space="preserve"> of respondents selected </w:t>
      </w:r>
      <w:r>
        <w:rPr>
          <w:rFonts w:cs="Arial"/>
          <w:b/>
          <w:szCs w:val="24"/>
        </w:rPr>
        <w:t>Adequate</w:t>
      </w:r>
      <w:r>
        <w:rPr>
          <w:rFonts w:cs="Arial"/>
          <w:bCs/>
          <w:szCs w:val="24"/>
        </w:rPr>
        <w:t xml:space="preserve"> </w:t>
      </w:r>
      <w:r w:rsidRPr="003D2292">
        <w:rPr>
          <w:rFonts w:cs="Arial"/>
          <w:bCs/>
          <w:szCs w:val="24"/>
        </w:rPr>
        <w:t>(n=1</w:t>
      </w:r>
      <w:r w:rsidR="00AF23BF">
        <w:rPr>
          <w:rFonts w:cs="Arial"/>
          <w:bCs/>
          <w:szCs w:val="24"/>
        </w:rPr>
        <w:t>4</w:t>
      </w:r>
      <w:r>
        <w:rPr>
          <w:rFonts w:cs="Arial"/>
          <w:bCs/>
          <w:szCs w:val="24"/>
        </w:rPr>
        <w:t>7</w:t>
      </w:r>
      <w:r w:rsidRPr="003D2292">
        <w:rPr>
          <w:rFonts w:cs="Arial"/>
          <w:bCs/>
          <w:szCs w:val="24"/>
        </w:rPr>
        <w:t>),</w:t>
      </w:r>
      <w:r>
        <w:rPr>
          <w:rFonts w:cs="Arial"/>
          <w:bCs/>
          <w:szCs w:val="24"/>
        </w:rPr>
        <w:t xml:space="preserve"> </w:t>
      </w:r>
      <w:r w:rsidR="00AF23BF">
        <w:rPr>
          <w:rFonts w:cs="Arial"/>
          <w:b/>
          <w:szCs w:val="24"/>
        </w:rPr>
        <w:t>25</w:t>
      </w:r>
      <w:r w:rsidRPr="00773D27">
        <w:rPr>
          <w:rFonts w:cs="Arial"/>
          <w:b/>
          <w:szCs w:val="24"/>
        </w:rPr>
        <w:t>.</w:t>
      </w:r>
      <w:r w:rsidR="00AF23BF">
        <w:rPr>
          <w:rFonts w:cs="Arial"/>
          <w:b/>
          <w:szCs w:val="24"/>
        </w:rPr>
        <w:t>93</w:t>
      </w:r>
      <w:r w:rsidRPr="00773D27">
        <w:rPr>
          <w:rFonts w:cs="Arial"/>
          <w:b/>
          <w:szCs w:val="24"/>
        </w:rPr>
        <w:t>%</w:t>
      </w:r>
      <w:r w:rsidRPr="008D6477">
        <w:rPr>
          <w:rFonts w:cs="Arial"/>
          <w:bCs/>
          <w:szCs w:val="24"/>
        </w:rPr>
        <w:t xml:space="preserve"> (n=</w:t>
      </w:r>
      <w:r w:rsidR="00AF23BF">
        <w:rPr>
          <w:rFonts w:cs="Arial"/>
          <w:bCs/>
          <w:szCs w:val="24"/>
        </w:rPr>
        <w:t>98</w:t>
      </w:r>
      <w:r w:rsidRPr="008D6477">
        <w:rPr>
          <w:rFonts w:cs="Arial"/>
          <w:bCs/>
          <w:szCs w:val="24"/>
        </w:rPr>
        <w:t>)</w:t>
      </w:r>
      <w:r>
        <w:rPr>
          <w:rFonts w:cs="Arial"/>
          <w:bCs/>
          <w:szCs w:val="24"/>
        </w:rPr>
        <w:t xml:space="preserve"> chose </w:t>
      </w:r>
      <w:r w:rsidR="00AF23BF">
        <w:rPr>
          <w:rFonts w:cs="Arial"/>
          <w:b/>
          <w:szCs w:val="24"/>
        </w:rPr>
        <w:t>Patchy</w:t>
      </w:r>
      <w:r w:rsidRPr="008D6477">
        <w:rPr>
          <w:rFonts w:cs="Arial"/>
          <w:bCs/>
          <w:szCs w:val="24"/>
        </w:rPr>
        <w:t>,</w:t>
      </w:r>
      <w:r>
        <w:rPr>
          <w:rFonts w:cs="Arial"/>
          <w:bCs/>
          <w:szCs w:val="24"/>
        </w:rPr>
        <w:t xml:space="preserve"> </w:t>
      </w:r>
      <w:r>
        <w:rPr>
          <w:rFonts w:cs="Arial"/>
          <w:b/>
          <w:szCs w:val="24"/>
        </w:rPr>
        <w:t>1</w:t>
      </w:r>
      <w:r w:rsidR="004A6DD0">
        <w:rPr>
          <w:rFonts w:cs="Arial"/>
          <w:b/>
          <w:szCs w:val="24"/>
        </w:rPr>
        <w:t>7</w:t>
      </w:r>
      <w:r w:rsidRPr="00973C1C">
        <w:rPr>
          <w:rFonts w:cs="Arial"/>
          <w:b/>
          <w:szCs w:val="24"/>
        </w:rPr>
        <w:t>.</w:t>
      </w:r>
      <w:r w:rsidR="004A6DD0">
        <w:rPr>
          <w:rFonts w:cs="Arial"/>
          <w:b/>
          <w:szCs w:val="24"/>
        </w:rPr>
        <w:t>99</w:t>
      </w:r>
      <w:r w:rsidRPr="00973C1C">
        <w:rPr>
          <w:rFonts w:cs="Arial"/>
          <w:b/>
          <w:szCs w:val="24"/>
        </w:rPr>
        <w:t>%</w:t>
      </w:r>
      <w:r>
        <w:rPr>
          <w:rFonts w:cs="Arial"/>
          <w:bCs/>
          <w:szCs w:val="24"/>
        </w:rPr>
        <w:t xml:space="preserve"> answered </w:t>
      </w:r>
      <w:r w:rsidR="004A6DD0">
        <w:rPr>
          <w:rFonts w:cs="Arial"/>
          <w:b/>
          <w:szCs w:val="24"/>
        </w:rPr>
        <w:t>Very good</w:t>
      </w:r>
      <w:r>
        <w:rPr>
          <w:rFonts w:cs="Arial"/>
          <w:bCs/>
          <w:szCs w:val="24"/>
        </w:rPr>
        <w:t xml:space="preserve"> (n=70), </w:t>
      </w:r>
      <w:r w:rsidRPr="004A6DD0">
        <w:rPr>
          <w:rFonts w:cs="Arial"/>
          <w:b/>
          <w:szCs w:val="24"/>
        </w:rPr>
        <w:t>13.</w:t>
      </w:r>
      <w:r w:rsidR="00A56DD6">
        <w:rPr>
          <w:rFonts w:cs="Arial"/>
          <w:b/>
          <w:szCs w:val="24"/>
        </w:rPr>
        <w:t>49</w:t>
      </w:r>
      <w:r w:rsidRPr="004A6DD0">
        <w:rPr>
          <w:rFonts w:cs="Arial"/>
          <w:b/>
          <w:szCs w:val="24"/>
        </w:rPr>
        <w:t>%</w:t>
      </w:r>
      <w:r>
        <w:rPr>
          <w:rFonts w:cs="Arial"/>
          <w:bCs/>
          <w:szCs w:val="24"/>
        </w:rPr>
        <w:t xml:space="preserve"> answered </w:t>
      </w:r>
      <w:r w:rsidRPr="004A6DD0">
        <w:rPr>
          <w:rFonts w:cs="Arial"/>
          <w:b/>
          <w:szCs w:val="24"/>
        </w:rPr>
        <w:t>Poor</w:t>
      </w:r>
      <w:r>
        <w:rPr>
          <w:rFonts w:cs="Arial"/>
          <w:bCs/>
          <w:szCs w:val="24"/>
        </w:rPr>
        <w:t xml:space="preserve"> (n=5</w:t>
      </w:r>
      <w:r w:rsidR="00A56DD6">
        <w:rPr>
          <w:rFonts w:cs="Arial"/>
          <w:bCs/>
          <w:szCs w:val="24"/>
        </w:rPr>
        <w:t>1</w:t>
      </w:r>
      <w:r>
        <w:rPr>
          <w:rFonts w:cs="Arial"/>
          <w:bCs/>
          <w:szCs w:val="24"/>
        </w:rPr>
        <w:t xml:space="preserve">) and only </w:t>
      </w:r>
      <w:r w:rsidR="00A56DD6">
        <w:rPr>
          <w:rFonts w:cs="Arial"/>
          <w:b/>
          <w:szCs w:val="24"/>
        </w:rPr>
        <w:t>2</w:t>
      </w:r>
      <w:r w:rsidRPr="003D2292">
        <w:rPr>
          <w:rFonts w:cs="Arial"/>
          <w:b/>
          <w:szCs w:val="24"/>
        </w:rPr>
        <w:t>.</w:t>
      </w:r>
      <w:r>
        <w:rPr>
          <w:rFonts w:cs="Arial"/>
          <w:b/>
          <w:szCs w:val="24"/>
        </w:rPr>
        <w:t>3</w:t>
      </w:r>
      <w:r w:rsidR="00A56DD6">
        <w:rPr>
          <w:rFonts w:cs="Arial"/>
          <w:b/>
          <w:szCs w:val="24"/>
        </w:rPr>
        <w:t>8</w:t>
      </w:r>
      <w:r w:rsidRPr="003D2292">
        <w:rPr>
          <w:rFonts w:cs="Arial"/>
          <w:b/>
          <w:szCs w:val="24"/>
        </w:rPr>
        <w:t>%</w:t>
      </w:r>
      <w:r>
        <w:rPr>
          <w:rFonts w:cs="Arial"/>
          <w:bCs/>
          <w:szCs w:val="24"/>
        </w:rPr>
        <w:t xml:space="preserve"> stated it was non-existent </w:t>
      </w:r>
      <w:r w:rsidRPr="003D2292">
        <w:rPr>
          <w:rFonts w:cs="Arial"/>
          <w:b/>
          <w:szCs w:val="24"/>
        </w:rPr>
        <w:t>(n=</w:t>
      </w:r>
      <w:r w:rsidR="00A56DD6">
        <w:rPr>
          <w:rFonts w:cs="Arial"/>
          <w:b/>
          <w:szCs w:val="24"/>
        </w:rPr>
        <w:t>9</w:t>
      </w:r>
      <w:r w:rsidRPr="003D2292">
        <w:rPr>
          <w:rFonts w:cs="Arial"/>
          <w:b/>
          <w:szCs w:val="24"/>
        </w:rPr>
        <w:t>).</w:t>
      </w:r>
      <w:r>
        <w:rPr>
          <w:rFonts w:cs="Arial"/>
          <w:b/>
          <w:szCs w:val="24"/>
        </w:rPr>
        <w:t xml:space="preserve"> </w:t>
      </w:r>
      <w:r w:rsidR="008E4E7E">
        <w:rPr>
          <w:rFonts w:cs="Arial"/>
          <w:b/>
          <w:szCs w:val="24"/>
        </w:rPr>
        <w:t xml:space="preserve">(&lt;1%) </w:t>
      </w:r>
      <w:r w:rsidR="008E4E7E" w:rsidRPr="008E4E7E">
        <w:rPr>
          <w:rFonts w:cs="Arial"/>
          <w:bCs/>
          <w:szCs w:val="24"/>
        </w:rPr>
        <w:t>said that they</w:t>
      </w:r>
      <w:r w:rsidR="008E4E7E">
        <w:rPr>
          <w:rFonts w:cs="Arial"/>
          <w:b/>
          <w:szCs w:val="24"/>
        </w:rPr>
        <w:t xml:space="preserve"> do not have a mobile phone.</w:t>
      </w:r>
    </w:p>
    <w:bookmarkEnd w:id="29"/>
    <w:p w14:paraId="2183732D" w14:textId="1CAFE87C" w:rsidR="006A376C" w:rsidRDefault="006A376C" w:rsidP="006A376C">
      <w:pPr>
        <w:tabs>
          <w:tab w:val="left" w:pos="2958"/>
        </w:tabs>
        <w:rPr>
          <w:rFonts w:cs="Arial"/>
          <w:bCs/>
          <w:szCs w:val="24"/>
        </w:rPr>
      </w:pPr>
      <w:r>
        <w:rPr>
          <w:rFonts w:cs="Arial"/>
          <w:bCs/>
          <w:szCs w:val="24"/>
        </w:rPr>
        <w:t>A follow up question was asked to respondents that answered P</w:t>
      </w:r>
      <w:r w:rsidR="000E0F79">
        <w:rPr>
          <w:rFonts w:cs="Arial"/>
          <w:bCs/>
          <w:szCs w:val="24"/>
        </w:rPr>
        <w:t>atchy</w:t>
      </w:r>
      <w:r>
        <w:rPr>
          <w:rFonts w:cs="Arial"/>
          <w:bCs/>
          <w:szCs w:val="24"/>
        </w:rPr>
        <w:t>, p</w:t>
      </w:r>
      <w:r w:rsidR="000E0F79">
        <w:rPr>
          <w:rFonts w:cs="Arial"/>
          <w:bCs/>
          <w:szCs w:val="24"/>
        </w:rPr>
        <w:t>oor</w:t>
      </w:r>
      <w:r>
        <w:rPr>
          <w:rFonts w:cs="Arial"/>
          <w:bCs/>
          <w:szCs w:val="24"/>
        </w:rPr>
        <w:t xml:space="preserve"> or non-existent in the previous question to describe the impact of this on their life.</w:t>
      </w:r>
    </w:p>
    <w:p w14:paraId="54C8158C" w14:textId="20867C9E" w:rsidR="00AC79F0" w:rsidRDefault="00AC79F0" w:rsidP="00AC79F0">
      <w:pPr>
        <w:tabs>
          <w:tab w:val="left" w:pos="2958"/>
        </w:tabs>
        <w:rPr>
          <w:rFonts w:cs="Arial"/>
          <w:bCs/>
          <w:szCs w:val="24"/>
        </w:rPr>
      </w:pPr>
      <w:r>
        <w:rPr>
          <w:rFonts w:cs="Arial"/>
          <w:b/>
          <w:szCs w:val="24"/>
        </w:rPr>
        <w:t xml:space="preserve">154 </w:t>
      </w:r>
      <w:r w:rsidRPr="0027696B">
        <w:rPr>
          <w:rFonts w:cs="Arial"/>
          <w:bCs/>
          <w:szCs w:val="24"/>
        </w:rPr>
        <w:t>respondents provided free-text comments relating to the impact on their life</w:t>
      </w:r>
      <w:r>
        <w:rPr>
          <w:rFonts w:cs="Arial"/>
          <w:b/>
          <w:szCs w:val="24"/>
        </w:rPr>
        <w:t xml:space="preserve"> </w:t>
      </w:r>
      <w:r>
        <w:rPr>
          <w:rFonts w:cs="Arial"/>
          <w:bCs/>
          <w:szCs w:val="24"/>
        </w:rPr>
        <w:t xml:space="preserve">these </w:t>
      </w:r>
      <w:r w:rsidRPr="003E1B4E">
        <w:rPr>
          <w:rFonts w:cs="Arial"/>
          <w:bCs/>
          <w:szCs w:val="24"/>
        </w:rPr>
        <w:t>have been themed, coded and quantified below</w:t>
      </w:r>
    </w:p>
    <w:tbl>
      <w:tblPr>
        <w:tblW w:w="6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0"/>
        <w:gridCol w:w="683"/>
        <w:gridCol w:w="1243"/>
      </w:tblGrid>
      <w:tr w:rsidR="00236E12" w:rsidRPr="004D498A" w14:paraId="4F73BF0E" w14:textId="77777777" w:rsidTr="00D85D48">
        <w:trPr>
          <w:trHeight w:val="290"/>
        </w:trPr>
        <w:tc>
          <w:tcPr>
            <w:tcW w:w="4420" w:type="dxa"/>
            <w:shd w:val="clear" w:color="auto" w:fill="auto"/>
            <w:noWrap/>
            <w:vAlign w:val="bottom"/>
            <w:hideMark/>
          </w:tcPr>
          <w:p w14:paraId="75FFCD50" w14:textId="77777777" w:rsidR="00236E12" w:rsidRPr="005C6AD6" w:rsidRDefault="00236E12" w:rsidP="004D498A">
            <w:pPr>
              <w:spacing w:after="0" w:line="240" w:lineRule="auto"/>
              <w:rPr>
                <w:rFonts w:ascii="Calibri" w:eastAsia="Times New Roman" w:hAnsi="Calibri" w:cs="Calibri"/>
                <w:b/>
                <w:bCs/>
                <w:color w:val="000000"/>
                <w:sz w:val="22"/>
                <w:lang w:eastAsia="en-GB"/>
              </w:rPr>
            </w:pPr>
            <w:r w:rsidRPr="005C6AD6">
              <w:rPr>
                <w:rFonts w:ascii="Calibri" w:eastAsia="Times New Roman" w:hAnsi="Calibri" w:cs="Calibri"/>
                <w:b/>
                <w:bCs/>
                <w:color w:val="000000"/>
                <w:sz w:val="22"/>
                <w:lang w:eastAsia="en-GB"/>
              </w:rPr>
              <w:t>Option</w:t>
            </w:r>
          </w:p>
        </w:tc>
        <w:tc>
          <w:tcPr>
            <w:tcW w:w="560" w:type="dxa"/>
            <w:shd w:val="clear" w:color="auto" w:fill="auto"/>
            <w:noWrap/>
            <w:vAlign w:val="bottom"/>
            <w:hideMark/>
          </w:tcPr>
          <w:p w14:paraId="71746268" w14:textId="77777777" w:rsidR="00236E12" w:rsidRPr="005C6AD6" w:rsidRDefault="00236E12" w:rsidP="004D498A">
            <w:pPr>
              <w:spacing w:after="0" w:line="240" w:lineRule="auto"/>
              <w:rPr>
                <w:rFonts w:ascii="Calibri" w:eastAsia="Times New Roman" w:hAnsi="Calibri" w:cs="Calibri"/>
                <w:b/>
                <w:bCs/>
                <w:color w:val="000000"/>
                <w:sz w:val="22"/>
                <w:lang w:eastAsia="en-GB"/>
              </w:rPr>
            </w:pPr>
            <w:r w:rsidRPr="005C6AD6">
              <w:rPr>
                <w:rFonts w:ascii="Calibri" w:eastAsia="Times New Roman" w:hAnsi="Calibri" w:cs="Calibri"/>
                <w:b/>
                <w:bCs/>
                <w:color w:val="000000"/>
                <w:sz w:val="22"/>
                <w:lang w:eastAsia="en-GB"/>
              </w:rPr>
              <w:t>Total</w:t>
            </w:r>
          </w:p>
        </w:tc>
        <w:tc>
          <w:tcPr>
            <w:tcW w:w="1100" w:type="dxa"/>
            <w:shd w:val="clear" w:color="auto" w:fill="auto"/>
            <w:noWrap/>
            <w:vAlign w:val="bottom"/>
            <w:hideMark/>
          </w:tcPr>
          <w:p w14:paraId="18F022CD" w14:textId="77777777" w:rsidR="00236E12" w:rsidRPr="005C6AD6" w:rsidRDefault="00236E12" w:rsidP="004D498A">
            <w:pPr>
              <w:spacing w:after="0" w:line="240" w:lineRule="auto"/>
              <w:rPr>
                <w:rFonts w:ascii="Calibri" w:eastAsia="Times New Roman" w:hAnsi="Calibri" w:cs="Calibri"/>
                <w:b/>
                <w:bCs/>
                <w:color w:val="000000"/>
                <w:sz w:val="22"/>
                <w:lang w:eastAsia="en-GB"/>
              </w:rPr>
            </w:pPr>
            <w:r w:rsidRPr="005C6AD6">
              <w:rPr>
                <w:rFonts w:ascii="Calibri" w:eastAsia="Times New Roman" w:hAnsi="Calibri" w:cs="Calibri"/>
                <w:b/>
                <w:bCs/>
                <w:color w:val="000000"/>
                <w:sz w:val="22"/>
                <w:lang w:eastAsia="en-GB"/>
              </w:rPr>
              <w:t>Percentage</w:t>
            </w:r>
          </w:p>
        </w:tc>
      </w:tr>
      <w:tr w:rsidR="00236E12" w:rsidRPr="004D498A" w14:paraId="30904923" w14:textId="77777777" w:rsidTr="00D85D48">
        <w:trPr>
          <w:trHeight w:val="290"/>
        </w:trPr>
        <w:tc>
          <w:tcPr>
            <w:tcW w:w="4420" w:type="dxa"/>
            <w:shd w:val="clear" w:color="auto" w:fill="auto"/>
            <w:noWrap/>
            <w:vAlign w:val="bottom"/>
            <w:hideMark/>
          </w:tcPr>
          <w:p w14:paraId="267558D9" w14:textId="77777777" w:rsidR="00236E12" w:rsidRPr="004D498A" w:rsidRDefault="00236E12" w:rsidP="004D498A">
            <w:pPr>
              <w:spacing w:after="0" w:line="240" w:lineRule="auto"/>
              <w:rPr>
                <w:rFonts w:ascii="Calibri" w:eastAsia="Times New Roman" w:hAnsi="Calibri" w:cs="Calibri"/>
                <w:color w:val="000000"/>
                <w:sz w:val="22"/>
                <w:lang w:eastAsia="en-GB"/>
              </w:rPr>
            </w:pPr>
            <w:r w:rsidRPr="004D498A">
              <w:rPr>
                <w:rFonts w:ascii="Calibri" w:eastAsia="Times New Roman" w:hAnsi="Calibri" w:cs="Calibri"/>
                <w:color w:val="000000"/>
                <w:sz w:val="22"/>
                <w:lang w:eastAsia="en-GB"/>
              </w:rPr>
              <w:t>Lack of signal so cannot take/make calls</w:t>
            </w:r>
          </w:p>
        </w:tc>
        <w:tc>
          <w:tcPr>
            <w:tcW w:w="560" w:type="dxa"/>
            <w:shd w:val="clear" w:color="auto" w:fill="auto"/>
            <w:noWrap/>
            <w:vAlign w:val="bottom"/>
            <w:hideMark/>
          </w:tcPr>
          <w:p w14:paraId="7EDE51B9" w14:textId="77777777" w:rsidR="00236E12" w:rsidRPr="004D498A" w:rsidRDefault="00236E12" w:rsidP="004D498A">
            <w:pPr>
              <w:spacing w:after="0" w:line="240" w:lineRule="auto"/>
              <w:jc w:val="right"/>
              <w:rPr>
                <w:rFonts w:ascii="Calibri" w:eastAsia="Times New Roman" w:hAnsi="Calibri" w:cs="Calibri"/>
                <w:color w:val="000000"/>
                <w:sz w:val="22"/>
                <w:lang w:eastAsia="en-GB"/>
              </w:rPr>
            </w:pPr>
            <w:r w:rsidRPr="004D498A">
              <w:rPr>
                <w:rFonts w:ascii="Calibri" w:eastAsia="Times New Roman" w:hAnsi="Calibri" w:cs="Calibri"/>
                <w:color w:val="000000"/>
                <w:sz w:val="22"/>
                <w:lang w:eastAsia="en-GB"/>
              </w:rPr>
              <w:t>93</w:t>
            </w:r>
          </w:p>
        </w:tc>
        <w:tc>
          <w:tcPr>
            <w:tcW w:w="1100" w:type="dxa"/>
            <w:shd w:val="clear" w:color="auto" w:fill="auto"/>
            <w:noWrap/>
            <w:vAlign w:val="bottom"/>
            <w:hideMark/>
          </w:tcPr>
          <w:p w14:paraId="31F21EB1" w14:textId="227C099C" w:rsidR="00236E12" w:rsidRPr="004D498A" w:rsidRDefault="00B01726" w:rsidP="004D498A">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46.5%</w:t>
            </w:r>
          </w:p>
        </w:tc>
      </w:tr>
      <w:tr w:rsidR="00236E12" w:rsidRPr="004D498A" w14:paraId="11F7B4DA" w14:textId="77777777" w:rsidTr="00D85D48">
        <w:trPr>
          <w:trHeight w:val="290"/>
        </w:trPr>
        <w:tc>
          <w:tcPr>
            <w:tcW w:w="4420" w:type="dxa"/>
            <w:shd w:val="clear" w:color="auto" w:fill="auto"/>
            <w:noWrap/>
            <w:vAlign w:val="bottom"/>
            <w:hideMark/>
          </w:tcPr>
          <w:p w14:paraId="2A529F94" w14:textId="77777777" w:rsidR="00236E12" w:rsidRPr="004D498A" w:rsidRDefault="00236E12" w:rsidP="004D498A">
            <w:pPr>
              <w:spacing w:after="0" w:line="240" w:lineRule="auto"/>
              <w:rPr>
                <w:rFonts w:ascii="Calibri" w:eastAsia="Times New Roman" w:hAnsi="Calibri" w:cs="Calibri"/>
                <w:color w:val="000000"/>
                <w:sz w:val="22"/>
                <w:lang w:eastAsia="en-GB"/>
              </w:rPr>
            </w:pPr>
            <w:r w:rsidRPr="004D498A">
              <w:rPr>
                <w:rFonts w:ascii="Calibri" w:eastAsia="Times New Roman" w:hAnsi="Calibri" w:cs="Calibri"/>
                <w:color w:val="000000"/>
                <w:sz w:val="22"/>
                <w:lang w:eastAsia="en-GB"/>
              </w:rPr>
              <w:t>Annoy</w:t>
            </w:r>
            <w:r>
              <w:rPr>
                <w:rFonts w:ascii="Calibri" w:eastAsia="Times New Roman" w:hAnsi="Calibri" w:cs="Calibri"/>
                <w:color w:val="000000"/>
                <w:sz w:val="22"/>
                <w:lang w:eastAsia="en-GB"/>
              </w:rPr>
              <w:t>ed with lack of mobile phone signal/coverage</w:t>
            </w:r>
          </w:p>
        </w:tc>
        <w:tc>
          <w:tcPr>
            <w:tcW w:w="560" w:type="dxa"/>
            <w:shd w:val="clear" w:color="auto" w:fill="auto"/>
            <w:noWrap/>
            <w:vAlign w:val="bottom"/>
            <w:hideMark/>
          </w:tcPr>
          <w:p w14:paraId="3EC0BEC4" w14:textId="77777777" w:rsidR="00236E12" w:rsidRPr="004D498A" w:rsidRDefault="00236E12" w:rsidP="004D498A">
            <w:pPr>
              <w:spacing w:after="0" w:line="240" w:lineRule="auto"/>
              <w:jc w:val="right"/>
              <w:rPr>
                <w:rFonts w:ascii="Calibri" w:eastAsia="Times New Roman" w:hAnsi="Calibri" w:cs="Calibri"/>
                <w:color w:val="000000"/>
                <w:sz w:val="22"/>
                <w:lang w:eastAsia="en-GB"/>
              </w:rPr>
            </w:pPr>
            <w:r w:rsidRPr="004D498A">
              <w:rPr>
                <w:rFonts w:ascii="Calibri" w:eastAsia="Times New Roman" w:hAnsi="Calibri" w:cs="Calibri"/>
                <w:color w:val="000000"/>
                <w:sz w:val="22"/>
                <w:lang w:eastAsia="en-GB"/>
              </w:rPr>
              <w:t>21</w:t>
            </w:r>
          </w:p>
        </w:tc>
        <w:tc>
          <w:tcPr>
            <w:tcW w:w="1100" w:type="dxa"/>
            <w:shd w:val="clear" w:color="auto" w:fill="auto"/>
            <w:noWrap/>
            <w:vAlign w:val="bottom"/>
            <w:hideMark/>
          </w:tcPr>
          <w:p w14:paraId="0363426B" w14:textId="7BBD7A2F" w:rsidR="00236E12" w:rsidRPr="004D498A" w:rsidRDefault="00C3263F" w:rsidP="004D498A">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10.5%</w:t>
            </w:r>
          </w:p>
        </w:tc>
      </w:tr>
      <w:tr w:rsidR="00236E12" w:rsidRPr="004D498A" w14:paraId="40FD28FA" w14:textId="77777777" w:rsidTr="00D85D48">
        <w:trPr>
          <w:trHeight w:val="290"/>
        </w:trPr>
        <w:tc>
          <w:tcPr>
            <w:tcW w:w="4420" w:type="dxa"/>
            <w:shd w:val="clear" w:color="auto" w:fill="auto"/>
            <w:noWrap/>
            <w:vAlign w:val="bottom"/>
            <w:hideMark/>
          </w:tcPr>
          <w:p w14:paraId="66E1C897" w14:textId="77777777" w:rsidR="00236E12" w:rsidRPr="004D498A" w:rsidRDefault="00236E12" w:rsidP="004D498A">
            <w:pPr>
              <w:spacing w:after="0" w:line="240" w:lineRule="auto"/>
              <w:rPr>
                <w:rFonts w:ascii="Calibri" w:eastAsia="Times New Roman" w:hAnsi="Calibri" w:cs="Calibri"/>
                <w:color w:val="000000"/>
                <w:sz w:val="22"/>
                <w:lang w:eastAsia="en-GB"/>
              </w:rPr>
            </w:pPr>
            <w:r w:rsidRPr="004D498A">
              <w:rPr>
                <w:rFonts w:ascii="Calibri" w:eastAsia="Times New Roman" w:hAnsi="Calibri" w:cs="Calibri"/>
                <w:color w:val="000000"/>
                <w:sz w:val="22"/>
                <w:lang w:eastAsia="en-GB"/>
              </w:rPr>
              <w:t>Affects communication with friends and family</w:t>
            </w:r>
          </w:p>
        </w:tc>
        <w:tc>
          <w:tcPr>
            <w:tcW w:w="560" w:type="dxa"/>
            <w:shd w:val="clear" w:color="auto" w:fill="auto"/>
            <w:noWrap/>
            <w:vAlign w:val="bottom"/>
            <w:hideMark/>
          </w:tcPr>
          <w:p w14:paraId="7ED927F0" w14:textId="77777777" w:rsidR="00236E12" w:rsidRPr="004D498A" w:rsidRDefault="00236E12" w:rsidP="004D498A">
            <w:pPr>
              <w:spacing w:after="0" w:line="240" w:lineRule="auto"/>
              <w:jc w:val="right"/>
              <w:rPr>
                <w:rFonts w:ascii="Calibri" w:eastAsia="Times New Roman" w:hAnsi="Calibri" w:cs="Calibri"/>
                <w:color w:val="000000"/>
                <w:sz w:val="22"/>
                <w:lang w:eastAsia="en-GB"/>
              </w:rPr>
            </w:pPr>
            <w:r w:rsidRPr="004D498A">
              <w:rPr>
                <w:rFonts w:ascii="Calibri" w:eastAsia="Times New Roman" w:hAnsi="Calibri" w:cs="Calibri"/>
                <w:color w:val="000000"/>
                <w:sz w:val="22"/>
                <w:lang w:eastAsia="en-GB"/>
              </w:rPr>
              <w:t>20</w:t>
            </w:r>
          </w:p>
        </w:tc>
        <w:tc>
          <w:tcPr>
            <w:tcW w:w="1100" w:type="dxa"/>
            <w:shd w:val="clear" w:color="auto" w:fill="auto"/>
            <w:noWrap/>
            <w:vAlign w:val="bottom"/>
            <w:hideMark/>
          </w:tcPr>
          <w:p w14:paraId="6BDE0F48" w14:textId="5BE57915" w:rsidR="00236E12" w:rsidRPr="004D498A" w:rsidRDefault="00C3263F" w:rsidP="004D498A">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10%</w:t>
            </w:r>
          </w:p>
        </w:tc>
      </w:tr>
      <w:tr w:rsidR="00236E12" w:rsidRPr="004D498A" w14:paraId="04AAE6A6" w14:textId="77777777" w:rsidTr="00D85D48">
        <w:trPr>
          <w:trHeight w:val="290"/>
        </w:trPr>
        <w:tc>
          <w:tcPr>
            <w:tcW w:w="4420" w:type="dxa"/>
            <w:shd w:val="clear" w:color="auto" w:fill="auto"/>
            <w:noWrap/>
            <w:vAlign w:val="bottom"/>
            <w:hideMark/>
          </w:tcPr>
          <w:p w14:paraId="4B19E758" w14:textId="77777777" w:rsidR="00236E12" w:rsidRPr="004D498A" w:rsidRDefault="00236E12" w:rsidP="004D498A">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Unable/</w:t>
            </w:r>
            <w:r w:rsidRPr="004D498A">
              <w:rPr>
                <w:rFonts w:ascii="Calibri" w:eastAsia="Times New Roman" w:hAnsi="Calibri" w:cs="Calibri"/>
                <w:color w:val="000000"/>
                <w:sz w:val="22"/>
                <w:lang w:eastAsia="en-GB"/>
              </w:rPr>
              <w:t>Difficult to WFH</w:t>
            </w:r>
          </w:p>
        </w:tc>
        <w:tc>
          <w:tcPr>
            <w:tcW w:w="560" w:type="dxa"/>
            <w:shd w:val="clear" w:color="auto" w:fill="auto"/>
            <w:noWrap/>
            <w:vAlign w:val="bottom"/>
            <w:hideMark/>
          </w:tcPr>
          <w:p w14:paraId="3BCD03B8" w14:textId="77777777" w:rsidR="00236E12" w:rsidRPr="004D498A" w:rsidRDefault="00236E12" w:rsidP="004D498A">
            <w:pPr>
              <w:spacing w:after="0" w:line="240" w:lineRule="auto"/>
              <w:jc w:val="right"/>
              <w:rPr>
                <w:rFonts w:ascii="Calibri" w:eastAsia="Times New Roman" w:hAnsi="Calibri" w:cs="Calibri"/>
                <w:color w:val="000000"/>
                <w:sz w:val="22"/>
                <w:lang w:eastAsia="en-GB"/>
              </w:rPr>
            </w:pPr>
            <w:r w:rsidRPr="004D498A">
              <w:rPr>
                <w:rFonts w:ascii="Calibri" w:eastAsia="Times New Roman" w:hAnsi="Calibri" w:cs="Calibri"/>
                <w:color w:val="000000"/>
                <w:sz w:val="22"/>
                <w:lang w:eastAsia="en-GB"/>
              </w:rPr>
              <w:t>17</w:t>
            </w:r>
          </w:p>
        </w:tc>
        <w:tc>
          <w:tcPr>
            <w:tcW w:w="1100" w:type="dxa"/>
            <w:shd w:val="clear" w:color="auto" w:fill="auto"/>
            <w:noWrap/>
            <w:vAlign w:val="bottom"/>
            <w:hideMark/>
          </w:tcPr>
          <w:p w14:paraId="43148123" w14:textId="4B32B3A0" w:rsidR="00236E12" w:rsidRPr="004D498A" w:rsidRDefault="00C3263F" w:rsidP="004D498A">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8.5%</w:t>
            </w:r>
          </w:p>
        </w:tc>
      </w:tr>
      <w:tr w:rsidR="00236E12" w:rsidRPr="004D498A" w14:paraId="5A6B7F45" w14:textId="77777777" w:rsidTr="00D85D48">
        <w:trPr>
          <w:trHeight w:val="290"/>
        </w:trPr>
        <w:tc>
          <w:tcPr>
            <w:tcW w:w="4420" w:type="dxa"/>
            <w:shd w:val="clear" w:color="auto" w:fill="auto"/>
            <w:noWrap/>
            <w:vAlign w:val="bottom"/>
            <w:hideMark/>
          </w:tcPr>
          <w:p w14:paraId="2B5F13FF" w14:textId="77777777" w:rsidR="00236E12" w:rsidRPr="004D498A" w:rsidRDefault="00236E12" w:rsidP="004D498A">
            <w:pPr>
              <w:spacing w:after="0" w:line="240" w:lineRule="auto"/>
              <w:rPr>
                <w:rFonts w:ascii="Calibri" w:eastAsia="Times New Roman" w:hAnsi="Calibri" w:cs="Calibri"/>
                <w:color w:val="000000"/>
                <w:sz w:val="22"/>
                <w:lang w:eastAsia="en-GB"/>
              </w:rPr>
            </w:pPr>
            <w:r w:rsidRPr="004D498A">
              <w:rPr>
                <w:rFonts w:ascii="Calibri" w:eastAsia="Times New Roman" w:hAnsi="Calibri" w:cs="Calibri"/>
                <w:color w:val="000000"/>
                <w:sz w:val="22"/>
                <w:lang w:eastAsia="en-GB"/>
              </w:rPr>
              <w:t>Inconsistent broadband coverage</w:t>
            </w:r>
            <w:r>
              <w:rPr>
                <w:rFonts w:ascii="Calibri" w:eastAsia="Times New Roman" w:hAnsi="Calibri" w:cs="Calibri"/>
                <w:color w:val="000000"/>
                <w:sz w:val="22"/>
                <w:lang w:eastAsia="en-GB"/>
              </w:rPr>
              <w:t xml:space="preserve"> within the community</w:t>
            </w:r>
          </w:p>
        </w:tc>
        <w:tc>
          <w:tcPr>
            <w:tcW w:w="560" w:type="dxa"/>
            <w:shd w:val="clear" w:color="auto" w:fill="auto"/>
            <w:noWrap/>
            <w:vAlign w:val="bottom"/>
            <w:hideMark/>
          </w:tcPr>
          <w:p w14:paraId="798EDF1F" w14:textId="77777777" w:rsidR="00236E12" w:rsidRPr="004D498A" w:rsidRDefault="00236E12" w:rsidP="004D498A">
            <w:pPr>
              <w:spacing w:after="0" w:line="240" w:lineRule="auto"/>
              <w:jc w:val="right"/>
              <w:rPr>
                <w:rFonts w:ascii="Calibri" w:eastAsia="Times New Roman" w:hAnsi="Calibri" w:cs="Calibri"/>
                <w:color w:val="000000"/>
                <w:sz w:val="22"/>
                <w:lang w:eastAsia="en-GB"/>
              </w:rPr>
            </w:pPr>
            <w:r w:rsidRPr="004D498A">
              <w:rPr>
                <w:rFonts w:ascii="Calibri" w:eastAsia="Times New Roman" w:hAnsi="Calibri" w:cs="Calibri"/>
                <w:color w:val="000000"/>
                <w:sz w:val="22"/>
                <w:lang w:eastAsia="en-GB"/>
              </w:rPr>
              <w:t>16</w:t>
            </w:r>
          </w:p>
        </w:tc>
        <w:tc>
          <w:tcPr>
            <w:tcW w:w="1100" w:type="dxa"/>
            <w:shd w:val="clear" w:color="auto" w:fill="auto"/>
            <w:noWrap/>
            <w:vAlign w:val="bottom"/>
            <w:hideMark/>
          </w:tcPr>
          <w:p w14:paraId="79129F05" w14:textId="3566589A" w:rsidR="00236E12" w:rsidRPr="004D498A" w:rsidRDefault="00C3263F" w:rsidP="004D498A">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8%</w:t>
            </w:r>
          </w:p>
        </w:tc>
      </w:tr>
      <w:tr w:rsidR="00236E12" w:rsidRPr="004D498A" w14:paraId="46D38888" w14:textId="77777777" w:rsidTr="00D85D48">
        <w:trPr>
          <w:trHeight w:val="290"/>
        </w:trPr>
        <w:tc>
          <w:tcPr>
            <w:tcW w:w="4420" w:type="dxa"/>
            <w:shd w:val="clear" w:color="auto" w:fill="auto"/>
            <w:noWrap/>
            <w:vAlign w:val="bottom"/>
            <w:hideMark/>
          </w:tcPr>
          <w:p w14:paraId="68FE6F07" w14:textId="77777777" w:rsidR="00236E12" w:rsidRPr="004D498A" w:rsidRDefault="00236E12" w:rsidP="004D498A">
            <w:pPr>
              <w:spacing w:after="0" w:line="240" w:lineRule="auto"/>
              <w:rPr>
                <w:rFonts w:ascii="Calibri" w:eastAsia="Times New Roman" w:hAnsi="Calibri" w:cs="Calibri"/>
                <w:color w:val="000000"/>
                <w:sz w:val="22"/>
                <w:lang w:eastAsia="en-GB"/>
              </w:rPr>
            </w:pPr>
            <w:r w:rsidRPr="004D498A">
              <w:rPr>
                <w:rFonts w:ascii="Calibri" w:eastAsia="Times New Roman" w:hAnsi="Calibri" w:cs="Calibri"/>
                <w:color w:val="000000"/>
                <w:sz w:val="22"/>
                <w:lang w:eastAsia="en-GB"/>
              </w:rPr>
              <w:t xml:space="preserve">Causes problems </w:t>
            </w:r>
            <w:r>
              <w:rPr>
                <w:rFonts w:ascii="Calibri" w:eastAsia="Times New Roman" w:hAnsi="Calibri" w:cs="Calibri"/>
                <w:color w:val="000000"/>
                <w:sz w:val="22"/>
                <w:lang w:eastAsia="en-GB"/>
              </w:rPr>
              <w:t>when</w:t>
            </w:r>
            <w:r w:rsidRPr="004D498A">
              <w:rPr>
                <w:rFonts w:ascii="Calibri" w:eastAsia="Times New Roman" w:hAnsi="Calibri" w:cs="Calibri"/>
                <w:color w:val="000000"/>
                <w:sz w:val="22"/>
                <w:lang w:eastAsia="en-GB"/>
              </w:rPr>
              <w:t xml:space="preserve"> running a business</w:t>
            </w:r>
            <w:r>
              <w:rPr>
                <w:rFonts w:ascii="Calibri" w:eastAsia="Times New Roman" w:hAnsi="Calibri" w:cs="Calibri"/>
                <w:color w:val="000000"/>
                <w:sz w:val="22"/>
                <w:lang w:eastAsia="en-GB"/>
              </w:rPr>
              <w:t xml:space="preserve"> in rural Essex</w:t>
            </w:r>
          </w:p>
        </w:tc>
        <w:tc>
          <w:tcPr>
            <w:tcW w:w="560" w:type="dxa"/>
            <w:shd w:val="clear" w:color="auto" w:fill="auto"/>
            <w:noWrap/>
            <w:vAlign w:val="bottom"/>
            <w:hideMark/>
          </w:tcPr>
          <w:p w14:paraId="03F64E24" w14:textId="77777777" w:rsidR="00236E12" w:rsidRPr="004D498A" w:rsidRDefault="00236E12" w:rsidP="004D498A">
            <w:pPr>
              <w:spacing w:after="0" w:line="240" w:lineRule="auto"/>
              <w:jc w:val="right"/>
              <w:rPr>
                <w:rFonts w:ascii="Calibri" w:eastAsia="Times New Roman" w:hAnsi="Calibri" w:cs="Calibri"/>
                <w:color w:val="000000"/>
                <w:sz w:val="22"/>
                <w:lang w:eastAsia="en-GB"/>
              </w:rPr>
            </w:pPr>
            <w:r w:rsidRPr="004D498A">
              <w:rPr>
                <w:rFonts w:ascii="Calibri" w:eastAsia="Times New Roman" w:hAnsi="Calibri" w:cs="Calibri"/>
                <w:color w:val="000000"/>
                <w:sz w:val="22"/>
                <w:lang w:eastAsia="en-GB"/>
              </w:rPr>
              <w:t>15</w:t>
            </w:r>
          </w:p>
        </w:tc>
        <w:tc>
          <w:tcPr>
            <w:tcW w:w="1100" w:type="dxa"/>
            <w:shd w:val="clear" w:color="auto" w:fill="auto"/>
            <w:noWrap/>
            <w:vAlign w:val="bottom"/>
            <w:hideMark/>
          </w:tcPr>
          <w:p w14:paraId="1B207274" w14:textId="06000BF2" w:rsidR="00236E12" w:rsidRPr="004D498A" w:rsidRDefault="00C3263F" w:rsidP="004D498A">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7.5%</w:t>
            </w:r>
          </w:p>
        </w:tc>
      </w:tr>
      <w:tr w:rsidR="00236E12" w:rsidRPr="004D498A" w14:paraId="32DC2D9A" w14:textId="77777777" w:rsidTr="00D85D48">
        <w:trPr>
          <w:trHeight w:val="290"/>
        </w:trPr>
        <w:tc>
          <w:tcPr>
            <w:tcW w:w="4420" w:type="dxa"/>
            <w:shd w:val="clear" w:color="auto" w:fill="auto"/>
            <w:noWrap/>
            <w:vAlign w:val="bottom"/>
            <w:hideMark/>
          </w:tcPr>
          <w:p w14:paraId="3C29B2AE" w14:textId="77777777" w:rsidR="00236E12" w:rsidRPr="004D498A" w:rsidRDefault="00236E12" w:rsidP="004D498A">
            <w:pPr>
              <w:spacing w:after="0" w:line="240" w:lineRule="auto"/>
              <w:rPr>
                <w:rFonts w:ascii="Calibri" w:eastAsia="Times New Roman" w:hAnsi="Calibri" w:cs="Calibri"/>
                <w:color w:val="000000"/>
                <w:sz w:val="22"/>
                <w:lang w:eastAsia="en-GB"/>
              </w:rPr>
            </w:pPr>
            <w:r w:rsidRPr="004D498A">
              <w:rPr>
                <w:rFonts w:ascii="Calibri" w:eastAsia="Times New Roman" w:hAnsi="Calibri" w:cs="Calibri"/>
                <w:color w:val="000000"/>
                <w:sz w:val="22"/>
                <w:lang w:eastAsia="en-GB"/>
              </w:rPr>
              <w:t>Financial impact as must keep</w:t>
            </w:r>
            <w:r>
              <w:rPr>
                <w:rFonts w:ascii="Calibri" w:eastAsia="Times New Roman" w:hAnsi="Calibri" w:cs="Calibri"/>
                <w:color w:val="000000"/>
                <w:sz w:val="22"/>
                <w:lang w:eastAsia="en-GB"/>
              </w:rPr>
              <w:t xml:space="preserve"> land</w:t>
            </w:r>
            <w:r w:rsidRPr="004D498A">
              <w:rPr>
                <w:rFonts w:ascii="Calibri" w:eastAsia="Times New Roman" w:hAnsi="Calibri" w:cs="Calibri"/>
                <w:color w:val="000000"/>
                <w:sz w:val="22"/>
                <w:lang w:eastAsia="en-GB"/>
              </w:rPr>
              <w:t>line</w:t>
            </w:r>
          </w:p>
        </w:tc>
        <w:tc>
          <w:tcPr>
            <w:tcW w:w="560" w:type="dxa"/>
            <w:shd w:val="clear" w:color="auto" w:fill="auto"/>
            <w:noWrap/>
            <w:vAlign w:val="bottom"/>
            <w:hideMark/>
          </w:tcPr>
          <w:p w14:paraId="26B89EEB" w14:textId="77777777" w:rsidR="00236E12" w:rsidRPr="004D498A" w:rsidRDefault="00236E12" w:rsidP="004D498A">
            <w:pPr>
              <w:spacing w:after="0" w:line="240" w:lineRule="auto"/>
              <w:jc w:val="right"/>
              <w:rPr>
                <w:rFonts w:ascii="Calibri" w:eastAsia="Times New Roman" w:hAnsi="Calibri" w:cs="Calibri"/>
                <w:color w:val="000000"/>
                <w:sz w:val="22"/>
                <w:lang w:eastAsia="en-GB"/>
              </w:rPr>
            </w:pPr>
            <w:r w:rsidRPr="004D498A">
              <w:rPr>
                <w:rFonts w:ascii="Calibri" w:eastAsia="Times New Roman" w:hAnsi="Calibri" w:cs="Calibri"/>
                <w:color w:val="000000"/>
                <w:sz w:val="22"/>
                <w:lang w:eastAsia="en-GB"/>
              </w:rPr>
              <w:t>6</w:t>
            </w:r>
          </w:p>
        </w:tc>
        <w:tc>
          <w:tcPr>
            <w:tcW w:w="1100" w:type="dxa"/>
            <w:shd w:val="clear" w:color="auto" w:fill="auto"/>
            <w:noWrap/>
            <w:vAlign w:val="bottom"/>
            <w:hideMark/>
          </w:tcPr>
          <w:p w14:paraId="13B571D1" w14:textId="7F01CC00" w:rsidR="00236E12" w:rsidRPr="004D498A" w:rsidRDefault="00A76952" w:rsidP="004D498A">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3%</w:t>
            </w:r>
          </w:p>
        </w:tc>
      </w:tr>
      <w:tr w:rsidR="00236E12" w:rsidRPr="004D498A" w14:paraId="3FD828BC" w14:textId="77777777" w:rsidTr="00D85D48">
        <w:trPr>
          <w:trHeight w:val="290"/>
        </w:trPr>
        <w:tc>
          <w:tcPr>
            <w:tcW w:w="4420" w:type="dxa"/>
            <w:shd w:val="clear" w:color="auto" w:fill="auto"/>
            <w:noWrap/>
            <w:vAlign w:val="bottom"/>
            <w:hideMark/>
          </w:tcPr>
          <w:p w14:paraId="43CE3C25" w14:textId="77777777" w:rsidR="00236E12" w:rsidRPr="004D498A" w:rsidRDefault="00236E12" w:rsidP="004D498A">
            <w:pPr>
              <w:spacing w:after="0" w:line="240" w:lineRule="auto"/>
              <w:rPr>
                <w:rFonts w:ascii="Calibri" w:eastAsia="Times New Roman" w:hAnsi="Calibri" w:cs="Calibri"/>
                <w:color w:val="000000"/>
                <w:sz w:val="22"/>
                <w:lang w:eastAsia="en-GB"/>
              </w:rPr>
            </w:pPr>
            <w:r w:rsidRPr="004D498A">
              <w:rPr>
                <w:rFonts w:ascii="Calibri" w:eastAsia="Times New Roman" w:hAnsi="Calibri" w:cs="Calibri"/>
                <w:color w:val="000000"/>
                <w:sz w:val="22"/>
                <w:lang w:eastAsia="en-GB"/>
              </w:rPr>
              <w:t>Other comment</w:t>
            </w:r>
            <w:r>
              <w:rPr>
                <w:rFonts w:ascii="Calibri" w:eastAsia="Times New Roman" w:hAnsi="Calibri" w:cs="Calibri"/>
                <w:color w:val="000000"/>
                <w:sz w:val="22"/>
                <w:lang w:eastAsia="en-GB"/>
              </w:rPr>
              <w:t>s nonrelated to mobile phone subject</w:t>
            </w:r>
          </w:p>
        </w:tc>
        <w:tc>
          <w:tcPr>
            <w:tcW w:w="560" w:type="dxa"/>
            <w:shd w:val="clear" w:color="auto" w:fill="auto"/>
            <w:noWrap/>
            <w:vAlign w:val="bottom"/>
            <w:hideMark/>
          </w:tcPr>
          <w:p w14:paraId="59E6310E" w14:textId="77777777" w:rsidR="00236E12" w:rsidRPr="004D498A" w:rsidRDefault="00236E12" w:rsidP="004D498A">
            <w:pPr>
              <w:spacing w:after="0" w:line="240" w:lineRule="auto"/>
              <w:jc w:val="right"/>
              <w:rPr>
                <w:rFonts w:ascii="Calibri" w:eastAsia="Times New Roman" w:hAnsi="Calibri" w:cs="Calibri"/>
                <w:color w:val="000000"/>
                <w:sz w:val="22"/>
                <w:lang w:eastAsia="en-GB"/>
              </w:rPr>
            </w:pPr>
            <w:r w:rsidRPr="004D498A">
              <w:rPr>
                <w:rFonts w:ascii="Calibri" w:eastAsia="Times New Roman" w:hAnsi="Calibri" w:cs="Calibri"/>
                <w:color w:val="000000"/>
                <w:sz w:val="22"/>
                <w:lang w:eastAsia="en-GB"/>
              </w:rPr>
              <w:t>6</w:t>
            </w:r>
          </w:p>
        </w:tc>
        <w:tc>
          <w:tcPr>
            <w:tcW w:w="1100" w:type="dxa"/>
            <w:shd w:val="clear" w:color="auto" w:fill="auto"/>
            <w:noWrap/>
            <w:vAlign w:val="bottom"/>
            <w:hideMark/>
          </w:tcPr>
          <w:p w14:paraId="6EF4C937" w14:textId="74999FB4" w:rsidR="00236E12" w:rsidRPr="004D498A" w:rsidRDefault="00A76952" w:rsidP="004D498A">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3%</w:t>
            </w:r>
          </w:p>
        </w:tc>
      </w:tr>
      <w:tr w:rsidR="00236E12" w:rsidRPr="004D498A" w14:paraId="0B1AB839" w14:textId="77777777" w:rsidTr="00D85D48">
        <w:trPr>
          <w:trHeight w:val="290"/>
        </w:trPr>
        <w:tc>
          <w:tcPr>
            <w:tcW w:w="4420" w:type="dxa"/>
            <w:shd w:val="clear" w:color="auto" w:fill="auto"/>
            <w:noWrap/>
            <w:vAlign w:val="bottom"/>
            <w:hideMark/>
          </w:tcPr>
          <w:p w14:paraId="629F818C" w14:textId="77777777" w:rsidR="00236E12" w:rsidRPr="004D498A" w:rsidRDefault="00236E12" w:rsidP="004D498A">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Lack of mobile phone signal d</w:t>
            </w:r>
            <w:r w:rsidRPr="004D498A">
              <w:rPr>
                <w:rFonts w:ascii="Calibri" w:eastAsia="Times New Roman" w:hAnsi="Calibri" w:cs="Calibri"/>
                <w:color w:val="000000"/>
                <w:sz w:val="22"/>
                <w:lang w:eastAsia="en-GB"/>
              </w:rPr>
              <w:t>oes not affect them</w:t>
            </w:r>
          </w:p>
        </w:tc>
        <w:tc>
          <w:tcPr>
            <w:tcW w:w="560" w:type="dxa"/>
            <w:shd w:val="clear" w:color="auto" w:fill="auto"/>
            <w:noWrap/>
            <w:vAlign w:val="bottom"/>
            <w:hideMark/>
          </w:tcPr>
          <w:p w14:paraId="1C39BC1E" w14:textId="77777777" w:rsidR="00236E12" w:rsidRPr="004D498A" w:rsidRDefault="00236E12" w:rsidP="004D498A">
            <w:pPr>
              <w:spacing w:after="0" w:line="240" w:lineRule="auto"/>
              <w:jc w:val="right"/>
              <w:rPr>
                <w:rFonts w:ascii="Calibri" w:eastAsia="Times New Roman" w:hAnsi="Calibri" w:cs="Calibri"/>
                <w:color w:val="000000"/>
                <w:sz w:val="22"/>
                <w:lang w:eastAsia="en-GB"/>
              </w:rPr>
            </w:pPr>
            <w:r w:rsidRPr="004D498A">
              <w:rPr>
                <w:rFonts w:ascii="Calibri" w:eastAsia="Times New Roman" w:hAnsi="Calibri" w:cs="Calibri"/>
                <w:color w:val="000000"/>
                <w:sz w:val="22"/>
                <w:lang w:eastAsia="en-GB"/>
              </w:rPr>
              <w:t>2</w:t>
            </w:r>
          </w:p>
        </w:tc>
        <w:tc>
          <w:tcPr>
            <w:tcW w:w="1100" w:type="dxa"/>
            <w:shd w:val="clear" w:color="auto" w:fill="auto"/>
            <w:noWrap/>
            <w:vAlign w:val="bottom"/>
            <w:hideMark/>
          </w:tcPr>
          <w:p w14:paraId="6DF27FB8" w14:textId="3C0784DD" w:rsidR="00236E12" w:rsidRPr="004D498A" w:rsidRDefault="00A76952" w:rsidP="004D498A">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1%</w:t>
            </w:r>
          </w:p>
        </w:tc>
      </w:tr>
      <w:tr w:rsidR="00236E12" w:rsidRPr="004D498A" w14:paraId="181A2833" w14:textId="77777777" w:rsidTr="00D85D48">
        <w:trPr>
          <w:trHeight w:val="290"/>
        </w:trPr>
        <w:tc>
          <w:tcPr>
            <w:tcW w:w="4420" w:type="dxa"/>
            <w:shd w:val="clear" w:color="auto" w:fill="auto"/>
            <w:noWrap/>
            <w:vAlign w:val="bottom"/>
            <w:hideMark/>
          </w:tcPr>
          <w:p w14:paraId="1B1A1849" w14:textId="77777777" w:rsidR="00236E12" w:rsidRPr="004D498A" w:rsidRDefault="00236E12" w:rsidP="004D498A">
            <w:pPr>
              <w:spacing w:after="0" w:line="240" w:lineRule="auto"/>
              <w:rPr>
                <w:rFonts w:ascii="Calibri" w:eastAsia="Times New Roman" w:hAnsi="Calibri" w:cs="Calibri"/>
                <w:color w:val="000000"/>
                <w:sz w:val="22"/>
                <w:lang w:eastAsia="en-GB"/>
              </w:rPr>
            </w:pPr>
            <w:r w:rsidRPr="004D498A">
              <w:rPr>
                <w:rFonts w:ascii="Calibri" w:eastAsia="Times New Roman" w:hAnsi="Calibri" w:cs="Calibri"/>
                <w:color w:val="000000"/>
                <w:sz w:val="22"/>
                <w:lang w:eastAsia="en-GB"/>
              </w:rPr>
              <w:t xml:space="preserve">Lack of </w:t>
            </w:r>
            <w:r>
              <w:rPr>
                <w:rFonts w:ascii="Calibri" w:eastAsia="Times New Roman" w:hAnsi="Calibri" w:cs="Calibri"/>
                <w:color w:val="000000"/>
                <w:sz w:val="22"/>
                <w:lang w:eastAsia="en-GB"/>
              </w:rPr>
              <w:t xml:space="preserve">mobile phone </w:t>
            </w:r>
            <w:r w:rsidRPr="004D498A">
              <w:rPr>
                <w:rFonts w:ascii="Calibri" w:eastAsia="Times New Roman" w:hAnsi="Calibri" w:cs="Calibri"/>
                <w:color w:val="000000"/>
                <w:sz w:val="22"/>
                <w:lang w:eastAsia="en-GB"/>
              </w:rPr>
              <w:t>providers in the area</w:t>
            </w:r>
          </w:p>
        </w:tc>
        <w:tc>
          <w:tcPr>
            <w:tcW w:w="560" w:type="dxa"/>
            <w:shd w:val="clear" w:color="auto" w:fill="auto"/>
            <w:noWrap/>
            <w:vAlign w:val="bottom"/>
            <w:hideMark/>
          </w:tcPr>
          <w:p w14:paraId="53225720" w14:textId="77777777" w:rsidR="00236E12" w:rsidRPr="004D498A" w:rsidRDefault="00236E12" w:rsidP="004D498A">
            <w:pPr>
              <w:spacing w:after="0" w:line="240" w:lineRule="auto"/>
              <w:jc w:val="right"/>
              <w:rPr>
                <w:rFonts w:ascii="Calibri" w:eastAsia="Times New Roman" w:hAnsi="Calibri" w:cs="Calibri"/>
                <w:color w:val="000000"/>
                <w:sz w:val="22"/>
                <w:lang w:eastAsia="en-GB"/>
              </w:rPr>
            </w:pPr>
            <w:r w:rsidRPr="004D498A">
              <w:rPr>
                <w:rFonts w:ascii="Calibri" w:eastAsia="Times New Roman" w:hAnsi="Calibri" w:cs="Calibri"/>
                <w:color w:val="000000"/>
                <w:sz w:val="22"/>
                <w:lang w:eastAsia="en-GB"/>
              </w:rPr>
              <w:t>2</w:t>
            </w:r>
          </w:p>
        </w:tc>
        <w:tc>
          <w:tcPr>
            <w:tcW w:w="1100" w:type="dxa"/>
            <w:shd w:val="clear" w:color="auto" w:fill="auto"/>
            <w:noWrap/>
            <w:vAlign w:val="bottom"/>
            <w:hideMark/>
          </w:tcPr>
          <w:p w14:paraId="67753FB6" w14:textId="1E2DFB00" w:rsidR="00236E12" w:rsidRPr="004D498A" w:rsidRDefault="00A76952" w:rsidP="004D498A">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1%</w:t>
            </w:r>
          </w:p>
        </w:tc>
      </w:tr>
      <w:tr w:rsidR="00236E12" w:rsidRPr="004D498A" w14:paraId="74236A1B" w14:textId="77777777" w:rsidTr="00D85D48">
        <w:trPr>
          <w:trHeight w:val="290"/>
        </w:trPr>
        <w:tc>
          <w:tcPr>
            <w:tcW w:w="4420" w:type="dxa"/>
            <w:shd w:val="clear" w:color="auto" w:fill="auto"/>
            <w:noWrap/>
            <w:vAlign w:val="bottom"/>
            <w:hideMark/>
          </w:tcPr>
          <w:p w14:paraId="3E84E267" w14:textId="77777777" w:rsidR="00236E12" w:rsidRPr="004D498A" w:rsidRDefault="00236E12" w:rsidP="004D498A">
            <w:pPr>
              <w:spacing w:after="0" w:line="240" w:lineRule="auto"/>
              <w:rPr>
                <w:rFonts w:ascii="Calibri" w:eastAsia="Times New Roman" w:hAnsi="Calibri" w:cs="Calibri"/>
                <w:color w:val="000000"/>
                <w:sz w:val="22"/>
                <w:lang w:eastAsia="en-GB"/>
              </w:rPr>
            </w:pPr>
            <w:r w:rsidRPr="004D498A">
              <w:rPr>
                <w:rFonts w:ascii="Calibri" w:eastAsia="Times New Roman" w:hAnsi="Calibri" w:cs="Calibri"/>
                <w:color w:val="000000"/>
                <w:sz w:val="22"/>
                <w:lang w:eastAsia="en-GB"/>
              </w:rPr>
              <w:t>Must use Wi-fi to make calls</w:t>
            </w:r>
          </w:p>
        </w:tc>
        <w:tc>
          <w:tcPr>
            <w:tcW w:w="560" w:type="dxa"/>
            <w:shd w:val="clear" w:color="auto" w:fill="auto"/>
            <w:noWrap/>
            <w:vAlign w:val="bottom"/>
            <w:hideMark/>
          </w:tcPr>
          <w:p w14:paraId="0AEE53E6" w14:textId="77777777" w:rsidR="00236E12" w:rsidRPr="004D498A" w:rsidRDefault="00236E12" w:rsidP="004D498A">
            <w:pPr>
              <w:spacing w:after="0" w:line="240" w:lineRule="auto"/>
              <w:jc w:val="right"/>
              <w:rPr>
                <w:rFonts w:ascii="Calibri" w:eastAsia="Times New Roman" w:hAnsi="Calibri" w:cs="Calibri"/>
                <w:color w:val="000000"/>
                <w:sz w:val="22"/>
                <w:lang w:eastAsia="en-GB"/>
              </w:rPr>
            </w:pPr>
            <w:r w:rsidRPr="004D498A">
              <w:rPr>
                <w:rFonts w:ascii="Calibri" w:eastAsia="Times New Roman" w:hAnsi="Calibri" w:cs="Calibri"/>
                <w:color w:val="000000"/>
                <w:sz w:val="22"/>
                <w:lang w:eastAsia="en-GB"/>
              </w:rPr>
              <w:t>1</w:t>
            </w:r>
          </w:p>
        </w:tc>
        <w:tc>
          <w:tcPr>
            <w:tcW w:w="1100" w:type="dxa"/>
            <w:shd w:val="clear" w:color="auto" w:fill="auto"/>
            <w:noWrap/>
            <w:vAlign w:val="bottom"/>
            <w:hideMark/>
          </w:tcPr>
          <w:p w14:paraId="74156728" w14:textId="55B5EE47" w:rsidR="00236E12" w:rsidRPr="004D498A" w:rsidRDefault="00A76952" w:rsidP="004D498A">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0.5%</w:t>
            </w:r>
          </w:p>
        </w:tc>
      </w:tr>
      <w:tr w:rsidR="00236E12" w:rsidRPr="004D498A" w14:paraId="75B2E3EA" w14:textId="77777777" w:rsidTr="00D85D48">
        <w:trPr>
          <w:trHeight w:val="290"/>
        </w:trPr>
        <w:tc>
          <w:tcPr>
            <w:tcW w:w="4420" w:type="dxa"/>
            <w:shd w:val="clear" w:color="auto" w:fill="auto"/>
            <w:noWrap/>
            <w:vAlign w:val="bottom"/>
            <w:hideMark/>
          </w:tcPr>
          <w:p w14:paraId="0DAA8253" w14:textId="77777777" w:rsidR="00236E12" w:rsidRPr="004D498A" w:rsidRDefault="00236E12" w:rsidP="004D498A">
            <w:pPr>
              <w:spacing w:after="0" w:line="240" w:lineRule="auto"/>
              <w:rPr>
                <w:rFonts w:ascii="Calibri" w:eastAsia="Times New Roman" w:hAnsi="Calibri" w:cs="Calibri"/>
                <w:color w:val="000000"/>
                <w:sz w:val="22"/>
                <w:lang w:eastAsia="en-GB"/>
              </w:rPr>
            </w:pPr>
            <w:r w:rsidRPr="004D498A">
              <w:rPr>
                <w:rFonts w:ascii="Calibri" w:eastAsia="Times New Roman" w:hAnsi="Calibri" w:cs="Calibri"/>
                <w:color w:val="000000"/>
                <w:sz w:val="22"/>
                <w:lang w:eastAsia="en-GB"/>
              </w:rPr>
              <w:t>Mobile banking does not work</w:t>
            </w:r>
            <w:r>
              <w:rPr>
                <w:rFonts w:ascii="Calibri" w:eastAsia="Times New Roman" w:hAnsi="Calibri" w:cs="Calibri"/>
                <w:color w:val="000000"/>
                <w:sz w:val="22"/>
                <w:lang w:eastAsia="en-GB"/>
              </w:rPr>
              <w:t xml:space="preserve"> due to lack of signal</w:t>
            </w:r>
          </w:p>
        </w:tc>
        <w:tc>
          <w:tcPr>
            <w:tcW w:w="560" w:type="dxa"/>
            <w:shd w:val="clear" w:color="auto" w:fill="auto"/>
            <w:noWrap/>
            <w:vAlign w:val="bottom"/>
            <w:hideMark/>
          </w:tcPr>
          <w:p w14:paraId="61566F02" w14:textId="77777777" w:rsidR="00236E12" w:rsidRPr="004D498A" w:rsidRDefault="00236E12" w:rsidP="004D498A">
            <w:pPr>
              <w:spacing w:after="0" w:line="240" w:lineRule="auto"/>
              <w:jc w:val="right"/>
              <w:rPr>
                <w:rFonts w:ascii="Calibri" w:eastAsia="Times New Roman" w:hAnsi="Calibri" w:cs="Calibri"/>
                <w:color w:val="000000"/>
                <w:sz w:val="22"/>
                <w:lang w:eastAsia="en-GB"/>
              </w:rPr>
            </w:pPr>
            <w:r w:rsidRPr="004D498A">
              <w:rPr>
                <w:rFonts w:ascii="Calibri" w:eastAsia="Times New Roman" w:hAnsi="Calibri" w:cs="Calibri"/>
                <w:color w:val="000000"/>
                <w:sz w:val="22"/>
                <w:lang w:eastAsia="en-GB"/>
              </w:rPr>
              <w:t>1</w:t>
            </w:r>
          </w:p>
        </w:tc>
        <w:tc>
          <w:tcPr>
            <w:tcW w:w="1100" w:type="dxa"/>
            <w:shd w:val="clear" w:color="auto" w:fill="auto"/>
            <w:noWrap/>
            <w:vAlign w:val="bottom"/>
            <w:hideMark/>
          </w:tcPr>
          <w:p w14:paraId="4BED9D28" w14:textId="4C58CC37" w:rsidR="00236E12" w:rsidRPr="004D498A" w:rsidRDefault="00A76952" w:rsidP="004D498A">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0.5%</w:t>
            </w:r>
          </w:p>
        </w:tc>
      </w:tr>
    </w:tbl>
    <w:p w14:paraId="6DB74107" w14:textId="77777777" w:rsidR="00D37EC1" w:rsidRDefault="00D37EC1" w:rsidP="006A376C">
      <w:pPr>
        <w:tabs>
          <w:tab w:val="left" w:pos="2958"/>
        </w:tabs>
        <w:rPr>
          <w:rFonts w:cs="Arial"/>
          <w:bCs/>
          <w:szCs w:val="24"/>
        </w:rPr>
      </w:pPr>
    </w:p>
    <w:p w14:paraId="4922E77A" w14:textId="009162C7" w:rsidR="00D37EC1" w:rsidRPr="00747D5B" w:rsidRDefault="00747D5B" w:rsidP="00D37EC1">
      <w:pPr>
        <w:tabs>
          <w:tab w:val="left" w:pos="2958"/>
        </w:tabs>
        <w:rPr>
          <w:rFonts w:ascii="Century Gothic" w:hAnsi="Century Gothic"/>
          <w:bCs/>
          <w:color w:val="C00000"/>
          <w:szCs w:val="24"/>
        </w:rPr>
      </w:pPr>
      <w:r w:rsidRPr="00747D5B">
        <w:rPr>
          <w:rFonts w:ascii="Century Gothic" w:hAnsi="Century Gothic"/>
          <w:bCs/>
          <w:color w:val="C00000"/>
          <w:szCs w:val="24"/>
        </w:rPr>
        <w:t>Selected district breakdowns</w:t>
      </w:r>
    </w:p>
    <w:p w14:paraId="29912665" w14:textId="2CAEF08A" w:rsidR="00D37EC1" w:rsidRDefault="008327EF" w:rsidP="00813C5D">
      <w:pPr>
        <w:pStyle w:val="ListParagraph"/>
        <w:numPr>
          <w:ilvl w:val="0"/>
          <w:numId w:val="21"/>
        </w:numPr>
        <w:tabs>
          <w:tab w:val="left" w:pos="2958"/>
        </w:tabs>
        <w:rPr>
          <w:rFonts w:cs="Arial"/>
          <w:bCs/>
          <w:szCs w:val="24"/>
        </w:rPr>
      </w:pPr>
      <w:r w:rsidRPr="0050777E">
        <w:rPr>
          <w:rFonts w:cs="Arial"/>
          <w:b/>
          <w:szCs w:val="24"/>
        </w:rPr>
        <w:t>Brentwood</w:t>
      </w:r>
      <w:r w:rsidR="00237094">
        <w:rPr>
          <w:rFonts w:cs="Arial"/>
          <w:bCs/>
          <w:szCs w:val="24"/>
        </w:rPr>
        <w:t xml:space="preserve"> had the biggest proportion of respondents who stated they had </w:t>
      </w:r>
      <w:r w:rsidR="00237094" w:rsidRPr="0050777E">
        <w:rPr>
          <w:rFonts w:cs="Arial"/>
          <w:b/>
          <w:szCs w:val="24"/>
        </w:rPr>
        <w:t>Patchy</w:t>
      </w:r>
      <w:r w:rsidR="00237094">
        <w:rPr>
          <w:rFonts w:cs="Arial"/>
          <w:bCs/>
          <w:szCs w:val="24"/>
        </w:rPr>
        <w:t xml:space="preserve"> Broadband connectivity </w:t>
      </w:r>
      <w:r w:rsidR="00997F14">
        <w:rPr>
          <w:rFonts w:cs="Arial"/>
          <w:bCs/>
          <w:szCs w:val="24"/>
        </w:rPr>
        <w:t xml:space="preserve">out of all the districts </w:t>
      </w:r>
      <w:r w:rsidR="00997F14" w:rsidRPr="0050777E">
        <w:rPr>
          <w:rFonts w:cs="Arial"/>
          <w:b/>
          <w:szCs w:val="24"/>
        </w:rPr>
        <w:t>(</w:t>
      </w:r>
      <w:r w:rsidRPr="0050777E">
        <w:rPr>
          <w:rFonts w:cs="Arial"/>
          <w:b/>
          <w:szCs w:val="24"/>
        </w:rPr>
        <w:t>33.33</w:t>
      </w:r>
      <w:r w:rsidR="00997F14" w:rsidRPr="0050777E">
        <w:rPr>
          <w:rFonts w:cs="Arial"/>
          <w:b/>
          <w:szCs w:val="24"/>
        </w:rPr>
        <w:t>% +</w:t>
      </w:r>
      <w:r w:rsidRPr="0050777E">
        <w:rPr>
          <w:rFonts w:cs="Arial"/>
          <w:b/>
          <w:szCs w:val="24"/>
        </w:rPr>
        <w:t>1</w:t>
      </w:r>
      <w:r w:rsidR="006010EA" w:rsidRPr="0050777E">
        <w:rPr>
          <w:rFonts w:cs="Arial"/>
          <w:b/>
          <w:szCs w:val="24"/>
        </w:rPr>
        <w:t>4</w:t>
      </w:r>
      <w:r w:rsidR="00997F14" w:rsidRPr="0050777E">
        <w:rPr>
          <w:rFonts w:cs="Arial"/>
          <w:b/>
          <w:szCs w:val="24"/>
        </w:rPr>
        <w:t>.</w:t>
      </w:r>
      <w:r w:rsidR="006010EA" w:rsidRPr="0050777E">
        <w:rPr>
          <w:rFonts w:cs="Arial"/>
          <w:b/>
          <w:szCs w:val="24"/>
        </w:rPr>
        <w:t>81</w:t>
      </w:r>
      <w:r w:rsidR="00997F14" w:rsidRPr="0050777E">
        <w:rPr>
          <w:rFonts w:cs="Arial"/>
          <w:b/>
          <w:szCs w:val="24"/>
        </w:rPr>
        <w:t>%)</w:t>
      </w:r>
    </w:p>
    <w:p w14:paraId="327FCC0A" w14:textId="04BFFBBE" w:rsidR="008327EF" w:rsidRDefault="00FF2059" w:rsidP="00813C5D">
      <w:pPr>
        <w:pStyle w:val="ListParagraph"/>
        <w:numPr>
          <w:ilvl w:val="0"/>
          <w:numId w:val="21"/>
        </w:numPr>
        <w:tabs>
          <w:tab w:val="left" w:pos="2958"/>
        </w:tabs>
        <w:rPr>
          <w:rFonts w:cs="Arial"/>
          <w:bCs/>
          <w:szCs w:val="24"/>
        </w:rPr>
      </w:pPr>
      <w:r w:rsidRPr="0050777E">
        <w:rPr>
          <w:rFonts w:cs="Arial"/>
          <w:b/>
          <w:szCs w:val="24"/>
        </w:rPr>
        <w:t>Maldon</w:t>
      </w:r>
      <w:r>
        <w:rPr>
          <w:rFonts w:cs="Arial"/>
          <w:bCs/>
          <w:szCs w:val="24"/>
        </w:rPr>
        <w:t xml:space="preserve"> had the biggest proportion of respondents who stated they had </w:t>
      </w:r>
      <w:r w:rsidRPr="0050777E">
        <w:rPr>
          <w:rFonts w:cs="Arial"/>
          <w:b/>
          <w:szCs w:val="24"/>
        </w:rPr>
        <w:t>Very good</w:t>
      </w:r>
      <w:r>
        <w:rPr>
          <w:rFonts w:cs="Arial"/>
          <w:bCs/>
          <w:szCs w:val="24"/>
        </w:rPr>
        <w:t xml:space="preserve"> Broadband connectivity out of all the districts </w:t>
      </w:r>
      <w:r w:rsidRPr="0050777E">
        <w:rPr>
          <w:rFonts w:cs="Arial"/>
          <w:b/>
          <w:szCs w:val="24"/>
        </w:rPr>
        <w:t>(28.00% +</w:t>
      </w:r>
      <w:r w:rsidR="00A27AC0" w:rsidRPr="0050777E">
        <w:rPr>
          <w:rFonts w:cs="Arial"/>
          <w:b/>
          <w:szCs w:val="24"/>
        </w:rPr>
        <w:t>8</w:t>
      </w:r>
      <w:r w:rsidRPr="0050777E">
        <w:rPr>
          <w:rFonts w:cs="Arial"/>
          <w:b/>
          <w:szCs w:val="24"/>
        </w:rPr>
        <w:t>.</w:t>
      </w:r>
      <w:r w:rsidR="00A27AC0" w:rsidRPr="0050777E">
        <w:rPr>
          <w:rFonts w:cs="Arial"/>
          <w:b/>
          <w:szCs w:val="24"/>
        </w:rPr>
        <w:t>95</w:t>
      </w:r>
      <w:r w:rsidRPr="0050777E">
        <w:rPr>
          <w:rFonts w:cs="Arial"/>
          <w:b/>
          <w:szCs w:val="24"/>
        </w:rPr>
        <w:t>%)</w:t>
      </w:r>
    </w:p>
    <w:p w14:paraId="5429501C" w14:textId="6B118C5F" w:rsidR="001741CD" w:rsidRDefault="00830AA3" w:rsidP="00813C5D">
      <w:pPr>
        <w:pStyle w:val="ListParagraph"/>
        <w:numPr>
          <w:ilvl w:val="0"/>
          <w:numId w:val="21"/>
        </w:numPr>
        <w:tabs>
          <w:tab w:val="left" w:pos="2958"/>
        </w:tabs>
        <w:rPr>
          <w:rFonts w:cs="Arial"/>
          <w:bCs/>
          <w:szCs w:val="24"/>
        </w:rPr>
      </w:pPr>
      <w:r>
        <w:rPr>
          <w:rFonts w:cs="Arial"/>
          <w:bCs/>
          <w:szCs w:val="24"/>
        </w:rPr>
        <w:t xml:space="preserve">Looking at broadband speeds, the district with the </w:t>
      </w:r>
      <w:r w:rsidRPr="0050777E">
        <w:rPr>
          <w:rFonts w:cs="Arial"/>
          <w:b/>
          <w:szCs w:val="24"/>
        </w:rPr>
        <w:t>highest proportion of superfast</w:t>
      </w:r>
      <w:r>
        <w:rPr>
          <w:rFonts w:cs="Arial"/>
          <w:bCs/>
          <w:szCs w:val="24"/>
        </w:rPr>
        <w:t xml:space="preserve"> broadband </w:t>
      </w:r>
      <w:r w:rsidR="000D6E94">
        <w:rPr>
          <w:rFonts w:cs="Arial"/>
          <w:bCs/>
          <w:szCs w:val="24"/>
        </w:rPr>
        <w:t xml:space="preserve">was </w:t>
      </w:r>
      <w:r w:rsidR="00937DE3" w:rsidRPr="0050777E">
        <w:rPr>
          <w:rFonts w:cs="Arial"/>
          <w:b/>
          <w:szCs w:val="24"/>
        </w:rPr>
        <w:t>Maldon (44% +13.16%)</w:t>
      </w:r>
    </w:p>
    <w:p w14:paraId="1B430E87" w14:textId="123D119B" w:rsidR="00937DE3" w:rsidRDefault="00937DE3" w:rsidP="00813C5D">
      <w:pPr>
        <w:pStyle w:val="ListParagraph"/>
        <w:numPr>
          <w:ilvl w:val="0"/>
          <w:numId w:val="21"/>
        </w:numPr>
        <w:tabs>
          <w:tab w:val="left" w:pos="2958"/>
        </w:tabs>
        <w:rPr>
          <w:rFonts w:cs="Arial"/>
          <w:bCs/>
          <w:szCs w:val="24"/>
        </w:rPr>
      </w:pPr>
      <w:r>
        <w:rPr>
          <w:rFonts w:cs="Arial"/>
          <w:bCs/>
          <w:szCs w:val="24"/>
        </w:rPr>
        <w:t xml:space="preserve">The district that had the biggest proportion of broadband speeds </w:t>
      </w:r>
      <w:r w:rsidR="00390179" w:rsidRPr="0050777E">
        <w:rPr>
          <w:rFonts w:cs="Arial"/>
          <w:b/>
          <w:szCs w:val="24"/>
        </w:rPr>
        <w:t>Under 30mb</w:t>
      </w:r>
      <w:r w:rsidR="00390179">
        <w:rPr>
          <w:rFonts w:cs="Arial"/>
          <w:bCs/>
          <w:szCs w:val="24"/>
        </w:rPr>
        <w:t xml:space="preserve"> was </w:t>
      </w:r>
      <w:r w:rsidR="00296B9A" w:rsidRPr="0050777E">
        <w:rPr>
          <w:rFonts w:cs="Arial"/>
          <w:b/>
          <w:szCs w:val="24"/>
        </w:rPr>
        <w:t xml:space="preserve">Tendring (46.15% </w:t>
      </w:r>
      <w:r w:rsidR="002D3240" w:rsidRPr="0050777E">
        <w:rPr>
          <w:rFonts w:cs="Arial"/>
          <w:b/>
          <w:szCs w:val="24"/>
        </w:rPr>
        <w:t>+9.38%)</w:t>
      </w:r>
    </w:p>
    <w:p w14:paraId="4BD91337" w14:textId="64A0D05A" w:rsidR="00A505FB" w:rsidRDefault="002D49A5" w:rsidP="00813C5D">
      <w:pPr>
        <w:pStyle w:val="ListParagraph"/>
        <w:numPr>
          <w:ilvl w:val="0"/>
          <w:numId w:val="21"/>
        </w:numPr>
        <w:tabs>
          <w:tab w:val="left" w:pos="2958"/>
        </w:tabs>
        <w:rPr>
          <w:rFonts w:cs="Arial"/>
          <w:bCs/>
          <w:szCs w:val="24"/>
        </w:rPr>
      </w:pPr>
      <w:r>
        <w:rPr>
          <w:rFonts w:cs="Arial"/>
          <w:bCs/>
          <w:szCs w:val="24"/>
        </w:rPr>
        <w:t xml:space="preserve">Looking at where broadband meets their needs, </w:t>
      </w:r>
      <w:r w:rsidR="007C4731" w:rsidRPr="007C4731">
        <w:rPr>
          <w:rFonts w:cs="Arial"/>
          <w:b/>
          <w:szCs w:val="24"/>
        </w:rPr>
        <w:t>Maldon</w:t>
      </w:r>
      <w:r w:rsidR="007C4731">
        <w:rPr>
          <w:rFonts w:cs="Arial"/>
          <w:bCs/>
          <w:szCs w:val="24"/>
        </w:rPr>
        <w:t xml:space="preserve"> had the highest percentage breakdown of respondents that said it met </w:t>
      </w:r>
      <w:r w:rsidR="00992290">
        <w:rPr>
          <w:rFonts w:cs="Arial"/>
          <w:bCs/>
          <w:szCs w:val="24"/>
        </w:rPr>
        <w:t>their</w:t>
      </w:r>
      <w:r w:rsidR="007C4731">
        <w:rPr>
          <w:rFonts w:cs="Arial"/>
          <w:bCs/>
          <w:szCs w:val="24"/>
        </w:rPr>
        <w:t xml:space="preserve"> needs (76% - </w:t>
      </w:r>
      <w:r w:rsidR="00992290">
        <w:rPr>
          <w:rFonts w:cs="Arial"/>
          <w:bCs/>
          <w:szCs w:val="24"/>
        </w:rPr>
        <w:t>+15.5%)</w:t>
      </w:r>
    </w:p>
    <w:p w14:paraId="08660243" w14:textId="1BE8DF08" w:rsidR="00992290" w:rsidRDefault="00D95B28" w:rsidP="00813C5D">
      <w:pPr>
        <w:pStyle w:val="ListParagraph"/>
        <w:numPr>
          <w:ilvl w:val="0"/>
          <w:numId w:val="21"/>
        </w:numPr>
        <w:tabs>
          <w:tab w:val="left" w:pos="2958"/>
        </w:tabs>
        <w:rPr>
          <w:rFonts w:cs="Arial"/>
          <w:bCs/>
          <w:szCs w:val="24"/>
        </w:rPr>
      </w:pPr>
      <w:r w:rsidRPr="00B81F9E">
        <w:rPr>
          <w:rFonts w:cs="Arial"/>
          <w:b/>
          <w:szCs w:val="24"/>
        </w:rPr>
        <w:lastRenderedPageBreak/>
        <w:t>Brentwood</w:t>
      </w:r>
      <w:r>
        <w:rPr>
          <w:rFonts w:cs="Arial"/>
          <w:bCs/>
          <w:szCs w:val="24"/>
        </w:rPr>
        <w:t xml:space="preserve"> and </w:t>
      </w:r>
      <w:r w:rsidRPr="00B81F9E">
        <w:rPr>
          <w:rFonts w:cs="Arial"/>
          <w:b/>
          <w:szCs w:val="24"/>
        </w:rPr>
        <w:t>Uttlesford</w:t>
      </w:r>
      <w:r>
        <w:rPr>
          <w:rFonts w:cs="Arial"/>
          <w:bCs/>
          <w:szCs w:val="24"/>
        </w:rPr>
        <w:t xml:space="preserve"> respondents both had the highest average for broadband speeds that </w:t>
      </w:r>
      <w:r w:rsidRPr="00B81F9E">
        <w:rPr>
          <w:rFonts w:cs="Arial"/>
          <w:b/>
          <w:szCs w:val="24"/>
        </w:rPr>
        <w:t>do not meet their needs</w:t>
      </w:r>
      <w:r>
        <w:rPr>
          <w:rFonts w:cs="Arial"/>
          <w:bCs/>
          <w:szCs w:val="24"/>
        </w:rPr>
        <w:t xml:space="preserve"> (</w:t>
      </w:r>
      <w:r w:rsidR="000808DA">
        <w:rPr>
          <w:rFonts w:cs="Arial"/>
          <w:bCs/>
          <w:szCs w:val="24"/>
        </w:rPr>
        <w:t>44.44% and 44.16% respectively)</w:t>
      </w:r>
    </w:p>
    <w:p w14:paraId="4FC0F538" w14:textId="3A1DD832" w:rsidR="00A06BCE" w:rsidRPr="00830530" w:rsidRDefault="00B027BC" w:rsidP="00813C5D">
      <w:pPr>
        <w:pStyle w:val="ListParagraph"/>
        <w:numPr>
          <w:ilvl w:val="0"/>
          <w:numId w:val="21"/>
        </w:numPr>
        <w:tabs>
          <w:tab w:val="left" w:pos="2958"/>
        </w:tabs>
        <w:rPr>
          <w:rFonts w:cs="Arial"/>
          <w:bCs/>
          <w:szCs w:val="24"/>
        </w:rPr>
      </w:pPr>
      <w:r w:rsidRPr="008D30F7">
        <w:rPr>
          <w:rFonts w:cs="Arial"/>
          <w:bCs/>
          <w:szCs w:val="24"/>
        </w:rPr>
        <w:t xml:space="preserve">In regards to mobile phone </w:t>
      </w:r>
      <w:r w:rsidR="00480DC9" w:rsidRPr="008D30F7">
        <w:rPr>
          <w:rFonts w:cs="Arial"/>
          <w:bCs/>
          <w:szCs w:val="24"/>
        </w:rPr>
        <w:t>signal,</w:t>
      </w:r>
      <w:r w:rsidR="00480DC9">
        <w:rPr>
          <w:rFonts w:cs="Arial"/>
          <w:b/>
          <w:szCs w:val="24"/>
        </w:rPr>
        <w:t xml:space="preserve"> Brentwood </w:t>
      </w:r>
      <w:r w:rsidR="00916887">
        <w:rPr>
          <w:rFonts w:cs="Arial"/>
          <w:b/>
          <w:szCs w:val="24"/>
        </w:rPr>
        <w:t xml:space="preserve">respondents </w:t>
      </w:r>
      <w:r w:rsidR="00916887" w:rsidRPr="008D30F7">
        <w:rPr>
          <w:rFonts w:cs="Arial"/>
          <w:bCs/>
          <w:szCs w:val="24"/>
        </w:rPr>
        <w:t xml:space="preserve">had the highest proportion of </w:t>
      </w:r>
      <w:r w:rsidR="00916887">
        <w:rPr>
          <w:rFonts w:cs="Arial"/>
          <w:b/>
          <w:szCs w:val="24"/>
        </w:rPr>
        <w:t xml:space="preserve">responses saying </w:t>
      </w:r>
      <w:r w:rsidR="00B146CD">
        <w:rPr>
          <w:rFonts w:cs="Arial"/>
          <w:b/>
          <w:szCs w:val="24"/>
        </w:rPr>
        <w:t xml:space="preserve">signal was Poor (22.22% - </w:t>
      </w:r>
      <w:r w:rsidR="00C606D5">
        <w:rPr>
          <w:rFonts w:cs="Arial"/>
          <w:b/>
          <w:szCs w:val="24"/>
        </w:rPr>
        <w:t>+8.73%)</w:t>
      </w:r>
    </w:p>
    <w:p w14:paraId="25FBCFC8" w14:textId="32C64650" w:rsidR="00830530" w:rsidRPr="00771EF4" w:rsidRDefault="004037D7" w:rsidP="00813C5D">
      <w:pPr>
        <w:pStyle w:val="ListParagraph"/>
        <w:numPr>
          <w:ilvl w:val="0"/>
          <w:numId w:val="21"/>
        </w:numPr>
        <w:tabs>
          <w:tab w:val="left" w:pos="2958"/>
        </w:tabs>
        <w:rPr>
          <w:rFonts w:cs="Arial"/>
          <w:bCs/>
          <w:szCs w:val="24"/>
        </w:rPr>
      </w:pPr>
      <w:r>
        <w:rPr>
          <w:rFonts w:cs="Arial"/>
          <w:b/>
          <w:szCs w:val="24"/>
        </w:rPr>
        <w:t xml:space="preserve">Epping forest </w:t>
      </w:r>
      <w:r w:rsidRPr="008D30F7">
        <w:rPr>
          <w:rFonts w:cs="Arial"/>
          <w:bCs/>
          <w:szCs w:val="24"/>
        </w:rPr>
        <w:t>had the highest percentage of respondents who stated they had</w:t>
      </w:r>
      <w:r>
        <w:rPr>
          <w:rFonts w:cs="Arial"/>
          <w:b/>
          <w:szCs w:val="24"/>
        </w:rPr>
        <w:t xml:space="preserve"> very good mobile phone signal (</w:t>
      </w:r>
      <w:r w:rsidR="00440B05">
        <w:rPr>
          <w:rFonts w:cs="Arial"/>
          <w:b/>
          <w:szCs w:val="24"/>
        </w:rPr>
        <w:t xml:space="preserve">33.33% - </w:t>
      </w:r>
      <w:r w:rsidR="0036603C">
        <w:rPr>
          <w:rFonts w:cs="Arial"/>
          <w:b/>
          <w:szCs w:val="24"/>
        </w:rPr>
        <w:t>+</w:t>
      </w:r>
      <w:r w:rsidR="00275E6D">
        <w:rPr>
          <w:rFonts w:cs="Arial"/>
          <w:b/>
          <w:szCs w:val="24"/>
        </w:rPr>
        <w:t>15.34</w:t>
      </w:r>
      <w:r w:rsidR="0036603C">
        <w:rPr>
          <w:rFonts w:cs="Arial"/>
          <w:b/>
          <w:szCs w:val="24"/>
        </w:rPr>
        <w:t>%)</w:t>
      </w:r>
    </w:p>
    <w:p w14:paraId="52E2E56C" w14:textId="77777777" w:rsidR="00815CCB" w:rsidRDefault="00815CCB" w:rsidP="00D37EC1">
      <w:pPr>
        <w:tabs>
          <w:tab w:val="left" w:pos="2958"/>
        </w:tabs>
        <w:rPr>
          <w:rFonts w:cs="Arial"/>
          <w:bCs/>
          <w:szCs w:val="24"/>
        </w:rPr>
      </w:pPr>
    </w:p>
    <w:p w14:paraId="73C5F92B" w14:textId="1F6077DC" w:rsidR="00D37EC1" w:rsidRDefault="00D37EC1" w:rsidP="00D37EC1">
      <w:pPr>
        <w:tabs>
          <w:tab w:val="left" w:pos="2958"/>
        </w:tabs>
        <w:rPr>
          <w:rFonts w:ascii="Century Gothic" w:hAnsi="Century Gothic"/>
          <w:b/>
          <w:color w:val="C00000"/>
          <w:sz w:val="28"/>
        </w:rPr>
      </w:pPr>
      <w:r>
        <w:rPr>
          <w:rFonts w:ascii="Century Gothic" w:hAnsi="Century Gothic"/>
          <w:b/>
          <w:color w:val="C00000"/>
          <w:sz w:val="28"/>
        </w:rPr>
        <w:t>Health and Wellbeing</w:t>
      </w:r>
      <w:r w:rsidR="005264E3">
        <w:rPr>
          <w:rFonts w:ascii="Century Gothic" w:hAnsi="Century Gothic"/>
          <w:b/>
          <w:color w:val="C00000"/>
          <w:sz w:val="28"/>
        </w:rPr>
        <w:tab/>
      </w:r>
    </w:p>
    <w:p w14:paraId="222D4A41" w14:textId="7E2A3799" w:rsidR="00BE59D6" w:rsidRDefault="00BE59D6" w:rsidP="00BE59D6">
      <w:pPr>
        <w:tabs>
          <w:tab w:val="left" w:pos="2958"/>
        </w:tabs>
        <w:rPr>
          <w:rFonts w:cs="Arial"/>
          <w:bCs/>
          <w:szCs w:val="24"/>
        </w:rPr>
      </w:pPr>
      <w:bookmarkStart w:id="30" w:name="_Hlk48563486"/>
      <w:r>
        <w:rPr>
          <w:rFonts w:cs="Arial"/>
          <w:bCs/>
          <w:szCs w:val="24"/>
        </w:rPr>
        <w:t>Respondents were asked about Health and Wellbeing</w:t>
      </w:r>
      <w:r w:rsidR="00327E1F">
        <w:rPr>
          <w:rFonts w:cs="Arial"/>
          <w:bCs/>
          <w:szCs w:val="24"/>
        </w:rPr>
        <w:t xml:space="preserve"> and what improvements could be made to people</w:t>
      </w:r>
      <w:r>
        <w:rPr>
          <w:rFonts w:cs="Arial"/>
          <w:bCs/>
          <w:szCs w:val="24"/>
        </w:rPr>
        <w:t xml:space="preserve"> in rural Essex.</w:t>
      </w:r>
    </w:p>
    <w:p w14:paraId="66F3D7C2" w14:textId="5BAED369" w:rsidR="00E25BAE" w:rsidRDefault="00E25BAE" w:rsidP="00E25BAE">
      <w:pPr>
        <w:tabs>
          <w:tab w:val="left" w:pos="2958"/>
        </w:tabs>
        <w:rPr>
          <w:rFonts w:cs="Arial"/>
          <w:bCs/>
          <w:szCs w:val="24"/>
        </w:rPr>
      </w:pPr>
      <w:r>
        <w:rPr>
          <w:rFonts w:cs="Arial"/>
          <w:bCs/>
          <w:szCs w:val="24"/>
        </w:rPr>
        <w:t>In asking about improvements, respondents were asked to choose 3 improvements to address the health and wellbeing needs for rural Essex.</w:t>
      </w:r>
    </w:p>
    <w:bookmarkEnd w:id="30"/>
    <w:p w14:paraId="391A90A2" w14:textId="77777777" w:rsidR="005C6AD6" w:rsidRDefault="005C6AD6" w:rsidP="00E25BAE">
      <w:pPr>
        <w:tabs>
          <w:tab w:val="left" w:pos="2958"/>
        </w:tabs>
        <w:rPr>
          <w:rFonts w:cs="Arial"/>
          <w:bCs/>
          <w:szCs w:val="24"/>
        </w:rPr>
      </w:pPr>
    </w:p>
    <w:tbl>
      <w:tblPr>
        <w:tblStyle w:val="LightGrid-Accent1"/>
        <w:tblW w:w="0" w:type="auto"/>
        <w:tblLook w:val="04A0" w:firstRow="1" w:lastRow="0" w:firstColumn="1" w:lastColumn="0" w:noHBand="0" w:noVBand="1"/>
      </w:tblPr>
      <w:tblGrid>
        <w:gridCol w:w="5184"/>
        <w:gridCol w:w="1728"/>
        <w:gridCol w:w="1728"/>
      </w:tblGrid>
      <w:tr w:rsidR="00EA4C59" w14:paraId="50A2681A" w14:textId="77777777" w:rsidTr="00571960">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6DEC8CE3" w14:textId="77777777" w:rsidR="00EA4C59" w:rsidRDefault="00EA4C59" w:rsidP="00571960">
            <w:r>
              <w:t>Option</w:t>
            </w:r>
          </w:p>
        </w:tc>
        <w:tc>
          <w:tcPr>
            <w:tcW w:w="1728" w:type="dxa"/>
          </w:tcPr>
          <w:p w14:paraId="26E5E4B7" w14:textId="77777777" w:rsidR="00EA4C59" w:rsidRDefault="00EA4C59" w:rsidP="00571960">
            <w:pPr>
              <w:cnfStyle w:val="100000000000" w:firstRow="1" w:lastRow="0" w:firstColumn="0" w:lastColumn="0" w:oddVBand="0" w:evenVBand="0" w:oddHBand="0" w:evenHBand="0" w:firstRowFirstColumn="0" w:firstRowLastColumn="0" w:lastRowFirstColumn="0" w:lastRowLastColumn="0"/>
            </w:pPr>
            <w:r>
              <w:t>Total</w:t>
            </w:r>
          </w:p>
        </w:tc>
        <w:tc>
          <w:tcPr>
            <w:tcW w:w="1728" w:type="dxa"/>
          </w:tcPr>
          <w:p w14:paraId="5C840AE2" w14:textId="77777777" w:rsidR="00EA4C59" w:rsidRDefault="00EA4C59" w:rsidP="00571960">
            <w:pPr>
              <w:cnfStyle w:val="100000000000" w:firstRow="1" w:lastRow="0" w:firstColumn="0" w:lastColumn="0" w:oddVBand="0" w:evenVBand="0" w:oddHBand="0" w:evenHBand="0" w:firstRowFirstColumn="0" w:firstRowLastColumn="0" w:lastRowFirstColumn="0" w:lastRowLastColumn="0"/>
            </w:pPr>
            <w:r>
              <w:t>Percent</w:t>
            </w:r>
          </w:p>
        </w:tc>
      </w:tr>
      <w:tr w:rsidR="00EA4C59" w14:paraId="7A6EBFA7" w14:textId="77777777" w:rsidTr="0057196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01808BC9" w14:textId="77777777" w:rsidR="00EA4C59" w:rsidRDefault="00EA4C59" w:rsidP="00571960">
            <w:bookmarkStart w:id="31" w:name="_Hlk50058834"/>
            <w:r>
              <w:t>Improved access to GP services</w:t>
            </w:r>
            <w:bookmarkEnd w:id="31"/>
          </w:p>
        </w:tc>
        <w:tc>
          <w:tcPr>
            <w:tcW w:w="1728" w:type="dxa"/>
          </w:tcPr>
          <w:p w14:paraId="3B7F456F" w14:textId="77777777" w:rsidR="00EA4C59" w:rsidRDefault="00EA4C59" w:rsidP="00571960">
            <w:pPr>
              <w:cnfStyle w:val="000000100000" w:firstRow="0" w:lastRow="0" w:firstColumn="0" w:lastColumn="0" w:oddVBand="0" w:evenVBand="0" w:oddHBand="1" w:evenHBand="0" w:firstRowFirstColumn="0" w:firstRowLastColumn="0" w:lastRowFirstColumn="0" w:lastRowLastColumn="0"/>
            </w:pPr>
            <w:r>
              <w:t>207</w:t>
            </w:r>
          </w:p>
        </w:tc>
        <w:tc>
          <w:tcPr>
            <w:tcW w:w="1728" w:type="dxa"/>
          </w:tcPr>
          <w:p w14:paraId="1C977BA2" w14:textId="77777777" w:rsidR="00EA4C59" w:rsidRDefault="00EA4C59" w:rsidP="00571960">
            <w:pPr>
              <w:cnfStyle w:val="000000100000" w:firstRow="0" w:lastRow="0" w:firstColumn="0" w:lastColumn="0" w:oddVBand="0" w:evenVBand="0" w:oddHBand="1" w:evenHBand="0" w:firstRowFirstColumn="0" w:firstRowLastColumn="0" w:lastRowFirstColumn="0" w:lastRowLastColumn="0"/>
            </w:pPr>
            <w:r>
              <w:t>54.76%</w:t>
            </w:r>
          </w:p>
        </w:tc>
      </w:tr>
      <w:tr w:rsidR="00EA4C59" w14:paraId="06880C3E" w14:textId="77777777" w:rsidTr="00571960">
        <w:trPr>
          <w:cnfStyle w:val="000000010000" w:firstRow="0" w:lastRow="0" w:firstColumn="0" w:lastColumn="0" w:oddVBand="0" w:evenVBand="0" w:oddHBand="0" w:evenHBand="1"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5184" w:type="dxa"/>
          </w:tcPr>
          <w:p w14:paraId="05BB66A7" w14:textId="77777777" w:rsidR="00EA4C59" w:rsidRDefault="00EA4C59" w:rsidP="00571960">
            <w:r>
              <w:t>More community outreach services (such as district nurses, health visitors, respite care, Community Agents etc.)</w:t>
            </w:r>
          </w:p>
        </w:tc>
        <w:tc>
          <w:tcPr>
            <w:tcW w:w="1728" w:type="dxa"/>
          </w:tcPr>
          <w:p w14:paraId="015DC740" w14:textId="77777777" w:rsidR="00EA4C59" w:rsidRDefault="00EA4C59" w:rsidP="00571960">
            <w:pPr>
              <w:cnfStyle w:val="000000010000" w:firstRow="0" w:lastRow="0" w:firstColumn="0" w:lastColumn="0" w:oddVBand="0" w:evenVBand="0" w:oddHBand="0" w:evenHBand="1" w:firstRowFirstColumn="0" w:firstRowLastColumn="0" w:lastRowFirstColumn="0" w:lastRowLastColumn="0"/>
            </w:pPr>
            <w:r>
              <w:t>206</w:t>
            </w:r>
          </w:p>
        </w:tc>
        <w:tc>
          <w:tcPr>
            <w:tcW w:w="1728" w:type="dxa"/>
          </w:tcPr>
          <w:p w14:paraId="05B186AB" w14:textId="77777777" w:rsidR="00EA4C59" w:rsidRDefault="00EA4C59" w:rsidP="00571960">
            <w:pPr>
              <w:cnfStyle w:val="000000010000" w:firstRow="0" w:lastRow="0" w:firstColumn="0" w:lastColumn="0" w:oddVBand="0" w:evenVBand="0" w:oddHBand="0" w:evenHBand="1" w:firstRowFirstColumn="0" w:firstRowLastColumn="0" w:lastRowFirstColumn="0" w:lastRowLastColumn="0"/>
            </w:pPr>
            <w:r>
              <w:t>54.50%</w:t>
            </w:r>
          </w:p>
        </w:tc>
      </w:tr>
      <w:tr w:rsidR="00EA4C59" w14:paraId="04E7221D" w14:textId="77777777" w:rsidTr="0057196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2C4A5563" w14:textId="77777777" w:rsidR="00EA4C59" w:rsidRDefault="00EA4C59" w:rsidP="00571960">
            <w:r>
              <w:t>Better provision of transport to hospitals</w:t>
            </w:r>
          </w:p>
        </w:tc>
        <w:tc>
          <w:tcPr>
            <w:tcW w:w="1728" w:type="dxa"/>
          </w:tcPr>
          <w:p w14:paraId="3ABA8DA2" w14:textId="77777777" w:rsidR="00EA4C59" w:rsidRDefault="00EA4C59" w:rsidP="00571960">
            <w:pPr>
              <w:cnfStyle w:val="000000100000" w:firstRow="0" w:lastRow="0" w:firstColumn="0" w:lastColumn="0" w:oddVBand="0" w:evenVBand="0" w:oddHBand="1" w:evenHBand="0" w:firstRowFirstColumn="0" w:firstRowLastColumn="0" w:lastRowFirstColumn="0" w:lastRowLastColumn="0"/>
            </w:pPr>
            <w:r>
              <w:t>142</w:t>
            </w:r>
          </w:p>
        </w:tc>
        <w:tc>
          <w:tcPr>
            <w:tcW w:w="1728" w:type="dxa"/>
          </w:tcPr>
          <w:p w14:paraId="21D85FFD" w14:textId="77777777" w:rsidR="00EA4C59" w:rsidRDefault="00EA4C59" w:rsidP="00571960">
            <w:pPr>
              <w:cnfStyle w:val="000000100000" w:firstRow="0" w:lastRow="0" w:firstColumn="0" w:lastColumn="0" w:oddVBand="0" w:evenVBand="0" w:oddHBand="1" w:evenHBand="0" w:firstRowFirstColumn="0" w:firstRowLastColumn="0" w:lastRowFirstColumn="0" w:lastRowLastColumn="0"/>
            </w:pPr>
            <w:r>
              <w:t>37.57%</w:t>
            </w:r>
          </w:p>
        </w:tc>
      </w:tr>
      <w:tr w:rsidR="00EA4C59" w14:paraId="3D60EE02" w14:textId="77777777" w:rsidTr="00571960">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184" w:type="dxa"/>
          </w:tcPr>
          <w:p w14:paraId="321464AA" w14:textId="77777777" w:rsidR="00EA4C59" w:rsidRDefault="00EA4C59" w:rsidP="00571960">
            <w:r>
              <w:t>More clubs and social activities within the local community</w:t>
            </w:r>
          </w:p>
        </w:tc>
        <w:tc>
          <w:tcPr>
            <w:tcW w:w="1728" w:type="dxa"/>
          </w:tcPr>
          <w:p w14:paraId="53669517" w14:textId="77777777" w:rsidR="00EA4C59" w:rsidRDefault="00EA4C59" w:rsidP="00571960">
            <w:pPr>
              <w:cnfStyle w:val="000000010000" w:firstRow="0" w:lastRow="0" w:firstColumn="0" w:lastColumn="0" w:oddVBand="0" w:evenVBand="0" w:oddHBand="0" w:evenHBand="1" w:firstRowFirstColumn="0" w:firstRowLastColumn="0" w:lastRowFirstColumn="0" w:lastRowLastColumn="0"/>
            </w:pPr>
            <w:r>
              <w:t>88</w:t>
            </w:r>
          </w:p>
        </w:tc>
        <w:tc>
          <w:tcPr>
            <w:tcW w:w="1728" w:type="dxa"/>
          </w:tcPr>
          <w:p w14:paraId="21726A33" w14:textId="77777777" w:rsidR="00EA4C59" w:rsidRDefault="00EA4C59" w:rsidP="00571960">
            <w:pPr>
              <w:cnfStyle w:val="000000010000" w:firstRow="0" w:lastRow="0" w:firstColumn="0" w:lastColumn="0" w:oddVBand="0" w:evenVBand="0" w:oddHBand="0" w:evenHBand="1" w:firstRowFirstColumn="0" w:firstRowLastColumn="0" w:lastRowFirstColumn="0" w:lastRowLastColumn="0"/>
            </w:pPr>
            <w:r>
              <w:t>23.28%</w:t>
            </w:r>
          </w:p>
        </w:tc>
      </w:tr>
      <w:tr w:rsidR="00EA4C59" w14:paraId="767D5008" w14:textId="77777777" w:rsidTr="0057196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184" w:type="dxa"/>
          </w:tcPr>
          <w:p w14:paraId="4A97A781" w14:textId="77777777" w:rsidR="00EA4C59" w:rsidRDefault="00EA4C59" w:rsidP="00571960">
            <w:r>
              <w:t>More emergency care within the community (e.g. first responder services)</w:t>
            </w:r>
          </w:p>
        </w:tc>
        <w:tc>
          <w:tcPr>
            <w:tcW w:w="1728" w:type="dxa"/>
          </w:tcPr>
          <w:p w14:paraId="3701E578" w14:textId="77777777" w:rsidR="00EA4C59" w:rsidRDefault="00EA4C59" w:rsidP="00571960">
            <w:pPr>
              <w:cnfStyle w:val="000000100000" w:firstRow="0" w:lastRow="0" w:firstColumn="0" w:lastColumn="0" w:oddVBand="0" w:evenVBand="0" w:oddHBand="1" w:evenHBand="0" w:firstRowFirstColumn="0" w:firstRowLastColumn="0" w:lastRowFirstColumn="0" w:lastRowLastColumn="0"/>
            </w:pPr>
            <w:r>
              <w:t>85</w:t>
            </w:r>
          </w:p>
        </w:tc>
        <w:tc>
          <w:tcPr>
            <w:tcW w:w="1728" w:type="dxa"/>
          </w:tcPr>
          <w:p w14:paraId="5ECCEBC2" w14:textId="77777777" w:rsidR="00EA4C59" w:rsidRDefault="00EA4C59" w:rsidP="00571960">
            <w:pPr>
              <w:cnfStyle w:val="000000100000" w:firstRow="0" w:lastRow="0" w:firstColumn="0" w:lastColumn="0" w:oddVBand="0" w:evenVBand="0" w:oddHBand="1" w:evenHBand="0" w:firstRowFirstColumn="0" w:firstRowLastColumn="0" w:lastRowFirstColumn="0" w:lastRowLastColumn="0"/>
            </w:pPr>
            <w:r>
              <w:t>22.49%</w:t>
            </w:r>
          </w:p>
        </w:tc>
      </w:tr>
      <w:tr w:rsidR="00EA4C59" w14:paraId="0067CCF8" w14:textId="77777777" w:rsidTr="0057196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40744BF3" w14:textId="77777777" w:rsidR="00EA4C59" w:rsidRDefault="00EA4C59" w:rsidP="00571960">
            <w:r>
              <w:t>More fitness and healthy living activities</w:t>
            </w:r>
          </w:p>
        </w:tc>
        <w:tc>
          <w:tcPr>
            <w:tcW w:w="1728" w:type="dxa"/>
          </w:tcPr>
          <w:p w14:paraId="48928BA8" w14:textId="77777777" w:rsidR="00EA4C59" w:rsidRDefault="00EA4C59" w:rsidP="00571960">
            <w:pPr>
              <w:cnfStyle w:val="000000010000" w:firstRow="0" w:lastRow="0" w:firstColumn="0" w:lastColumn="0" w:oddVBand="0" w:evenVBand="0" w:oddHBand="0" w:evenHBand="1" w:firstRowFirstColumn="0" w:firstRowLastColumn="0" w:lastRowFirstColumn="0" w:lastRowLastColumn="0"/>
            </w:pPr>
            <w:r>
              <w:t>83</w:t>
            </w:r>
          </w:p>
        </w:tc>
        <w:tc>
          <w:tcPr>
            <w:tcW w:w="1728" w:type="dxa"/>
          </w:tcPr>
          <w:p w14:paraId="390498D4" w14:textId="77777777" w:rsidR="00EA4C59" w:rsidRDefault="00EA4C59" w:rsidP="00571960">
            <w:pPr>
              <w:cnfStyle w:val="000000010000" w:firstRow="0" w:lastRow="0" w:firstColumn="0" w:lastColumn="0" w:oddVBand="0" w:evenVBand="0" w:oddHBand="0" w:evenHBand="1" w:firstRowFirstColumn="0" w:firstRowLastColumn="0" w:lastRowFirstColumn="0" w:lastRowLastColumn="0"/>
            </w:pPr>
            <w:r>
              <w:t>21.96%</w:t>
            </w:r>
          </w:p>
        </w:tc>
      </w:tr>
      <w:tr w:rsidR="00EA4C59" w14:paraId="24A5AEF4" w14:textId="77777777" w:rsidTr="0057196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184" w:type="dxa"/>
          </w:tcPr>
          <w:p w14:paraId="292EF24E" w14:textId="77777777" w:rsidR="00EA4C59" w:rsidRDefault="00EA4C59" w:rsidP="00571960">
            <w:r>
              <w:t>Better access to public open space and the countryside</w:t>
            </w:r>
          </w:p>
        </w:tc>
        <w:tc>
          <w:tcPr>
            <w:tcW w:w="1728" w:type="dxa"/>
          </w:tcPr>
          <w:p w14:paraId="09125443" w14:textId="77777777" w:rsidR="00EA4C59" w:rsidRDefault="00EA4C59" w:rsidP="00571960">
            <w:pPr>
              <w:cnfStyle w:val="000000100000" w:firstRow="0" w:lastRow="0" w:firstColumn="0" w:lastColumn="0" w:oddVBand="0" w:evenVBand="0" w:oddHBand="1" w:evenHBand="0" w:firstRowFirstColumn="0" w:firstRowLastColumn="0" w:lastRowFirstColumn="0" w:lastRowLastColumn="0"/>
            </w:pPr>
            <w:r>
              <w:t>64</w:t>
            </w:r>
          </w:p>
        </w:tc>
        <w:tc>
          <w:tcPr>
            <w:tcW w:w="1728" w:type="dxa"/>
          </w:tcPr>
          <w:p w14:paraId="1F373980" w14:textId="77777777" w:rsidR="00EA4C59" w:rsidRDefault="00EA4C59" w:rsidP="00571960">
            <w:pPr>
              <w:cnfStyle w:val="000000100000" w:firstRow="0" w:lastRow="0" w:firstColumn="0" w:lastColumn="0" w:oddVBand="0" w:evenVBand="0" w:oddHBand="1" w:evenHBand="0" w:firstRowFirstColumn="0" w:firstRowLastColumn="0" w:lastRowFirstColumn="0" w:lastRowLastColumn="0"/>
            </w:pPr>
            <w:r>
              <w:t>16.93%</w:t>
            </w:r>
          </w:p>
        </w:tc>
      </w:tr>
      <w:tr w:rsidR="00EA4C59" w14:paraId="409073E2" w14:textId="77777777" w:rsidTr="0057196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03359D1D" w14:textId="77777777" w:rsidR="00EA4C59" w:rsidRDefault="00EA4C59" w:rsidP="00571960">
            <w:r>
              <w:t>Better access to a healthy diet</w:t>
            </w:r>
          </w:p>
        </w:tc>
        <w:tc>
          <w:tcPr>
            <w:tcW w:w="1728" w:type="dxa"/>
          </w:tcPr>
          <w:p w14:paraId="3AD9062D" w14:textId="77777777" w:rsidR="00EA4C59" w:rsidRDefault="00EA4C59" w:rsidP="00571960">
            <w:pPr>
              <w:cnfStyle w:val="000000010000" w:firstRow="0" w:lastRow="0" w:firstColumn="0" w:lastColumn="0" w:oddVBand="0" w:evenVBand="0" w:oddHBand="0" w:evenHBand="1" w:firstRowFirstColumn="0" w:firstRowLastColumn="0" w:lastRowFirstColumn="0" w:lastRowLastColumn="0"/>
            </w:pPr>
            <w:r>
              <w:t>26</w:t>
            </w:r>
          </w:p>
        </w:tc>
        <w:tc>
          <w:tcPr>
            <w:tcW w:w="1728" w:type="dxa"/>
          </w:tcPr>
          <w:p w14:paraId="32CEBF5F" w14:textId="77777777" w:rsidR="00EA4C59" w:rsidRDefault="00EA4C59" w:rsidP="00571960">
            <w:pPr>
              <w:cnfStyle w:val="000000010000" w:firstRow="0" w:lastRow="0" w:firstColumn="0" w:lastColumn="0" w:oddVBand="0" w:evenVBand="0" w:oddHBand="0" w:evenHBand="1" w:firstRowFirstColumn="0" w:firstRowLastColumn="0" w:lastRowFirstColumn="0" w:lastRowLastColumn="0"/>
            </w:pPr>
            <w:r>
              <w:t>6.88%</w:t>
            </w:r>
          </w:p>
        </w:tc>
      </w:tr>
      <w:tr w:rsidR="00EA4C59" w14:paraId="5B7D38BD" w14:textId="77777777" w:rsidTr="0057196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00BA6CD0" w14:textId="77777777" w:rsidR="00EA4C59" w:rsidRDefault="00EA4C59" w:rsidP="00571960">
            <w:r>
              <w:t>Not Answered</w:t>
            </w:r>
          </w:p>
        </w:tc>
        <w:tc>
          <w:tcPr>
            <w:tcW w:w="1728" w:type="dxa"/>
          </w:tcPr>
          <w:p w14:paraId="0AED1486" w14:textId="77777777" w:rsidR="00EA4C59" w:rsidRDefault="00EA4C59" w:rsidP="00571960">
            <w:pPr>
              <w:cnfStyle w:val="000000100000" w:firstRow="0" w:lastRow="0" w:firstColumn="0" w:lastColumn="0" w:oddVBand="0" w:evenVBand="0" w:oddHBand="1" w:evenHBand="0" w:firstRowFirstColumn="0" w:firstRowLastColumn="0" w:lastRowFirstColumn="0" w:lastRowLastColumn="0"/>
            </w:pPr>
            <w:r>
              <w:t>21</w:t>
            </w:r>
          </w:p>
        </w:tc>
        <w:tc>
          <w:tcPr>
            <w:tcW w:w="1728" w:type="dxa"/>
          </w:tcPr>
          <w:p w14:paraId="44390B8F" w14:textId="77777777" w:rsidR="00EA4C59" w:rsidRDefault="00EA4C59" w:rsidP="00571960">
            <w:pPr>
              <w:cnfStyle w:val="000000100000" w:firstRow="0" w:lastRow="0" w:firstColumn="0" w:lastColumn="0" w:oddVBand="0" w:evenVBand="0" w:oddHBand="1" w:evenHBand="0" w:firstRowFirstColumn="0" w:firstRowLastColumn="0" w:lastRowFirstColumn="0" w:lastRowLastColumn="0"/>
            </w:pPr>
            <w:r>
              <w:t>5.56%</w:t>
            </w:r>
          </w:p>
        </w:tc>
      </w:tr>
      <w:tr w:rsidR="00EA4C59" w14:paraId="4AE559B2" w14:textId="77777777" w:rsidTr="00571960">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184" w:type="dxa"/>
          </w:tcPr>
          <w:p w14:paraId="6DF68D43" w14:textId="77777777" w:rsidR="00EA4C59" w:rsidRDefault="00EA4C59" w:rsidP="00571960">
            <w:r>
              <w:t>Better access to addiction support services (e.g. smoking, alcohol, drugs)</w:t>
            </w:r>
          </w:p>
        </w:tc>
        <w:tc>
          <w:tcPr>
            <w:tcW w:w="1728" w:type="dxa"/>
          </w:tcPr>
          <w:p w14:paraId="2696450B" w14:textId="77777777" w:rsidR="00EA4C59" w:rsidRDefault="00EA4C59" w:rsidP="00571960">
            <w:pPr>
              <w:cnfStyle w:val="000000010000" w:firstRow="0" w:lastRow="0" w:firstColumn="0" w:lastColumn="0" w:oddVBand="0" w:evenVBand="0" w:oddHBand="0" w:evenHBand="1" w:firstRowFirstColumn="0" w:firstRowLastColumn="0" w:lastRowFirstColumn="0" w:lastRowLastColumn="0"/>
            </w:pPr>
            <w:r>
              <w:t>17</w:t>
            </w:r>
          </w:p>
        </w:tc>
        <w:tc>
          <w:tcPr>
            <w:tcW w:w="1728" w:type="dxa"/>
          </w:tcPr>
          <w:p w14:paraId="6DE37AA7" w14:textId="77777777" w:rsidR="00EA4C59" w:rsidRDefault="00EA4C59" w:rsidP="00571960">
            <w:pPr>
              <w:cnfStyle w:val="000000010000" w:firstRow="0" w:lastRow="0" w:firstColumn="0" w:lastColumn="0" w:oddVBand="0" w:evenVBand="0" w:oddHBand="0" w:evenHBand="1" w:firstRowFirstColumn="0" w:firstRowLastColumn="0" w:lastRowFirstColumn="0" w:lastRowLastColumn="0"/>
            </w:pPr>
            <w:r>
              <w:t>4.50%</w:t>
            </w:r>
          </w:p>
        </w:tc>
      </w:tr>
    </w:tbl>
    <w:p w14:paraId="53D8A58F" w14:textId="77777777" w:rsidR="00847F44" w:rsidRDefault="00847F44" w:rsidP="00E25BAE">
      <w:pPr>
        <w:tabs>
          <w:tab w:val="left" w:pos="2958"/>
        </w:tabs>
        <w:rPr>
          <w:rFonts w:cs="Arial"/>
          <w:bCs/>
          <w:szCs w:val="24"/>
        </w:rPr>
      </w:pPr>
    </w:p>
    <w:p w14:paraId="26575ED6" w14:textId="0CC0C3A7" w:rsidR="00A44CE9" w:rsidRDefault="00847F44" w:rsidP="00847F44">
      <w:pPr>
        <w:tabs>
          <w:tab w:val="left" w:pos="2958"/>
        </w:tabs>
        <w:rPr>
          <w:rFonts w:cs="Arial"/>
          <w:bCs/>
          <w:szCs w:val="24"/>
        </w:rPr>
      </w:pPr>
      <w:bookmarkStart w:id="32" w:name="_Hlk48317596"/>
      <w:r>
        <w:rPr>
          <w:rFonts w:cs="Arial"/>
          <w:bCs/>
          <w:szCs w:val="24"/>
        </w:rPr>
        <w:t xml:space="preserve">In addition, there was 32 </w:t>
      </w:r>
      <w:r w:rsidRPr="003E1B4E">
        <w:rPr>
          <w:rFonts w:cs="Arial"/>
          <w:bCs/>
          <w:szCs w:val="24"/>
        </w:rPr>
        <w:t>free text comments box relating to</w:t>
      </w:r>
      <w:r>
        <w:rPr>
          <w:rFonts w:cs="Arial"/>
          <w:bCs/>
          <w:szCs w:val="24"/>
        </w:rPr>
        <w:t xml:space="preserve"> Other – please specify around </w:t>
      </w:r>
      <w:bookmarkEnd w:id="32"/>
      <w:r>
        <w:rPr>
          <w:rFonts w:cs="Arial"/>
          <w:bCs/>
          <w:szCs w:val="24"/>
        </w:rPr>
        <w:t>improvements to access Health and wellbeing in rural Essex,</w:t>
      </w:r>
      <w:r w:rsidRPr="003E1B4E">
        <w:rPr>
          <w:rFonts w:cs="Arial"/>
          <w:bCs/>
          <w:szCs w:val="24"/>
        </w:rPr>
        <w:t xml:space="preserve"> </w:t>
      </w:r>
      <w:bookmarkStart w:id="33" w:name="_Hlk48317822"/>
      <w:r>
        <w:rPr>
          <w:rFonts w:cs="Arial"/>
          <w:bCs/>
          <w:szCs w:val="24"/>
        </w:rPr>
        <w:t xml:space="preserve">these </w:t>
      </w:r>
      <w:r w:rsidRPr="003E1B4E">
        <w:rPr>
          <w:rFonts w:cs="Arial"/>
          <w:bCs/>
          <w:szCs w:val="24"/>
        </w:rPr>
        <w:t>have been themed, coded and quantified below</w:t>
      </w:r>
      <w:bookmarkEnd w:id="33"/>
    </w:p>
    <w:p w14:paraId="60052D71" w14:textId="77777777" w:rsidR="00A44CE9" w:rsidRDefault="00A44CE9" w:rsidP="00847F44">
      <w:pPr>
        <w:tabs>
          <w:tab w:val="left" w:pos="2958"/>
        </w:tabs>
        <w:rPr>
          <w:rFonts w:cs="Arial"/>
          <w:bCs/>
          <w:szCs w:val="24"/>
        </w:rPr>
      </w:pPr>
    </w:p>
    <w:tbl>
      <w:tblPr>
        <w:tblW w:w="7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0"/>
        <w:gridCol w:w="683"/>
        <w:gridCol w:w="1243"/>
      </w:tblGrid>
      <w:tr w:rsidR="00A44CE9" w:rsidRPr="00B05E0C" w14:paraId="24504DF9" w14:textId="77777777" w:rsidTr="00A44CE9">
        <w:trPr>
          <w:trHeight w:val="290"/>
        </w:trPr>
        <w:tc>
          <w:tcPr>
            <w:tcW w:w="5480" w:type="dxa"/>
            <w:shd w:val="clear" w:color="auto" w:fill="auto"/>
            <w:noWrap/>
            <w:vAlign w:val="bottom"/>
            <w:hideMark/>
          </w:tcPr>
          <w:p w14:paraId="20AD423F" w14:textId="77777777" w:rsidR="00A44CE9" w:rsidRPr="005C6AD6" w:rsidRDefault="00A44CE9" w:rsidP="00B05E0C">
            <w:pPr>
              <w:spacing w:after="0" w:line="240" w:lineRule="auto"/>
              <w:rPr>
                <w:rFonts w:ascii="Calibri" w:eastAsia="Times New Roman" w:hAnsi="Calibri" w:cs="Calibri"/>
                <w:b/>
                <w:bCs/>
                <w:color w:val="000000"/>
                <w:sz w:val="22"/>
                <w:lang w:eastAsia="en-GB"/>
              </w:rPr>
            </w:pPr>
            <w:r w:rsidRPr="005C6AD6">
              <w:rPr>
                <w:rFonts w:ascii="Calibri" w:eastAsia="Times New Roman" w:hAnsi="Calibri" w:cs="Calibri"/>
                <w:b/>
                <w:bCs/>
                <w:color w:val="000000"/>
                <w:sz w:val="22"/>
                <w:lang w:eastAsia="en-GB"/>
              </w:rPr>
              <w:t>Option</w:t>
            </w:r>
          </w:p>
        </w:tc>
        <w:tc>
          <w:tcPr>
            <w:tcW w:w="669" w:type="dxa"/>
            <w:shd w:val="clear" w:color="auto" w:fill="auto"/>
            <w:noWrap/>
            <w:vAlign w:val="bottom"/>
            <w:hideMark/>
          </w:tcPr>
          <w:p w14:paraId="31D3390A" w14:textId="77777777" w:rsidR="00A44CE9" w:rsidRPr="005C6AD6" w:rsidRDefault="00A44CE9" w:rsidP="00B05E0C">
            <w:pPr>
              <w:spacing w:after="0" w:line="240" w:lineRule="auto"/>
              <w:rPr>
                <w:rFonts w:ascii="Calibri" w:eastAsia="Times New Roman" w:hAnsi="Calibri" w:cs="Calibri"/>
                <w:b/>
                <w:bCs/>
                <w:color w:val="000000"/>
                <w:sz w:val="22"/>
                <w:lang w:eastAsia="en-GB"/>
              </w:rPr>
            </w:pPr>
            <w:r w:rsidRPr="005C6AD6">
              <w:rPr>
                <w:rFonts w:ascii="Calibri" w:eastAsia="Times New Roman" w:hAnsi="Calibri" w:cs="Calibri"/>
                <w:b/>
                <w:bCs/>
                <w:color w:val="000000"/>
                <w:sz w:val="22"/>
                <w:lang w:eastAsia="en-GB"/>
              </w:rPr>
              <w:t>Total</w:t>
            </w:r>
          </w:p>
        </w:tc>
        <w:tc>
          <w:tcPr>
            <w:tcW w:w="1226" w:type="dxa"/>
            <w:shd w:val="clear" w:color="auto" w:fill="auto"/>
            <w:noWrap/>
            <w:vAlign w:val="bottom"/>
            <w:hideMark/>
          </w:tcPr>
          <w:p w14:paraId="0F3FF96C" w14:textId="77777777" w:rsidR="00A44CE9" w:rsidRPr="005C6AD6" w:rsidRDefault="00A44CE9" w:rsidP="00B05E0C">
            <w:pPr>
              <w:spacing w:after="0" w:line="240" w:lineRule="auto"/>
              <w:rPr>
                <w:rFonts w:ascii="Calibri" w:eastAsia="Times New Roman" w:hAnsi="Calibri" w:cs="Calibri"/>
                <w:b/>
                <w:bCs/>
                <w:color w:val="000000"/>
                <w:sz w:val="22"/>
                <w:lang w:eastAsia="en-GB"/>
              </w:rPr>
            </w:pPr>
            <w:r w:rsidRPr="005C6AD6">
              <w:rPr>
                <w:rFonts w:ascii="Calibri" w:eastAsia="Times New Roman" w:hAnsi="Calibri" w:cs="Calibri"/>
                <w:b/>
                <w:bCs/>
                <w:color w:val="000000"/>
                <w:sz w:val="22"/>
                <w:lang w:eastAsia="en-GB"/>
              </w:rPr>
              <w:t>Percentage</w:t>
            </w:r>
          </w:p>
        </w:tc>
      </w:tr>
      <w:tr w:rsidR="00A44CE9" w:rsidRPr="00B05E0C" w14:paraId="1D48C651" w14:textId="77777777" w:rsidTr="00A44CE9">
        <w:trPr>
          <w:trHeight w:val="290"/>
        </w:trPr>
        <w:tc>
          <w:tcPr>
            <w:tcW w:w="5480" w:type="dxa"/>
            <w:shd w:val="clear" w:color="auto" w:fill="auto"/>
            <w:noWrap/>
            <w:vAlign w:val="bottom"/>
            <w:hideMark/>
          </w:tcPr>
          <w:p w14:paraId="37CC039A" w14:textId="77777777" w:rsidR="00A44CE9" w:rsidRPr="00B05E0C" w:rsidRDefault="00A44CE9" w:rsidP="00B05E0C">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Better a</w:t>
            </w:r>
            <w:r w:rsidRPr="00B05E0C">
              <w:rPr>
                <w:rFonts w:ascii="Calibri" w:eastAsia="Times New Roman" w:hAnsi="Calibri" w:cs="Calibri"/>
                <w:color w:val="000000"/>
                <w:sz w:val="22"/>
                <w:lang w:eastAsia="en-GB"/>
              </w:rPr>
              <w:t>ccess to health services</w:t>
            </w:r>
          </w:p>
        </w:tc>
        <w:tc>
          <w:tcPr>
            <w:tcW w:w="669" w:type="dxa"/>
            <w:shd w:val="clear" w:color="auto" w:fill="auto"/>
            <w:noWrap/>
            <w:vAlign w:val="bottom"/>
            <w:hideMark/>
          </w:tcPr>
          <w:p w14:paraId="28B302FD" w14:textId="77777777" w:rsidR="00A44CE9" w:rsidRPr="00B05E0C" w:rsidRDefault="00A44CE9" w:rsidP="00B05E0C">
            <w:pPr>
              <w:spacing w:after="0" w:line="240" w:lineRule="auto"/>
              <w:jc w:val="right"/>
              <w:rPr>
                <w:rFonts w:ascii="Calibri" w:eastAsia="Times New Roman" w:hAnsi="Calibri" w:cs="Calibri"/>
                <w:color w:val="000000"/>
                <w:sz w:val="22"/>
                <w:lang w:eastAsia="en-GB"/>
              </w:rPr>
            </w:pPr>
            <w:r w:rsidRPr="00B05E0C">
              <w:rPr>
                <w:rFonts w:ascii="Calibri" w:eastAsia="Times New Roman" w:hAnsi="Calibri" w:cs="Calibri"/>
                <w:color w:val="000000"/>
                <w:sz w:val="22"/>
                <w:lang w:eastAsia="en-GB"/>
              </w:rPr>
              <w:t>7</w:t>
            </w:r>
          </w:p>
        </w:tc>
        <w:tc>
          <w:tcPr>
            <w:tcW w:w="1226" w:type="dxa"/>
            <w:shd w:val="clear" w:color="auto" w:fill="auto"/>
            <w:noWrap/>
            <w:vAlign w:val="bottom"/>
            <w:hideMark/>
          </w:tcPr>
          <w:p w14:paraId="768667CB" w14:textId="3F917714" w:rsidR="00A44CE9" w:rsidRPr="00B05E0C" w:rsidRDefault="00BF3282" w:rsidP="00B05E0C">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21.88%</w:t>
            </w:r>
          </w:p>
        </w:tc>
      </w:tr>
      <w:tr w:rsidR="00A44CE9" w:rsidRPr="00B05E0C" w14:paraId="3AF91C5F" w14:textId="77777777" w:rsidTr="00A44CE9">
        <w:trPr>
          <w:trHeight w:val="290"/>
        </w:trPr>
        <w:tc>
          <w:tcPr>
            <w:tcW w:w="5480" w:type="dxa"/>
            <w:shd w:val="clear" w:color="auto" w:fill="auto"/>
            <w:noWrap/>
            <w:vAlign w:val="bottom"/>
            <w:hideMark/>
          </w:tcPr>
          <w:p w14:paraId="0BECD6BD" w14:textId="77777777" w:rsidR="00A44CE9" w:rsidRPr="00B05E0C" w:rsidRDefault="00A44CE9" w:rsidP="00B05E0C">
            <w:pPr>
              <w:spacing w:after="0" w:line="240" w:lineRule="auto"/>
              <w:rPr>
                <w:rFonts w:ascii="Calibri" w:eastAsia="Times New Roman" w:hAnsi="Calibri" w:cs="Calibri"/>
                <w:color w:val="000000"/>
                <w:sz w:val="22"/>
                <w:lang w:eastAsia="en-GB"/>
              </w:rPr>
            </w:pPr>
            <w:r w:rsidRPr="00B05E0C">
              <w:rPr>
                <w:rFonts w:ascii="Calibri" w:eastAsia="Times New Roman" w:hAnsi="Calibri" w:cs="Calibri"/>
                <w:color w:val="000000"/>
                <w:sz w:val="22"/>
                <w:lang w:eastAsia="en-GB"/>
              </w:rPr>
              <w:t xml:space="preserve">Better transport </w:t>
            </w:r>
            <w:r>
              <w:rPr>
                <w:rFonts w:ascii="Calibri" w:eastAsia="Times New Roman" w:hAnsi="Calibri" w:cs="Calibri"/>
                <w:color w:val="000000"/>
                <w:sz w:val="22"/>
                <w:lang w:eastAsia="en-GB"/>
              </w:rPr>
              <w:t>infrastructure needed for rural Essex</w:t>
            </w:r>
          </w:p>
        </w:tc>
        <w:tc>
          <w:tcPr>
            <w:tcW w:w="669" w:type="dxa"/>
            <w:shd w:val="clear" w:color="auto" w:fill="auto"/>
            <w:noWrap/>
            <w:vAlign w:val="bottom"/>
            <w:hideMark/>
          </w:tcPr>
          <w:p w14:paraId="17F6C4D0" w14:textId="77777777" w:rsidR="00A44CE9" w:rsidRPr="00B05E0C" w:rsidRDefault="00A44CE9" w:rsidP="00B05E0C">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7</w:t>
            </w:r>
          </w:p>
        </w:tc>
        <w:tc>
          <w:tcPr>
            <w:tcW w:w="1226" w:type="dxa"/>
            <w:shd w:val="clear" w:color="auto" w:fill="auto"/>
            <w:noWrap/>
            <w:vAlign w:val="bottom"/>
            <w:hideMark/>
          </w:tcPr>
          <w:p w14:paraId="70E92338" w14:textId="2DB82681" w:rsidR="00A44CE9" w:rsidRPr="00B05E0C" w:rsidRDefault="00BF3282" w:rsidP="00B05E0C">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21.88%</w:t>
            </w:r>
          </w:p>
        </w:tc>
      </w:tr>
      <w:tr w:rsidR="00A44CE9" w:rsidRPr="00B05E0C" w14:paraId="26CB1877" w14:textId="77777777" w:rsidTr="00A44CE9">
        <w:trPr>
          <w:trHeight w:val="290"/>
        </w:trPr>
        <w:tc>
          <w:tcPr>
            <w:tcW w:w="5480" w:type="dxa"/>
            <w:shd w:val="clear" w:color="auto" w:fill="auto"/>
            <w:noWrap/>
            <w:vAlign w:val="bottom"/>
            <w:hideMark/>
          </w:tcPr>
          <w:p w14:paraId="01C23A43" w14:textId="77777777" w:rsidR="00A44CE9" w:rsidRPr="00B05E0C" w:rsidRDefault="00A44CE9" w:rsidP="00B05E0C">
            <w:pPr>
              <w:spacing w:after="0" w:line="240" w:lineRule="auto"/>
              <w:rPr>
                <w:rFonts w:ascii="Calibri" w:eastAsia="Times New Roman" w:hAnsi="Calibri" w:cs="Calibri"/>
                <w:color w:val="000000"/>
                <w:sz w:val="22"/>
                <w:lang w:eastAsia="en-GB"/>
              </w:rPr>
            </w:pPr>
            <w:r w:rsidRPr="00B05E0C">
              <w:rPr>
                <w:rFonts w:ascii="Calibri" w:eastAsia="Times New Roman" w:hAnsi="Calibri" w:cs="Calibri"/>
                <w:color w:val="000000"/>
                <w:sz w:val="22"/>
                <w:lang w:eastAsia="en-GB"/>
              </w:rPr>
              <w:t>Other comment</w:t>
            </w:r>
            <w:r>
              <w:rPr>
                <w:rFonts w:ascii="Calibri" w:eastAsia="Times New Roman" w:hAnsi="Calibri" w:cs="Calibri"/>
                <w:color w:val="000000"/>
                <w:sz w:val="22"/>
                <w:lang w:eastAsia="en-GB"/>
              </w:rPr>
              <w:t>s non-relating to Health and wellbeing</w:t>
            </w:r>
          </w:p>
        </w:tc>
        <w:tc>
          <w:tcPr>
            <w:tcW w:w="669" w:type="dxa"/>
            <w:shd w:val="clear" w:color="auto" w:fill="auto"/>
            <w:noWrap/>
            <w:vAlign w:val="bottom"/>
            <w:hideMark/>
          </w:tcPr>
          <w:p w14:paraId="1341D656" w14:textId="77777777" w:rsidR="00A44CE9" w:rsidRPr="00B05E0C" w:rsidRDefault="00A44CE9" w:rsidP="00B05E0C">
            <w:pPr>
              <w:spacing w:after="0" w:line="240" w:lineRule="auto"/>
              <w:jc w:val="right"/>
              <w:rPr>
                <w:rFonts w:ascii="Calibri" w:eastAsia="Times New Roman" w:hAnsi="Calibri" w:cs="Calibri"/>
                <w:color w:val="000000"/>
                <w:sz w:val="22"/>
                <w:lang w:eastAsia="en-GB"/>
              </w:rPr>
            </w:pPr>
            <w:r w:rsidRPr="00B05E0C">
              <w:rPr>
                <w:rFonts w:ascii="Calibri" w:eastAsia="Times New Roman" w:hAnsi="Calibri" w:cs="Calibri"/>
                <w:color w:val="000000"/>
                <w:sz w:val="22"/>
                <w:lang w:eastAsia="en-GB"/>
              </w:rPr>
              <w:t>5</w:t>
            </w:r>
          </w:p>
        </w:tc>
        <w:tc>
          <w:tcPr>
            <w:tcW w:w="1226" w:type="dxa"/>
            <w:shd w:val="clear" w:color="auto" w:fill="auto"/>
            <w:noWrap/>
            <w:vAlign w:val="bottom"/>
            <w:hideMark/>
          </w:tcPr>
          <w:p w14:paraId="5FC86B59" w14:textId="66673753" w:rsidR="00A44CE9" w:rsidRPr="00B05E0C" w:rsidRDefault="00802BEA" w:rsidP="00B05E0C">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15.63%</w:t>
            </w:r>
          </w:p>
        </w:tc>
      </w:tr>
      <w:tr w:rsidR="00A44CE9" w:rsidRPr="00B05E0C" w14:paraId="509EB760" w14:textId="77777777" w:rsidTr="00A44CE9">
        <w:trPr>
          <w:trHeight w:val="290"/>
        </w:trPr>
        <w:tc>
          <w:tcPr>
            <w:tcW w:w="5480" w:type="dxa"/>
            <w:shd w:val="clear" w:color="auto" w:fill="auto"/>
            <w:noWrap/>
            <w:vAlign w:val="bottom"/>
            <w:hideMark/>
          </w:tcPr>
          <w:p w14:paraId="58764C9E" w14:textId="77777777" w:rsidR="00A44CE9" w:rsidRPr="00B05E0C" w:rsidRDefault="00A44CE9" w:rsidP="00B05E0C">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Creating a h</w:t>
            </w:r>
            <w:r w:rsidRPr="00B05E0C">
              <w:rPr>
                <w:rFonts w:ascii="Calibri" w:eastAsia="Times New Roman" w:hAnsi="Calibri" w:cs="Calibri"/>
                <w:color w:val="000000"/>
                <w:sz w:val="22"/>
                <w:lang w:eastAsia="en-GB"/>
              </w:rPr>
              <w:t>ealthy environment for all to live</w:t>
            </w:r>
            <w:r>
              <w:rPr>
                <w:rFonts w:ascii="Calibri" w:eastAsia="Times New Roman" w:hAnsi="Calibri" w:cs="Calibri"/>
                <w:color w:val="000000"/>
                <w:sz w:val="22"/>
                <w:lang w:eastAsia="en-GB"/>
              </w:rPr>
              <w:t xml:space="preserve"> in with rural Essex</w:t>
            </w:r>
          </w:p>
        </w:tc>
        <w:tc>
          <w:tcPr>
            <w:tcW w:w="669" w:type="dxa"/>
            <w:shd w:val="clear" w:color="auto" w:fill="auto"/>
            <w:noWrap/>
            <w:vAlign w:val="bottom"/>
            <w:hideMark/>
          </w:tcPr>
          <w:p w14:paraId="4D663CDD" w14:textId="77777777" w:rsidR="00A44CE9" w:rsidRPr="00B05E0C" w:rsidRDefault="00A44CE9" w:rsidP="00B05E0C">
            <w:pPr>
              <w:spacing w:after="0" w:line="240" w:lineRule="auto"/>
              <w:jc w:val="right"/>
              <w:rPr>
                <w:rFonts w:ascii="Calibri" w:eastAsia="Times New Roman" w:hAnsi="Calibri" w:cs="Calibri"/>
                <w:color w:val="000000"/>
                <w:sz w:val="22"/>
                <w:lang w:eastAsia="en-GB"/>
              </w:rPr>
            </w:pPr>
            <w:r w:rsidRPr="00B05E0C">
              <w:rPr>
                <w:rFonts w:ascii="Calibri" w:eastAsia="Times New Roman" w:hAnsi="Calibri" w:cs="Calibri"/>
                <w:color w:val="000000"/>
                <w:sz w:val="22"/>
                <w:lang w:eastAsia="en-GB"/>
              </w:rPr>
              <w:t>4</w:t>
            </w:r>
          </w:p>
        </w:tc>
        <w:tc>
          <w:tcPr>
            <w:tcW w:w="1226" w:type="dxa"/>
            <w:shd w:val="clear" w:color="auto" w:fill="auto"/>
            <w:noWrap/>
            <w:vAlign w:val="bottom"/>
            <w:hideMark/>
          </w:tcPr>
          <w:p w14:paraId="6639C09A" w14:textId="2AEAE8FA" w:rsidR="00A44CE9" w:rsidRPr="00B05E0C" w:rsidRDefault="00802BEA" w:rsidP="00B05E0C">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12.5%</w:t>
            </w:r>
          </w:p>
        </w:tc>
      </w:tr>
      <w:tr w:rsidR="00A44CE9" w:rsidRPr="00B05E0C" w14:paraId="0FDA9DE7" w14:textId="77777777" w:rsidTr="00A44CE9">
        <w:trPr>
          <w:trHeight w:val="290"/>
        </w:trPr>
        <w:tc>
          <w:tcPr>
            <w:tcW w:w="5480" w:type="dxa"/>
            <w:shd w:val="clear" w:color="auto" w:fill="auto"/>
            <w:noWrap/>
            <w:vAlign w:val="bottom"/>
            <w:hideMark/>
          </w:tcPr>
          <w:p w14:paraId="73EDB923" w14:textId="77777777" w:rsidR="00A44CE9" w:rsidRPr="00B05E0C" w:rsidRDefault="00A44CE9" w:rsidP="00B05E0C">
            <w:pPr>
              <w:spacing w:after="0" w:line="240" w:lineRule="auto"/>
              <w:rPr>
                <w:rFonts w:ascii="Calibri" w:eastAsia="Times New Roman" w:hAnsi="Calibri" w:cs="Calibri"/>
                <w:color w:val="000000"/>
                <w:sz w:val="22"/>
                <w:lang w:eastAsia="en-GB"/>
              </w:rPr>
            </w:pPr>
            <w:r w:rsidRPr="00B05E0C">
              <w:rPr>
                <w:rFonts w:ascii="Calibri" w:eastAsia="Times New Roman" w:hAnsi="Calibri" w:cs="Calibri"/>
                <w:color w:val="000000"/>
                <w:sz w:val="22"/>
                <w:lang w:eastAsia="en-GB"/>
              </w:rPr>
              <w:t>More visible public services (</w:t>
            </w:r>
            <w:r>
              <w:rPr>
                <w:rFonts w:ascii="Calibri" w:eastAsia="Times New Roman" w:hAnsi="Calibri" w:cs="Calibri"/>
                <w:color w:val="000000"/>
                <w:sz w:val="22"/>
                <w:lang w:eastAsia="en-GB"/>
              </w:rPr>
              <w:t xml:space="preserve">e.g </w:t>
            </w:r>
            <w:r w:rsidRPr="00B05E0C">
              <w:rPr>
                <w:rFonts w:ascii="Calibri" w:eastAsia="Times New Roman" w:hAnsi="Calibri" w:cs="Calibri"/>
                <w:color w:val="000000"/>
                <w:sz w:val="22"/>
                <w:lang w:eastAsia="en-GB"/>
              </w:rPr>
              <w:t>Police)</w:t>
            </w:r>
            <w:r>
              <w:rPr>
                <w:rFonts w:ascii="Calibri" w:eastAsia="Times New Roman" w:hAnsi="Calibri" w:cs="Calibri"/>
                <w:color w:val="000000"/>
                <w:sz w:val="22"/>
                <w:lang w:eastAsia="en-GB"/>
              </w:rPr>
              <w:t xml:space="preserve"> in rural Essex</w:t>
            </w:r>
          </w:p>
        </w:tc>
        <w:tc>
          <w:tcPr>
            <w:tcW w:w="669" w:type="dxa"/>
            <w:shd w:val="clear" w:color="auto" w:fill="auto"/>
            <w:noWrap/>
            <w:vAlign w:val="bottom"/>
            <w:hideMark/>
          </w:tcPr>
          <w:p w14:paraId="01E456B3" w14:textId="77777777" w:rsidR="00A44CE9" w:rsidRPr="00B05E0C" w:rsidRDefault="00A44CE9" w:rsidP="00B05E0C">
            <w:pPr>
              <w:spacing w:after="0" w:line="240" w:lineRule="auto"/>
              <w:jc w:val="right"/>
              <w:rPr>
                <w:rFonts w:ascii="Calibri" w:eastAsia="Times New Roman" w:hAnsi="Calibri" w:cs="Calibri"/>
                <w:color w:val="000000"/>
                <w:sz w:val="22"/>
                <w:lang w:eastAsia="en-GB"/>
              </w:rPr>
            </w:pPr>
            <w:r w:rsidRPr="00B05E0C">
              <w:rPr>
                <w:rFonts w:ascii="Calibri" w:eastAsia="Times New Roman" w:hAnsi="Calibri" w:cs="Calibri"/>
                <w:color w:val="000000"/>
                <w:sz w:val="22"/>
                <w:lang w:eastAsia="en-GB"/>
              </w:rPr>
              <w:t>3</w:t>
            </w:r>
          </w:p>
        </w:tc>
        <w:tc>
          <w:tcPr>
            <w:tcW w:w="1226" w:type="dxa"/>
            <w:shd w:val="clear" w:color="auto" w:fill="auto"/>
            <w:noWrap/>
            <w:vAlign w:val="bottom"/>
            <w:hideMark/>
          </w:tcPr>
          <w:p w14:paraId="2FDEC28E" w14:textId="7F8A7F63" w:rsidR="00A44CE9" w:rsidRPr="00B05E0C" w:rsidRDefault="00802BEA" w:rsidP="00B05E0C">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9.38%</w:t>
            </w:r>
          </w:p>
        </w:tc>
      </w:tr>
      <w:tr w:rsidR="00A44CE9" w:rsidRPr="00B05E0C" w14:paraId="31B5FF1D" w14:textId="77777777" w:rsidTr="00A44CE9">
        <w:trPr>
          <w:trHeight w:val="290"/>
        </w:trPr>
        <w:tc>
          <w:tcPr>
            <w:tcW w:w="5480" w:type="dxa"/>
            <w:shd w:val="clear" w:color="auto" w:fill="auto"/>
            <w:noWrap/>
            <w:vAlign w:val="bottom"/>
            <w:hideMark/>
          </w:tcPr>
          <w:p w14:paraId="50E86901" w14:textId="77777777" w:rsidR="00A44CE9" w:rsidRPr="00B05E0C" w:rsidRDefault="00A44CE9" w:rsidP="00B05E0C">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Better a</w:t>
            </w:r>
            <w:r w:rsidRPr="00B05E0C">
              <w:rPr>
                <w:rFonts w:ascii="Calibri" w:eastAsia="Times New Roman" w:hAnsi="Calibri" w:cs="Calibri"/>
                <w:color w:val="000000"/>
                <w:sz w:val="22"/>
                <w:lang w:eastAsia="en-GB"/>
              </w:rPr>
              <w:t>ccess to locally sourced food</w:t>
            </w:r>
          </w:p>
        </w:tc>
        <w:tc>
          <w:tcPr>
            <w:tcW w:w="669" w:type="dxa"/>
            <w:shd w:val="clear" w:color="auto" w:fill="auto"/>
            <w:noWrap/>
            <w:vAlign w:val="bottom"/>
            <w:hideMark/>
          </w:tcPr>
          <w:p w14:paraId="7F112D24" w14:textId="77777777" w:rsidR="00A44CE9" w:rsidRPr="00B05E0C" w:rsidRDefault="00A44CE9" w:rsidP="00B05E0C">
            <w:pPr>
              <w:spacing w:after="0" w:line="240" w:lineRule="auto"/>
              <w:jc w:val="right"/>
              <w:rPr>
                <w:rFonts w:ascii="Calibri" w:eastAsia="Times New Roman" w:hAnsi="Calibri" w:cs="Calibri"/>
                <w:color w:val="000000"/>
                <w:sz w:val="22"/>
                <w:lang w:eastAsia="en-GB"/>
              </w:rPr>
            </w:pPr>
            <w:r w:rsidRPr="00B05E0C">
              <w:rPr>
                <w:rFonts w:ascii="Calibri" w:eastAsia="Times New Roman" w:hAnsi="Calibri" w:cs="Calibri"/>
                <w:color w:val="000000"/>
                <w:sz w:val="22"/>
                <w:lang w:eastAsia="en-GB"/>
              </w:rPr>
              <w:t>1</w:t>
            </w:r>
          </w:p>
        </w:tc>
        <w:tc>
          <w:tcPr>
            <w:tcW w:w="1226" w:type="dxa"/>
            <w:shd w:val="clear" w:color="auto" w:fill="auto"/>
            <w:noWrap/>
            <w:vAlign w:val="bottom"/>
            <w:hideMark/>
          </w:tcPr>
          <w:p w14:paraId="50FDBFDA" w14:textId="7E709F31" w:rsidR="00A44CE9" w:rsidRPr="00B05E0C" w:rsidRDefault="00BB7E73" w:rsidP="00B05E0C">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3.13%</w:t>
            </w:r>
          </w:p>
        </w:tc>
      </w:tr>
      <w:tr w:rsidR="00A44CE9" w:rsidRPr="00B05E0C" w14:paraId="3D557AB2" w14:textId="77777777" w:rsidTr="00A44CE9">
        <w:trPr>
          <w:trHeight w:val="290"/>
        </w:trPr>
        <w:tc>
          <w:tcPr>
            <w:tcW w:w="5480" w:type="dxa"/>
            <w:shd w:val="clear" w:color="auto" w:fill="auto"/>
            <w:noWrap/>
            <w:vAlign w:val="bottom"/>
            <w:hideMark/>
          </w:tcPr>
          <w:p w14:paraId="2E08CB1C" w14:textId="77777777" w:rsidR="00A44CE9" w:rsidRPr="00B05E0C" w:rsidRDefault="00A44CE9" w:rsidP="00B05E0C">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Rural a</w:t>
            </w:r>
            <w:r w:rsidRPr="00B05E0C">
              <w:rPr>
                <w:rFonts w:ascii="Calibri" w:eastAsia="Times New Roman" w:hAnsi="Calibri" w:cs="Calibri"/>
                <w:color w:val="000000"/>
                <w:sz w:val="22"/>
                <w:lang w:eastAsia="en-GB"/>
              </w:rPr>
              <w:t>rea</w:t>
            </w:r>
            <w:r>
              <w:rPr>
                <w:rFonts w:ascii="Calibri" w:eastAsia="Times New Roman" w:hAnsi="Calibri" w:cs="Calibri"/>
                <w:color w:val="000000"/>
                <w:sz w:val="22"/>
                <w:lang w:eastAsia="en-GB"/>
              </w:rPr>
              <w:t>s are</w:t>
            </w:r>
            <w:r w:rsidRPr="00B05E0C">
              <w:rPr>
                <w:rFonts w:ascii="Calibri" w:eastAsia="Times New Roman" w:hAnsi="Calibri" w:cs="Calibri"/>
                <w:color w:val="000000"/>
                <w:sz w:val="22"/>
                <w:lang w:eastAsia="en-GB"/>
              </w:rPr>
              <w:t xml:space="preserve"> reliant on </w:t>
            </w:r>
            <w:r>
              <w:rPr>
                <w:rFonts w:ascii="Calibri" w:eastAsia="Times New Roman" w:hAnsi="Calibri" w:cs="Calibri"/>
                <w:color w:val="000000"/>
                <w:sz w:val="22"/>
                <w:lang w:eastAsia="en-GB"/>
              </w:rPr>
              <w:t xml:space="preserve">local </w:t>
            </w:r>
            <w:r w:rsidRPr="00B05E0C">
              <w:rPr>
                <w:rFonts w:ascii="Calibri" w:eastAsia="Times New Roman" w:hAnsi="Calibri" w:cs="Calibri"/>
                <w:color w:val="000000"/>
                <w:sz w:val="22"/>
                <w:lang w:eastAsia="en-GB"/>
              </w:rPr>
              <w:t>volunteers</w:t>
            </w:r>
          </w:p>
        </w:tc>
        <w:tc>
          <w:tcPr>
            <w:tcW w:w="669" w:type="dxa"/>
            <w:shd w:val="clear" w:color="auto" w:fill="auto"/>
            <w:noWrap/>
            <w:vAlign w:val="bottom"/>
            <w:hideMark/>
          </w:tcPr>
          <w:p w14:paraId="2264C744" w14:textId="77777777" w:rsidR="00A44CE9" w:rsidRPr="00B05E0C" w:rsidRDefault="00A44CE9" w:rsidP="00B05E0C">
            <w:pPr>
              <w:spacing w:after="0" w:line="240" w:lineRule="auto"/>
              <w:jc w:val="right"/>
              <w:rPr>
                <w:rFonts w:ascii="Calibri" w:eastAsia="Times New Roman" w:hAnsi="Calibri" w:cs="Calibri"/>
                <w:color w:val="000000"/>
                <w:sz w:val="22"/>
                <w:lang w:eastAsia="en-GB"/>
              </w:rPr>
            </w:pPr>
            <w:r w:rsidRPr="00B05E0C">
              <w:rPr>
                <w:rFonts w:ascii="Calibri" w:eastAsia="Times New Roman" w:hAnsi="Calibri" w:cs="Calibri"/>
                <w:color w:val="000000"/>
                <w:sz w:val="22"/>
                <w:lang w:eastAsia="en-GB"/>
              </w:rPr>
              <w:t>1</w:t>
            </w:r>
          </w:p>
        </w:tc>
        <w:tc>
          <w:tcPr>
            <w:tcW w:w="1226" w:type="dxa"/>
            <w:shd w:val="clear" w:color="auto" w:fill="auto"/>
            <w:noWrap/>
            <w:vAlign w:val="bottom"/>
            <w:hideMark/>
          </w:tcPr>
          <w:p w14:paraId="0F3D4A3B" w14:textId="21A9A27F" w:rsidR="00A44CE9" w:rsidRPr="00B05E0C" w:rsidRDefault="00BB7E73" w:rsidP="00B05E0C">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3.13%</w:t>
            </w:r>
          </w:p>
        </w:tc>
      </w:tr>
      <w:tr w:rsidR="00A44CE9" w:rsidRPr="00B05E0C" w14:paraId="3F1EC3D1" w14:textId="77777777" w:rsidTr="00A44CE9">
        <w:trPr>
          <w:trHeight w:val="290"/>
        </w:trPr>
        <w:tc>
          <w:tcPr>
            <w:tcW w:w="5480" w:type="dxa"/>
            <w:shd w:val="clear" w:color="auto" w:fill="auto"/>
            <w:noWrap/>
            <w:vAlign w:val="bottom"/>
            <w:hideMark/>
          </w:tcPr>
          <w:p w14:paraId="1350E086" w14:textId="77777777" w:rsidR="00A44CE9" w:rsidRPr="00B05E0C" w:rsidRDefault="00A44CE9" w:rsidP="00B05E0C">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Improving e</w:t>
            </w:r>
            <w:r w:rsidRPr="00B05E0C">
              <w:rPr>
                <w:rFonts w:ascii="Calibri" w:eastAsia="Times New Roman" w:hAnsi="Calibri" w:cs="Calibri"/>
                <w:color w:val="000000"/>
                <w:sz w:val="22"/>
                <w:lang w:eastAsia="en-GB"/>
              </w:rPr>
              <w:t>ducation</w:t>
            </w:r>
            <w:r>
              <w:rPr>
                <w:rFonts w:ascii="Calibri" w:eastAsia="Times New Roman" w:hAnsi="Calibri" w:cs="Calibri"/>
                <w:color w:val="000000"/>
                <w:sz w:val="22"/>
                <w:lang w:eastAsia="en-GB"/>
              </w:rPr>
              <w:t xml:space="preserve"> on rural issues to rural residents</w:t>
            </w:r>
          </w:p>
        </w:tc>
        <w:tc>
          <w:tcPr>
            <w:tcW w:w="669" w:type="dxa"/>
            <w:shd w:val="clear" w:color="auto" w:fill="auto"/>
            <w:noWrap/>
            <w:vAlign w:val="bottom"/>
            <w:hideMark/>
          </w:tcPr>
          <w:p w14:paraId="20C230B3" w14:textId="77777777" w:rsidR="00A44CE9" w:rsidRPr="00B05E0C" w:rsidRDefault="00A44CE9" w:rsidP="00B05E0C">
            <w:pPr>
              <w:spacing w:after="0" w:line="240" w:lineRule="auto"/>
              <w:jc w:val="right"/>
              <w:rPr>
                <w:rFonts w:ascii="Calibri" w:eastAsia="Times New Roman" w:hAnsi="Calibri" w:cs="Calibri"/>
                <w:color w:val="000000"/>
                <w:sz w:val="22"/>
                <w:lang w:eastAsia="en-GB"/>
              </w:rPr>
            </w:pPr>
            <w:r w:rsidRPr="00B05E0C">
              <w:rPr>
                <w:rFonts w:ascii="Calibri" w:eastAsia="Times New Roman" w:hAnsi="Calibri" w:cs="Calibri"/>
                <w:color w:val="000000"/>
                <w:sz w:val="22"/>
                <w:lang w:eastAsia="en-GB"/>
              </w:rPr>
              <w:t>1</w:t>
            </w:r>
          </w:p>
        </w:tc>
        <w:tc>
          <w:tcPr>
            <w:tcW w:w="1226" w:type="dxa"/>
            <w:shd w:val="clear" w:color="auto" w:fill="auto"/>
            <w:noWrap/>
            <w:vAlign w:val="bottom"/>
            <w:hideMark/>
          </w:tcPr>
          <w:p w14:paraId="54D30976" w14:textId="12C1899B" w:rsidR="00A44CE9" w:rsidRPr="00B05E0C" w:rsidRDefault="00BB7E73" w:rsidP="00B05E0C">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3.13%</w:t>
            </w:r>
          </w:p>
        </w:tc>
      </w:tr>
      <w:tr w:rsidR="00A44CE9" w:rsidRPr="00B05E0C" w14:paraId="2B6F05C3" w14:textId="77777777" w:rsidTr="00A44CE9">
        <w:trPr>
          <w:trHeight w:val="290"/>
        </w:trPr>
        <w:tc>
          <w:tcPr>
            <w:tcW w:w="5480" w:type="dxa"/>
            <w:shd w:val="clear" w:color="auto" w:fill="auto"/>
            <w:noWrap/>
            <w:vAlign w:val="bottom"/>
            <w:hideMark/>
          </w:tcPr>
          <w:p w14:paraId="1A4AFB80" w14:textId="77777777" w:rsidR="00A44CE9" w:rsidRPr="00B05E0C" w:rsidRDefault="00A44CE9" w:rsidP="00B05E0C">
            <w:pPr>
              <w:spacing w:after="0" w:line="240" w:lineRule="auto"/>
              <w:rPr>
                <w:rFonts w:ascii="Calibri" w:eastAsia="Times New Roman" w:hAnsi="Calibri" w:cs="Calibri"/>
                <w:color w:val="000000"/>
                <w:sz w:val="22"/>
                <w:lang w:eastAsia="en-GB"/>
              </w:rPr>
            </w:pPr>
            <w:r w:rsidRPr="00B05E0C">
              <w:rPr>
                <w:rFonts w:ascii="Calibri" w:eastAsia="Times New Roman" w:hAnsi="Calibri" w:cs="Calibri"/>
                <w:color w:val="000000"/>
                <w:sz w:val="22"/>
                <w:lang w:eastAsia="en-GB"/>
              </w:rPr>
              <w:lastRenderedPageBreak/>
              <w:t xml:space="preserve">Free parking </w:t>
            </w:r>
            <w:r>
              <w:rPr>
                <w:rFonts w:ascii="Calibri" w:eastAsia="Times New Roman" w:hAnsi="Calibri" w:cs="Calibri"/>
                <w:color w:val="000000"/>
                <w:sz w:val="22"/>
                <w:lang w:eastAsia="en-GB"/>
              </w:rPr>
              <w:t>to access emergency services</w:t>
            </w:r>
          </w:p>
        </w:tc>
        <w:tc>
          <w:tcPr>
            <w:tcW w:w="669" w:type="dxa"/>
            <w:shd w:val="clear" w:color="auto" w:fill="auto"/>
            <w:noWrap/>
            <w:vAlign w:val="bottom"/>
            <w:hideMark/>
          </w:tcPr>
          <w:p w14:paraId="499F176B" w14:textId="77777777" w:rsidR="00A44CE9" w:rsidRPr="00B05E0C" w:rsidRDefault="00A44CE9" w:rsidP="00B05E0C">
            <w:pPr>
              <w:spacing w:after="0" w:line="240" w:lineRule="auto"/>
              <w:jc w:val="right"/>
              <w:rPr>
                <w:rFonts w:ascii="Calibri" w:eastAsia="Times New Roman" w:hAnsi="Calibri" w:cs="Calibri"/>
                <w:color w:val="000000"/>
                <w:sz w:val="22"/>
                <w:lang w:eastAsia="en-GB"/>
              </w:rPr>
            </w:pPr>
            <w:r w:rsidRPr="00B05E0C">
              <w:rPr>
                <w:rFonts w:ascii="Calibri" w:eastAsia="Times New Roman" w:hAnsi="Calibri" w:cs="Calibri"/>
                <w:color w:val="000000"/>
                <w:sz w:val="22"/>
                <w:lang w:eastAsia="en-GB"/>
              </w:rPr>
              <w:t>1</w:t>
            </w:r>
          </w:p>
        </w:tc>
        <w:tc>
          <w:tcPr>
            <w:tcW w:w="1226" w:type="dxa"/>
            <w:shd w:val="clear" w:color="auto" w:fill="auto"/>
            <w:noWrap/>
            <w:vAlign w:val="bottom"/>
            <w:hideMark/>
          </w:tcPr>
          <w:p w14:paraId="77524D5E" w14:textId="0448ED41" w:rsidR="00A44CE9" w:rsidRPr="00B05E0C" w:rsidRDefault="00BB7E73" w:rsidP="00B05E0C">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3.13%</w:t>
            </w:r>
          </w:p>
        </w:tc>
      </w:tr>
      <w:tr w:rsidR="00A44CE9" w:rsidRPr="00B05E0C" w14:paraId="004DAE27" w14:textId="77777777" w:rsidTr="00A44CE9">
        <w:trPr>
          <w:trHeight w:val="290"/>
        </w:trPr>
        <w:tc>
          <w:tcPr>
            <w:tcW w:w="5480" w:type="dxa"/>
            <w:shd w:val="clear" w:color="auto" w:fill="auto"/>
            <w:noWrap/>
            <w:vAlign w:val="bottom"/>
            <w:hideMark/>
          </w:tcPr>
          <w:p w14:paraId="5D3CD1FF" w14:textId="77777777" w:rsidR="00A44CE9" w:rsidRPr="00B05E0C" w:rsidRDefault="00A44CE9" w:rsidP="00B05E0C">
            <w:pPr>
              <w:spacing w:after="0" w:line="240" w:lineRule="auto"/>
              <w:rPr>
                <w:rFonts w:ascii="Calibri" w:eastAsia="Times New Roman" w:hAnsi="Calibri" w:cs="Calibri"/>
                <w:color w:val="000000"/>
                <w:sz w:val="22"/>
                <w:lang w:eastAsia="en-GB"/>
              </w:rPr>
            </w:pPr>
            <w:r w:rsidRPr="00B05E0C">
              <w:rPr>
                <w:rFonts w:ascii="Calibri" w:eastAsia="Times New Roman" w:hAnsi="Calibri" w:cs="Calibri"/>
                <w:color w:val="000000"/>
                <w:sz w:val="22"/>
                <w:lang w:eastAsia="en-GB"/>
              </w:rPr>
              <w:t xml:space="preserve">Health and fitness activities to be held </w:t>
            </w:r>
            <w:r>
              <w:rPr>
                <w:rFonts w:ascii="Calibri" w:eastAsia="Times New Roman" w:hAnsi="Calibri" w:cs="Calibri"/>
                <w:color w:val="000000"/>
                <w:sz w:val="22"/>
                <w:lang w:eastAsia="en-GB"/>
              </w:rPr>
              <w:t>within rural Essex everyday</w:t>
            </w:r>
          </w:p>
        </w:tc>
        <w:tc>
          <w:tcPr>
            <w:tcW w:w="669" w:type="dxa"/>
            <w:shd w:val="clear" w:color="auto" w:fill="auto"/>
            <w:noWrap/>
            <w:vAlign w:val="bottom"/>
            <w:hideMark/>
          </w:tcPr>
          <w:p w14:paraId="0150FA68" w14:textId="77777777" w:rsidR="00A44CE9" w:rsidRPr="00B05E0C" w:rsidRDefault="00A44CE9" w:rsidP="00B05E0C">
            <w:pPr>
              <w:spacing w:after="0" w:line="240" w:lineRule="auto"/>
              <w:jc w:val="right"/>
              <w:rPr>
                <w:rFonts w:ascii="Calibri" w:eastAsia="Times New Roman" w:hAnsi="Calibri" w:cs="Calibri"/>
                <w:color w:val="000000"/>
                <w:sz w:val="22"/>
                <w:lang w:eastAsia="en-GB"/>
              </w:rPr>
            </w:pPr>
            <w:r w:rsidRPr="00B05E0C">
              <w:rPr>
                <w:rFonts w:ascii="Calibri" w:eastAsia="Times New Roman" w:hAnsi="Calibri" w:cs="Calibri"/>
                <w:color w:val="000000"/>
                <w:sz w:val="22"/>
                <w:lang w:eastAsia="en-GB"/>
              </w:rPr>
              <w:t>1</w:t>
            </w:r>
          </w:p>
        </w:tc>
        <w:tc>
          <w:tcPr>
            <w:tcW w:w="1226" w:type="dxa"/>
            <w:shd w:val="clear" w:color="auto" w:fill="auto"/>
            <w:noWrap/>
            <w:vAlign w:val="bottom"/>
            <w:hideMark/>
          </w:tcPr>
          <w:p w14:paraId="1AA3284C" w14:textId="5879DDFC" w:rsidR="00A44CE9" w:rsidRPr="00B05E0C" w:rsidRDefault="00BB7E73" w:rsidP="00B05E0C">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3.13%</w:t>
            </w:r>
          </w:p>
        </w:tc>
      </w:tr>
      <w:tr w:rsidR="00A44CE9" w:rsidRPr="00B05E0C" w14:paraId="0926B130" w14:textId="77777777" w:rsidTr="00A44CE9">
        <w:trPr>
          <w:trHeight w:val="290"/>
        </w:trPr>
        <w:tc>
          <w:tcPr>
            <w:tcW w:w="5480" w:type="dxa"/>
            <w:shd w:val="clear" w:color="auto" w:fill="auto"/>
            <w:noWrap/>
            <w:vAlign w:val="bottom"/>
            <w:hideMark/>
          </w:tcPr>
          <w:p w14:paraId="3F1EB22C" w14:textId="77777777" w:rsidR="00A44CE9" w:rsidRPr="00B05E0C" w:rsidRDefault="00A44CE9" w:rsidP="00B05E0C">
            <w:pPr>
              <w:spacing w:after="0" w:line="240" w:lineRule="auto"/>
              <w:rPr>
                <w:rFonts w:ascii="Calibri" w:eastAsia="Times New Roman" w:hAnsi="Calibri" w:cs="Calibri"/>
                <w:color w:val="000000"/>
                <w:sz w:val="22"/>
                <w:lang w:eastAsia="en-GB"/>
              </w:rPr>
            </w:pPr>
            <w:r w:rsidRPr="00B05E0C">
              <w:rPr>
                <w:rFonts w:ascii="Calibri" w:eastAsia="Times New Roman" w:hAnsi="Calibri" w:cs="Calibri"/>
                <w:color w:val="000000"/>
                <w:sz w:val="22"/>
                <w:lang w:eastAsia="en-GB"/>
              </w:rPr>
              <w:t>None of the above</w:t>
            </w:r>
          </w:p>
        </w:tc>
        <w:tc>
          <w:tcPr>
            <w:tcW w:w="669" w:type="dxa"/>
            <w:shd w:val="clear" w:color="auto" w:fill="auto"/>
            <w:noWrap/>
            <w:vAlign w:val="bottom"/>
            <w:hideMark/>
          </w:tcPr>
          <w:p w14:paraId="17A61353" w14:textId="77777777" w:rsidR="00A44CE9" w:rsidRPr="00B05E0C" w:rsidRDefault="00A44CE9" w:rsidP="00B05E0C">
            <w:pPr>
              <w:spacing w:after="0" w:line="240" w:lineRule="auto"/>
              <w:jc w:val="right"/>
              <w:rPr>
                <w:rFonts w:ascii="Calibri" w:eastAsia="Times New Roman" w:hAnsi="Calibri" w:cs="Calibri"/>
                <w:color w:val="000000"/>
                <w:sz w:val="22"/>
                <w:lang w:eastAsia="en-GB"/>
              </w:rPr>
            </w:pPr>
            <w:r w:rsidRPr="00B05E0C">
              <w:rPr>
                <w:rFonts w:ascii="Calibri" w:eastAsia="Times New Roman" w:hAnsi="Calibri" w:cs="Calibri"/>
                <w:color w:val="000000"/>
                <w:sz w:val="22"/>
                <w:lang w:eastAsia="en-GB"/>
              </w:rPr>
              <w:t>1</w:t>
            </w:r>
          </w:p>
        </w:tc>
        <w:tc>
          <w:tcPr>
            <w:tcW w:w="1226" w:type="dxa"/>
            <w:shd w:val="clear" w:color="auto" w:fill="auto"/>
            <w:noWrap/>
            <w:vAlign w:val="bottom"/>
            <w:hideMark/>
          </w:tcPr>
          <w:p w14:paraId="59400C5A" w14:textId="217BB8C3" w:rsidR="00A44CE9" w:rsidRPr="00B05E0C" w:rsidRDefault="00BB7E73" w:rsidP="00B05E0C">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3.13%</w:t>
            </w:r>
          </w:p>
        </w:tc>
      </w:tr>
    </w:tbl>
    <w:p w14:paraId="420BCE35" w14:textId="480D8A88" w:rsidR="00E25BAE" w:rsidRDefault="00E25BAE" w:rsidP="00E25BAE">
      <w:pPr>
        <w:tabs>
          <w:tab w:val="left" w:pos="2958"/>
        </w:tabs>
        <w:rPr>
          <w:rFonts w:cs="Arial"/>
          <w:bCs/>
          <w:szCs w:val="24"/>
        </w:rPr>
      </w:pPr>
    </w:p>
    <w:p w14:paraId="159ED08F" w14:textId="6BE8471F" w:rsidR="004322DE" w:rsidRDefault="004322DE" w:rsidP="004322DE">
      <w:pPr>
        <w:tabs>
          <w:tab w:val="left" w:pos="2958"/>
        </w:tabs>
        <w:rPr>
          <w:rFonts w:cs="Arial"/>
          <w:bCs/>
          <w:szCs w:val="24"/>
        </w:rPr>
      </w:pPr>
      <w:r>
        <w:rPr>
          <w:rFonts w:cs="Arial"/>
          <w:bCs/>
          <w:szCs w:val="24"/>
        </w:rPr>
        <w:t xml:space="preserve">Respondents were asked about </w:t>
      </w:r>
      <w:r w:rsidR="00A07B5E">
        <w:rPr>
          <w:rFonts w:cs="Arial"/>
          <w:bCs/>
          <w:szCs w:val="24"/>
        </w:rPr>
        <w:t xml:space="preserve">isolation and </w:t>
      </w:r>
      <w:r w:rsidR="00505E3D">
        <w:rPr>
          <w:rFonts w:cs="Arial"/>
          <w:bCs/>
          <w:szCs w:val="24"/>
        </w:rPr>
        <w:t>loneliness</w:t>
      </w:r>
      <w:r w:rsidR="00A07B5E">
        <w:rPr>
          <w:rFonts w:cs="Arial"/>
          <w:bCs/>
          <w:szCs w:val="24"/>
        </w:rPr>
        <w:t xml:space="preserve"> within rural </w:t>
      </w:r>
      <w:r>
        <w:rPr>
          <w:rFonts w:cs="Arial"/>
          <w:bCs/>
          <w:szCs w:val="24"/>
        </w:rPr>
        <w:t>Essex.</w:t>
      </w:r>
    </w:p>
    <w:p w14:paraId="4B9EF490" w14:textId="2713FCD3" w:rsidR="008E24BF" w:rsidRDefault="004322DE" w:rsidP="008E24BF">
      <w:pPr>
        <w:tabs>
          <w:tab w:val="left" w:pos="2958"/>
        </w:tabs>
        <w:rPr>
          <w:rFonts w:cs="Arial"/>
          <w:bCs/>
          <w:szCs w:val="24"/>
        </w:rPr>
      </w:pPr>
      <w:r>
        <w:rPr>
          <w:rFonts w:cs="Arial"/>
          <w:bCs/>
          <w:szCs w:val="24"/>
        </w:rPr>
        <w:t xml:space="preserve">In asking about </w:t>
      </w:r>
      <w:r w:rsidR="00645EFF">
        <w:rPr>
          <w:rFonts w:cs="Arial"/>
          <w:bCs/>
          <w:szCs w:val="24"/>
        </w:rPr>
        <w:t>feelings of loneliness and isol</w:t>
      </w:r>
      <w:r w:rsidR="00BE534B">
        <w:rPr>
          <w:rFonts w:cs="Arial"/>
          <w:bCs/>
          <w:szCs w:val="24"/>
        </w:rPr>
        <w:t>ation</w:t>
      </w:r>
      <w:r>
        <w:rPr>
          <w:rFonts w:cs="Arial"/>
          <w:bCs/>
          <w:szCs w:val="24"/>
        </w:rPr>
        <w:t xml:space="preserve">, </w:t>
      </w:r>
      <w:r w:rsidR="008E24BF" w:rsidRPr="008D6477">
        <w:rPr>
          <w:rFonts w:cs="Arial"/>
          <w:bCs/>
          <w:szCs w:val="24"/>
        </w:rPr>
        <w:t>Out of the 3</w:t>
      </w:r>
      <w:r w:rsidR="008E24BF">
        <w:rPr>
          <w:rFonts w:cs="Arial"/>
          <w:bCs/>
          <w:szCs w:val="24"/>
        </w:rPr>
        <w:t>78</w:t>
      </w:r>
      <w:r w:rsidR="008E24BF" w:rsidRPr="008D6477">
        <w:rPr>
          <w:rFonts w:cs="Arial"/>
          <w:bCs/>
          <w:szCs w:val="24"/>
        </w:rPr>
        <w:t xml:space="preserve"> respondents to this question</w:t>
      </w:r>
      <w:r w:rsidR="008E24BF">
        <w:rPr>
          <w:rFonts w:cs="Arial"/>
          <w:bCs/>
          <w:szCs w:val="24"/>
        </w:rPr>
        <w:t xml:space="preserve">, </w:t>
      </w:r>
      <w:r w:rsidR="009E4E49">
        <w:rPr>
          <w:rFonts w:cs="Arial"/>
          <w:b/>
          <w:szCs w:val="24"/>
        </w:rPr>
        <w:t>8</w:t>
      </w:r>
      <w:r w:rsidR="008E24BF">
        <w:rPr>
          <w:rFonts w:cs="Arial"/>
          <w:b/>
          <w:szCs w:val="24"/>
        </w:rPr>
        <w:t>8</w:t>
      </w:r>
      <w:r w:rsidR="008E24BF" w:rsidRPr="00973C1C">
        <w:rPr>
          <w:rFonts w:cs="Arial"/>
          <w:b/>
          <w:szCs w:val="24"/>
        </w:rPr>
        <w:t>.</w:t>
      </w:r>
      <w:r w:rsidR="008E24BF">
        <w:rPr>
          <w:rFonts w:cs="Arial"/>
          <w:b/>
          <w:szCs w:val="24"/>
        </w:rPr>
        <w:t>8</w:t>
      </w:r>
      <w:r w:rsidR="009E4E49">
        <w:rPr>
          <w:rFonts w:cs="Arial"/>
          <w:b/>
          <w:szCs w:val="24"/>
        </w:rPr>
        <w:t>6</w:t>
      </w:r>
      <w:r w:rsidR="008E24BF" w:rsidRPr="00973C1C">
        <w:rPr>
          <w:rFonts w:cs="Arial"/>
          <w:b/>
          <w:szCs w:val="24"/>
        </w:rPr>
        <w:t>%</w:t>
      </w:r>
      <w:r w:rsidR="008E24BF">
        <w:rPr>
          <w:rFonts w:cs="Arial"/>
          <w:bCs/>
          <w:szCs w:val="24"/>
        </w:rPr>
        <w:t xml:space="preserve"> of respondents s</w:t>
      </w:r>
      <w:r w:rsidR="009E4E49">
        <w:rPr>
          <w:rFonts w:cs="Arial"/>
          <w:bCs/>
          <w:szCs w:val="24"/>
        </w:rPr>
        <w:t>aid</w:t>
      </w:r>
      <w:r w:rsidR="008E24BF">
        <w:rPr>
          <w:rFonts w:cs="Arial"/>
          <w:bCs/>
          <w:szCs w:val="24"/>
        </w:rPr>
        <w:t xml:space="preserve"> </w:t>
      </w:r>
      <w:r w:rsidR="009E4E49">
        <w:rPr>
          <w:rFonts w:cs="Arial"/>
          <w:b/>
          <w:szCs w:val="24"/>
        </w:rPr>
        <w:t>No</w:t>
      </w:r>
      <w:r w:rsidR="008E24BF">
        <w:rPr>
          <w:rFonts w:cs="Arial"/>
          <w:bCs/>
          <w:szCs w:val="24"/>
        </w:rPr>
        <w:t xml:space="preserve"> </w:t>
      </w:r>
      <w:r w:rsidR="008E24BF" w:rsidRPr="003D2292">
        <w:rPr>
          <w:rFonts w:cs="Arial"/>
          <w:bCs/>
          <w:szCs w:val="24"/>
        </w:rPr>
        <w:t>(n=</w:t>
      </w:r>
      <w:r w:rsidR="009E4E49">
        <w:rPr>
          <w:rFonts w:cs="Arial"/>
          <w:bCs/>
          <w:szCs w:val="24"/>
        </w:rPr>
        <w:t>335</w:t>
      </w:r>
      <w:r w:rsidR="008E24BF" w:rsidRPr="003D2292">
        <w:rPr>
          <w:rFonts w:cs="Arial"/>
          <w:bCs/>
          <w:szCs w:val="24"/>
        </w:rPr>
        <w:t>),</w:t>
      </w:r>
      <w:r w:rsidR="008E24BF">
        <w:rPr>
          <w:rFonts w:cs="Arial"/>
          <w:bCs/>
          <w:szCs w:val="24"/>
        </w:rPr>
        <w:t xml:space="preserve"> </w:t>
      </w:r>
      <w:r w:rsidR="008937F2">
        <w:rPr>
          <w:rFonts w:cs="Arial"/>
          <w:b/>
          <w:szCs w:val="24"/>
        </w:rPr>
        <w:t>5</w:t>
      </w:r>
      <w:r w:rsidR="008E24BF" w:rsidRPr="00773D27">
        <w:rPr>
          <w:rFonts w:cs="Arial"/>
          <w:b/>
          <w:szCs w:val="24"/>
        </w:rPr>
        <w:t>.</w:t>
      </w:r>
      <w:r w:rsidR="008937F2">
        <w:rPr>
          <w:rFonts w:cs="Arial"/>
          <w:b/>
          <w:szCs w:val="24"/>
        </w:rPr>
        <w:t>56</w:t>
      </w:r>
      <w:r w:rsidR="008E24BF" w:rsidRPr="00773D27">
        <w:rPr>
          <w:rFonts w:cs="Arial"/>
          <w:b/>
          <w:szCs w:val="24"/>
        </w:rPr>
        <w:t>%</w:t>
      </w:r>
      <w:r w:rsidR="008E24BF" w:rsidRPr="008D6477">
        <w:rPr>
          <w:rFonts w:cs="Arial"/>
          <w:bCs/>
          <w:szCs w:val="24"/>
        </w:rPr>
        <w:t xml:space="preserve"> (n=</w:t>
      </w:r>
      <w:r w:rsidR="008937F2">
        <w:rPr>
          <w:rFonts w:cs="Arial"/>
          <w:bCs/>
          <w:szCs w:val="24"/>
        </w:rPr>
        <w:t>21</w:t>
      </w:r>
      <w:r w:rsidR="008E24BF" w:rsidRPr="008D6477">
        <w:rPr>
          <w:rFonts w:cs="Arial"/>
          <w:bCs/>
          <w:szCs w:val="24"/>
        </w:rPr>
        <w:t>)</w:t>
      </w:r>
      <w:r w:rsidR="008E24BF">
        <w:rPr>
          <w:rFonts w:cs="Arial"/>
          <w:bCs/>
          <w:szCs w:val="24"/>
        </w:rPr>
        <w:t xml:space="preserve"> chose </w:t>
      </w:r>
      <w:r w:rsidR="008937F2">
        <w:rPr>
          <w:rFonts w:cs="Arial"/>
          <w:b/>
          <w:szCs w:val="24"/>
        </w:rPr>
        <w:t>Yes</w:t>
      </w:r>
      <w:r w:rsidR="008937F2">
        <w:rPr>
          <w:rFonts w:cs="Arial"/>
          <w:bCs/>
          <w:szCs w:val="24"/>
        </w:rPr>
        <w:t xml:space="preserve"> and</w:t>
      </w:r>
      <w:r w:rsidR="008E24BF">
        <w:rPr>
          <w:rFonts w:cs="Arial"/>
          <w:bCs/>
          <w:szCs w:val="24"/>
        </w:rPr>
        <w:t xml:space="preserve"> </w:t>
      </w:r>
      <w:r w:rsidR="008937F2">
        <w:rPr>
          <w:rFonts w:cs="Arial"/>
          <w:b/>
          <w:szCs w:val="24"/>
        </w:rPr>
        <w:t>3</w:t>
      </w:r>
      <w:r w:rsidR="008E24BF" w:rsidRPr="00973C1C">
        <w:rPr>
          <w:rFonts w:cs="Arial"/>
          <w:b/>
          <w:szCs w:val="24"/>
        </w:rPr>
        <w:t>.</w:t>
      </w:r>
      <w:r w:rsidR="008E24BF">
        <w:rPr>
          <w:rFonts w:cs="Arial"/>
          <w:b/>
          <w:szCs w:val="24"/>
        </w:rPr>
        <w:t>9</w:t>
      </w:r>
      <w:r w:rsidR="008937F2">
        <w:rPr>
          <w:rFonts w:cs="Arial"/>
          <w:b/>
          <w:szCs w:val="24"/>
        </w:rPr>
        <w:t>7</w:t>
      </w:r>
      <w:r w:rsidR="008E24BF" w:rsidRPr="00973C1C">
        <w:rPr>
          <w:rFonts w:cs="Arial"/>
          <w:b/>
          <w:szCs w:val="24"/>
        </w:rPr>
        <w:t>%</w:t>
      </w:r>
      <w:r w:rsidR="008E24BF">
        <w:rPr>
          <w:rFonts w:cs="Arial"/>
          <w:bCs/>
          <w:szCs w:val="24"/>
        </w:rPr>
        <w:t xml:space="preserve"> answered </w:t>
      </w:r>
      <w:r w:rsidR="00A87F65">
        <w:rPr>
          <w:rFonts w:cs="Arial"/>
          <w:b/>
          <w:szCs w:val="24"/>
        </w:rPr>
        <w:t>Don’t know</w:t>
      </w:r>
      <w:r w:rsidR="008E24BF">
        <w:rPr>
          <w:rFonts w:cs="Arial"/>
          <w:bCs/>
          <w:szCs w:val="24"/>
        </w:rPr>
        <w:t xml:space="preserve"> (n=</w:t>
      </w:r>
      <w:r w:rsidR="00A87F65">
        <w:rPr>
          <w:rFonts w:cs="Arial"/>
          <w:bCs/>
          <w:szCs w:val="24"/>
        </w:rPr>
        <w:t>15</w:t>
      </w:r>
      <w:r w:rsidR="008E24BF">
        <w:rPr>
          <w:rFonts w:cs="Arial"/>
          <w:bCs/>
          <w:szCs w:val="24"/>
        </w:rPr>
        <w:t>)</w:t>
      </w:r>
      <w:r w:rsidR="00A87F65">
        <w:rPr>
          <w:rFonts w:cs="Arial"/>
          <w:bCs/>
          <w:szCs w:val="24"/>
        </w:rPr>
        <w:t xml:space="preserve"> </w:t>
      </w:r>
      <w:r w:rsidR="008E24BF">
        <w:rPr>
          <w:rFonts w:cs="Arial"/>
          <w:bCs/>
          <w:szCs w:val="24"/>
        </w:rPr>
        <w:t xml:space="preserve">and only </w:t>
      </w:r>
      <w:r w:rsidR="00960410">
        <w:rPr>
          <w:rFonts w:cs="Arial"/>
          <w:b/>
          <w:szCs w:val="24"/>
        </w:rPr>
        <w:t>1</w:t>
      </w:r>
      <w:r w:rsidR="008E24BF" w:rsidRPr="003D2292">
        <w:rPr>
          <w:rFonts w:cs="Arial"/>
          <w:b/>
          <w:szCs w:val="24"/>
        </w:rPr>
        <w:t>.</w:t>
      </w:r>
      <w:r w:rsidR="008E24BF">
        <w:rPr>
          <w:rFonts w:cs="Arial"/>
          <w:b/>
          <w:szCs w:val="24"/>
        </w:rPr>
        <w:t>8</w:t>
      </w:r>
      <w:r w:rsidR="00960410">
        <w:rPr>
          <w:rFonts w:cs="Arial"/>
          <w:b/>
          <w:szCs w:val="24"/>
        </w:rPr>
        <w:t>5</w:t>
      </w:r>
      <w:r w:rsidR="008E24BF" w:rsidRPr="003D2292">
        <w:rPr>
          <w:rFonts w:cs="Arial"/>
          <w:b/>
          <w:szCs w:val="24"/>
        </w:rPr>
        <w:t>%</w:t>
      </w:r>
      <w:r w:rsidR="008E24BF">
        <w:rPr>
          <w:rFonts w:cs="Arial"/>
          <w:bCs/>
          <w:szCs w:val="24"/>
        </w:rPr>
        <w:t xml:space="preserve"> </w:t>
      </w:r>
      <w:r w:rsidR="00960410">
        <w:rPr>
          <w:rFonts w:cs="Arial"/>
          <w:bCs/>
          <w:szCs w:val="24"/>
        </w:rPr>
        <w:t>did not answer.</w:t>
      </w:r>
    </w:p>
    <w:p w14:paraId="08B3B074" w14:textId="7338789B" w:rsidR="004322DE" w:rsidRDefault="00772483" w:rsidP="004322DE">
      <w:pPr>
        <w:tabs>
          <w:tab w:val="left" w:pos="2958"/>
        </w:tabs>
        <w:rPr>
          <w:rFonts w:cs="Arial"/>
          <w:b/>
          <w:szCs w:val="24"/>
        </w:rPr>
      </w:pPr>
      <w:r>
        <w:rPr>
          <w:rFonts w:cs="Arial"/>
          <w:bCs/>
          <w:szCs w:val="24"/>
        </w:rPr>
        <w:t xml:space="preserve">A follow up question was then asked </w:t>
      </w:r>
      <w:r w:rsidR="00AC58AF">
        <w:rPr>
          <w:rFonts w:cs="Arial"/>
          <w:bCs/>
          <w:szCs w:val="24"/>
        </w:rPr>
        <w:t xml:space="preserve">for respondents to explain there answer and there was </w:t>
      </w:r>
      <w:r w:rsidR="00AC58AF">
        <w:rPr>
          <w:rFonts w:cs="Arial"/>
          <w:b/>
          <w:szCs w:val="24"/>
        </w:rPr>
        <w:t xml:space="preserve">226 </w:t>
      </w:r>
      <w:r w:rsidR="00401540">
        <w:rPr>
          <w:rFonts w:cs="Arial"/>
          <w:b/>
          <w:szCs w:val="24"/>
        </w:rPr>
        <w:t>free text comments, which have been Themed, coded and quantified below</w:t>
      </w:r>
    </w:p>
    <w:tbl>
      <w:tblPr>
        <w:tblW w:w="7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0"/>
        <w:gridCol w:w="683"/>
        <w:gridCol w:w="1243"/>
      </w:tblGrid>
      <w:tr w:rsidR="00CA77CE" w:rsidRPr="00D670F6" w14:paraId="2250C93E" w14:textId="77777777" w:rsidTr="00E07D35">
        <w:trPr>
          <w:trHeight w:val="290"/>
        </w:trPr>
        <w:tc>
          <w:tcPr>
            <w:tcW w:w="5140" w:type="dxa"/>
            <w:shd w:val="clear" w:color="auto" w:fill="auto"/>
            <w:noWrap/>
            <w:vAlign w:val="bottom"/>
            <w:hideMark/>
          </w:tcPr>
          <w:p w14:paraId="15D02662" w14:textId="77777777" w:rsidR="00CA77CE" w:rsidRPr="005C6AD6" w:rsidRDefault="00CA77CE" w:rsidP="00D670F6">
            <w:pPr>
              <w:spacing w:after="0" w:line="240" w:lineRule="auto"/>
              <w:rPr>
                <w:rFonts w:ascii="Calibri" w:eastAsia="Times New Roman" w:hAnsi="Calibri" w:cs="Calibri"/>
                <w:b/>
                <w:bCs/>
                <w:color w:val="000000"/>
                <w:sz w:val="22"/>
                <w:lang w:eastAsia="en-GB"/>
              </w:rPr>
            </w:pPr>
            <w:r w:rsidRPr="005C6AD6">
              <w:rPr>
                <w:rFonts w:ascii="Calibri" w:eastAsia="Times New Roman" w:hAnsi="Calibri" w:cs="Calibri"/>
                <w:b/>
                <w:bCs/>
                <w:color w:val="000000"/>
                <w:sz w:val="22"/>
                <w:lang w:eastAsia="en-GB"/>
              </w:rPr>
              <w:t>Option</w:t>
            </w:r>
          </w:p>
        </w:tc>
        <w:tc>
          <w:tcPr>
            <w:tcW w:w="669" w:type="dxa"/>
            <w:shd w:val="clear" w:color="auto" w:fill="auto"/>
            <w:noWrap/>
            <w:vAlign w:val="bottom"/>
            <w:hideMark/>
          </w:tcPr>
          <w:p w14:paraId="6D5D3F03" w14:textId="77777777" w:rsidR="00CA77CE" w:rsidRPr="005C6AD6" w:rsidRDefault="00CA77CE" w:rsidP="00D670F6">
            <w:pPr>
              <w:spacing w:after="0" w:line="240" w:lineRule="auto"/>
              <w:rPr>
                <w:rFonts w:ascii="Calibri" w:eastAsia="Times New Roman" w:hAnsi="Calibri" w:cs="Calibri"/>
                <w:b/>
                <w:bCs/>
                <w:color w:val="000000"/>
                <w:sz w:val="22"/>
                <w:lang w:eastAsia="en-GB"/>
              </w:rPr>
            </w:pPr>
            <w:r w:rsidRPr="005C6AD6">
              <w:rPr>
                <w:rFonts w:ascii="Calibri" w:eastAsia="Times New Roman" w:hAnsi="Calibri" w:cs="Calibri"/>
                <w:b/>
                <w:bCs/>
                <w:color w:val="000000"/>
                <w:sz w:val="22"/>
                <w:lang w:eastAsia="en-GB"/>
              </w:rPr>
              <w:t>Total</w:t>
            </w:r>
          </w:p>
        </w:tc>
        <w:tc>
          <w:tcPr>
            <w:tcW w:w="1226" w:type="dxa"/>
            <w:shd w:val="clear" w:color="auto" w:fill="auto"/>
            <w:noWrap/>
            <w:vAlign w:val="bottom"/>
            <w:hideMark/>
          </w:tcPr>
          <w:p w14:paraId="2D4745E2" w14:textId="77777777" w:rsidR="00CA77CE" w:rsidRPr="005C6AD6" w:rsidRDefault="00CA77CE" w:rsidP="00D670F6">
            <w:pPr>
              <w:spacing w:after="0" w:line="240" w:lineRule="auto"/>
              <w:rPr>
                <w:rFonts w:ascii="Calibri" w:eastAsia="Times New Roman" w:hAnsi="Calibri" w:cs="Calibri"/>
                <w:b/>
                <w:bCs/>
                <w:color w:val="000000"/>
                <w:sz w:val="22"/>
                <w:lang w:eastAsia="en-GB"/>
              </w:rPr>
            </w:pPr>
            <w:r w:rsidRPr="005C6AD6">
              <w:rPr>
                <w:rFonts w:ascii="Calibri" w:eastAsia="Times New Roman" w:hAnsi="Calibri" w:cs="Calibri"/>
                <w:b/>
                <w:bCs/>
                <w:color w:val="000000"/>
                <w:sz w:val="22"/>
                <w:lang w:eastAsia="en-GB"/>
              </w:rPr>
              <w:t>Percentage</w:t>
            </w:r>
          </w:p>
        </w:tc>
      </w:tr>
      <w:tr w:rsidR="00CA77CE" w:rsidRPr="00D670F6" w14:paraId="6E44AFED" w14:textId="77777777" w:rsidTr="00E07D35">
        <w:trPr>
          <w:trHeight w:val="290"/>
        </w:trPr>
        <w:tc>
          <w:tcPr>
            <w:tcW w:w="5140" w:type="dxa"/>
            <w:shd w:val="clear" w:color="auto" w:fill="auto"/>
            <w:noWrap/>
            <w:vAlign w:val="bottom"/>
            <w:hideMark/>
          </w:tcPr>
          <w:p w14:paraId="104516B5" w14:textId="3294E722" w:rsidR="00CA77CE" w:rsidRPr="00D670F6" w:rsidRDefault="00CA77CE" w:rsidP="00D670F6">
            <w:pPr>
              <w:spacing w:after="0" w:line="240" w:lineRule="auto"/>
              <w:rPr>
                <w:rFonts w:ascii="Calibri" w:eastAsia="Times New Roman" w:hAnsi="Calibri" w:cs="Calibri"/>
                <w:color w:val="000000"/>
                <w:sz w:val="22"/>
                <w:lang w:eastAsia="en-GB"/>
              </w:rPr>
            </w:pPr>
            <w:r w:rsidRPr="00D670F6">
              <w:rPr>
                <w:rFonts w:ascii="Calibri" w:eastAsia="Times New Roman" w:hAnsi="Calibri" w:cs="Calibri"/>
                <w:color w:val="000000"/>
                <w:sz w:val="22"/>
                <w:lang w:eastAsia="en-GB"/>
              </w:rPr>
              <w:t>Have friends</w:t>
            </w:r>
            <w:r>
              <w:rPr>
                <w:rFonts w:ascii="Calibri" w:eastAsia="Times New Roman" w:hAnsi="Calibri" w:cs="Calibri"/>
                <w:color w:val="000000"/>
                <w:sz w:val="22"/>
                <w:lang w:eastAsia="en-GB"/>
              </w:rPr>
              <w:t>/family</w:t>
            </w:r>
            <w:r w:rsidR="00977AA7">
              <w:rPr>
                <w:rFonts w:ascii="Calibri" w:eastAsia="Times New Roman" w:hAnsi="Calibri" w:cs="Calibri"/>
                <w:color w:val="000000"/>
                <w:sz w:val="22"/>
                <w:lang w:eastAsia="en-GB"/>
              </w:rPr>
              <w:t xml:space="preserve"> so do not feel lonely/isolated</w:t>
            </w:r>
          </w:p>
        </w:tc>
        <w:tc>
          <w:tcPr>
            <w:tcW w:w="669" w:type="dxa"/>
            <w:shd w:val="clear" w:color="auto" w:fill="auto"/>
            <w:noWrap/>
            <w:vAlign w:val="bottom"/>
            <w:hideMark/>
          </w:tcPr>
          <w:p w14:paraId="4584E6A9" w14:textId="77777777" w:rsidR="00CA77CE" w:rsidRPr="00D670F6" w:rsidRDefault="00CA77CE" w:rsidP="00D670F6">
            <w:pPr>
              <w:spacing w:after="0" w:line="240" w:lineRule="auto"/>
              <w:jc w:val="right"/>
              <w:rPr>
                <w:rFonts w:ascii="Calibri" w:eastAsia="Times New Roman" w:hAnsi="Calibri" w:cs="Calibri"/>
                <w:color w:val="000000"/>
                <w:sz w:val="22"/>
                <w:lang w:eastAsia="en-GB"/>
              </w:rPr>
            </w:pPr>
            <w:r w:rsidRPr="00D670F6">
              <w:rPr>
                <w:rFonts w:ascii="Calibri" w:eastAsia="Times New Roman" w:hAnsi="Calibri" w:cs="Calibri"/>
                <w:color w:val="000000"/>
                <w:sz w:val="22"/>
                <w:lang w:eastAsia="en-GB"/>
              </w:rPr>
              <w:t>70</w:t>
            </w:r>
          </w:p>
        </w:tc>
        <w:tc>
          <w:tcPr>
            <w:tcW w:w="1226" w:type="dxa"/>
            <w:shd w:val="clear" w:color="auto" w:fill="auto"/>
            <w:noWrap/>
            <w:vAlign w:val="bottom"/>
            <w:hideMark/>
          </w:tcPr>
          <w:p w14:paraId="1691B11F" w14:textId="45270D35" w:rsidR="00CA77CE" w:rsidRPr="00D670F6" w:rsidRDefault="00077FB4" w:rsidP="00D670F6">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23.97%</w:t>
            </w:r>
          </w:p>
        </w:tc>
      </w:tr>
      <w:tr w:rsidR="00CA77CE" w:rsidRPr="00D670F6" w14:paraId="752DE6F6" w14:textId="77777777" w:rsidTr="00E07D35">
        <w:trPr>
          <w:trHeight w:val="290"/>
        </w:trPr>
        <w:tc>
          <w:tcPr>
            <w:tcW w:w="5140" w:type="dxa"/>
            <w:shd w:val="clear" w:color="auto" w:fill="auto"/>
            <w:noWrap/>
            <w:vAlign w:val="bottom"/>
            <w:hideMark/>
          </w:tcPr>
          <w:p w14:paraId="5C1E03BE" w14:textId="77777777" w:rsidR="00CA77CE" w:rsidRPr="00D670F6" w:rsidRDefault="00CA77CE" w:rsidP="00D670F6">
            <w:pPr>
              <w:spacing w:after="0" w:line="240" w:lineRule="auto"/>
              <w:rPr>
                <w:rFonts w:ascii="Calibri" w:eastAsia="Times New Roman" w:hAnsi="Calibri" w:cs="Calibri"/>
                <w:color w:val="000000"/>
                <w:sz w:val="22"/>
                <w:lang w:eastAsia="en-GB"/>
              </w:rPr>
            </w:pPr>
            <w:r w:rsidRPr="00D670F6">
              <w:rPr>
                <w:rFonts w:ascii="Calibri" w:eastAsia="Times New Roman" w:hAnsi="Calibri" w:cs="Calibri"/>
                <w:color w:val="000000"/>
                <w:sz w:val="22"/>
                <w:lang w:eastAsia="en-GB"/>
              </w:rPr>
              <w:t>Great community spirit</w:t>
            </w:r>
          </w:p>
        </w:tc>
        <w:tc>
          <w:tcPr>
            <w:tcW w:w="669" w:type="dxa"/>
            <w:shd w:val="clear" w:color="auto" w:fill="auto"/>
            <w:noWrap/>
            <w:vAlign w:val="bottom"/>
            <w:hideMark/>
          </w:tcPr>
          <w:p w14:paraId="0682788D" w14:textId="77777777" w:rsidR="00CA77CE" w:rsidRPr="00D670F6" w:rsidRDefault="00CA77CE" w:rsidP="00D670F6">
            <w:pPr>
              <w:spacing w:after="0" w:line="240" w:lineRule="auto"/>
              <w:jc w:val="right"/>
              <w:rPr>
                <w:rFonts w:ascii="Calibri" w:eastAsia="Times New Roman" w:hAnsi="Calibri" w:cs="Calibri"/>
                <w:color w:val="000000"/>
                <w:sz w:val="22"/>
                <w:lang w:eastAsia="en-GB"/>
              </w:rPr>
            </w:pPr>
            <w:r w:rsidRPr="00D670F6">
              <w:rPr>
                <w:rFonts w:ascii="Calibri" w:eastAsia="Times New Roman" w:hAnsi="Calibri" w:cs="Calibri"/>
                <w:color w:val="000000"/>
                <w:sz w:val="22"/>
                <w:lang w:eastAsia="en-GB"/>
              </w:rPr>
              <w:t>55</w:t>
            </w:r>
          </w:p>
        </w:tc>
        <w:tc>
          <w:tcPr>
            <w:tcW w:w="1226" w:type="dxa"/>
            <w:shd w:val="clear" w:color="auto" w:fill="auto"/>
            <w:noWrap/>
            <w:vAlign w:val="bottom"/>
            <w:hideMark/>
          </w:tcPr>
          <w:p w14:paraId="56577B9C" w14:textId="00CF8CF5" w:rsidR="00CA77CE" w:rsidRPr="00D670F6" w:rsidRDefault="00FA0A1F" w:rsidP="00D670F6">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18.84%</w:t>
            </w:r>
          </w:p>
        </w:tc>
      </w:tr>
      <w:tr w:rsidR="00CA77CE" w:rsidRPr="00D670F6" w14:paraId="1C49ECF9" w14:textId="77777777" w:rsidTr="00E07D35">
        <w:trPr>
          <w:trHeight w:val="290"/>
        </w:trPr>
        <w:tc>
          <w:tcPr>
            <w:tcW w:w="5140" w:type="dxa"/>
            <w:shd w:val="clear" w:color="auto" w:fill="auto"/>
            <w:noWrap/>
            <w:vAlign w:val="bottom"/>
            <w:hideMark/>
          </w:tcPr>
          <w:p w14:paraId="7D025CA8" w14:textId="77777777" w:rsidR="00CA77CE" w:rsidRPr="00D670F6" w:rsidRDefault="00CA77CE" w:rsidP="00D670F6">
            <w:pPr>
              <w:spacing w:after="0" w:line="240" w:lineRule="auto"/>
              <w:rPr>
                <w:rFonts w:ascii="Calibri" w:eastAsia="Times New Roman" w:hAnsi="Calibri" w:cs="Calibri"/>
                <w:color w:val="000000"/>
                <w:sz w:val="22"/>
                <w:lang w:eastAsia="en-GB"/>
              </w:rPr>
            </w:pPr>
            <w:r w:rsidRPr="00D670F6">
              <w:rPr>
                <w:rFonts w:ascii="Calibri" w:eastAsia="Times New Roman" w:hAnsi="Calibri" w:cs="Calibri"/>
                <w:color w:val="000000"/>
                <w:sz w:val="22"/>
                <w:lang w:eastAsia="en-GB"/>
              </w:rPr>
              <w:t>Personal transport available</w:t>
            </w:r>
            <w:r>
              <w:rPr>
                <w:rFonts w:ascii="Calibri" w:eastAsia="Times New Roman" w:hAnsi="Calibri" w:cs="Calibri"/>
                <w:color w:val="000000"/>
                <w:sz w:val="22"/>
                <w:lang w:eastAsia="en-GB"/>
              </w:rPr>
              <w:t xml:space="preserve"> so can make social interactions</w:t>
            </w:r>
          </w:p>
        </w:tc>
        <w:tc>
          <w:tcPr>
            <w:tcW w:w="669" w:type="dxa"/>
            <w:shd w:val="clear" w:color="auto" w:fill="auto"/>
            <w:noWrap/>
            <w:vAlign w:val="bottom"/>
            <w:hideMark/>
          </w:tcPr>
          <w:p w14:paraId="5EA98B72" w14:textId="77777777" w:rsidR="00CA77CE" w:rsidRPr="00D670F6" w:rsidRDefault="00CA77CE" w:rsidP="00D670F6">
            <w:pPr>
              <w:spacing w:after="0" w:line="240" w:lineRule="auto"/>
              <w:jc w:val="right"/>
              <w:rPr>
                <w:rFonts w:ascii="Calibri" w:eastAsia="Times New Roman" w:hAnsi="Calibri" w:cs="Calibri"/>
                <w:color w:val="000000"/>
                <w:sz w:val="22"/>
                <w:lang w:eastAsia="en-GB"/>
              </w:rPr>
            </w:pPr>
            <w:r w:rsidRPr="00D670F6">
              <w:rPr>
                <w:rFonts w:ascii="Calibri" w:eastAsia="Times New Roman" w:hAnsi="Calibri" w:cs="Calibri"/>
                <w:color w:val="000000"/>
                <w:sz w:val="22"/>
                <w:lang w:eastAsia="en-GB"/>
              </w:rPr>
              <w:t>50</w:t>
            </w:r>
          </w:p>
        </w:tc>
        <w:tc>
          <w:tcPr>
            <w:tcW w:w="1226" w:type="dxa"/>
            <w:shd w:val="clear" w:color="auto" w:fill="auto"/>
            <w:noWrap/>
            <w:vAlign w:val="bottom"/>
            <w:hideMark/>
          </w:tcPr>
          <w:p w14:paraId="29577C57" w14:textId="5E96D04F" w:rsidR="00CA77CE" w:rsidRPr="00D670F6" w:rsidRDefault="00FA0A1F" w:rsidP="00D670F6">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17.12%</w:t>
            </w:r>
          </w:p>
        </w:tc>
      </w:tr>
      <w:tr w:rsidR="00CA77CE" w:rsidRPr="00D670F6" w14:paraId="748BE597" w14:textId="77777777" w:rsidTr="00E07D35">
        <w:trPr>
          <w:trHeight w:val="290"/>
        </w:trPr>
        <w:tc>
          <w:tcPr>
            <w:tcW w:w="5140" w:type="dxa"/>
            <w:shd w:val="clear" w:color="auto" w:fill="auto"/>
            <w:noWrap/>
            <w:vAlign w:val="bottom"/>
            <w:hideMark/>
          </w:tcPr>
          <w:p w14:paraId="5B14DE5A" w14:textId="77777777" w:rsidR="00CA77CE" w:rsidRPr="00D670F6" w:rsidRDefault="00CA77CE" w:rsidP="00D670F6">
            <w:pPr>
              <w:spacing w:after="0" w:line="240" w:lineRule="auto"/>
              <w:rPr>
                <w:rFonts w:ascii="Calibri" w:eastAsia="Times New Roman" w:hAnsi="Calibri" w:cs="Calibri"/>
                <w:color w:val="000000"/>
                <w:sz w:val="22"/>
                <w:lang w:eastAsia="en-GB"/>
              </w:rPr>
            </w:pPr>
            <w:r w:rsidRPr="00D670F6">
              <w:rPr>
                <w:rFonts w:ascii="Calibri" w:eastAsia="Times New Roman" w:hAnsi="Calibri" w:cs="Calibri"/>
                <w:color w:val="000000"/>
                <w:sz w:val="22"/>
                <w:lang w:eastAsia="en-GB"/>
              </w:rPr>
              <w:t>Live rural by choice</w:t>
            </w:r>
          </w:p>
        </w:tc>
        <w:tc>
          <w:tcPr>
            <w:tcW w:w="669" w:type="dxa"/>
            <w:shd w:val="clear" w:color="auto" w:fill="auto"/>
            <w:noWrap/>
            <w:vAlign w:val="bottom"/>
            <w:hideMark/>
          </w:tcPr>
          <w:p w14:paraId="4AA310FD" w14:textId="77777777" w:rsidR="00CA77CE" w:rsidRPr="00D670F6" w:rsidRDefault="00CA77CE" w:rsidP="00D670F6">
            <w:pPr>
              <w:spacing w:after="0" w:line="240" w:lineRule="auto"/>
              <w:jc w:val="right"/>
              <w:rPr>
                <w:rFonts w:ascii="Calibri" w:eastAsia="Times New Roman" w:hAnsi="Calibri" w:cs="Calibri"/>
                <w:color w:val="000000"/>
                <w:sz w:val="22"/>
                <w:lang w:eastAsia="en-GB"/>
              </w:rPr>
            </w:pPr>
            <w:r w:rsidRPr="00D670F6">
              <w:rPr>
                <w:rFonts w:ascii="Calibri" w:eastAsia="Times New Roman" w:hAnsi="Calibri" w:cs="Calibri"/>
                <w:color w:val="000000"/>
                <w:sz w:val="22"/>
                <w:lang w:eastAsia="en-GB"/>
              </w:rPr>
              <w:t>35</w:t>
            </w:r>
          </w:p>
        </w:tc>
        <w:tc>
          <w:tcPr>
            <w:tcW w:w="1226" w:type="dxa"/>
            <w:shd w:val="clear" w:color="auto" w:fill="auto"/>
            <w:noWrap/>
            <w:vAlign w:val="bottom"/>
            <w:hideMark/>
          </w:tcPr>
          <w:p w14:paraId="6CCFA222" w14:textId="74DDB1B1" w:rsidR="00CA77CE" w:rsidRPr="00D670F6" w:rsidRDefault="00FA0A1F" w:rsidP="00D670F6">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11.99%</w:t>
            </w:r>
          </w:p>
        </w:tc>
      </w:tr>
      <w:tr w:rsidR="00CA77CE" w:rsidRPr="00D670F6" w14:paraId="7819F616" w14:textId="77777777" w:rsidTr="00E07D35">
        <w:trPr>
          <w:trHeight w:val="290"/>
        </w:trPr>
        <w:tc>
          <w:tcPr>
            <w:tcW w:w="5140" w:type="dxa"/>
            <w:shd w:val="clear" w:color="auto" w:fill="auto"/>
            <w:noWrap/>
            <w:vAlign w:val="bottom"/>
            <w:hideMark/>
          </w:tcPr>
          <w:p w14:paraId="35F3B9C8" w14:textId="77777777" w:rsidR="00CA77CE" w:rsidRPr="00D670F6" w:rsidRDefault="00CA77CE" w:rsidP="00D670F6">
            <w:pPr>
              <w:spacing w:after="0" w:line="240" w:lineRule="auto"/>
              <w:rPr>
                <w:rFonts w:ascii="Calibri" w:eastAsia="Times New Roman" w:hAnsi="Calibri" w:cs="Calibri"/>
                <w:color w:val="000000"/>
                <w:sz w:val="22"/>
                <w:lang w:eastAsia="en-GB"/>
              </w:rPr>
            </w:pPr>
            <w:r w:rsidRPr="00D670F6">
              <w:rPr>
                <w:rFonts w:ascii="Calibri" w:eastAsia="Times New Roman" w:hAnsi="Calibri" w:cs="Calibri"/>
                <w:color w:val="000000"/>
                <w:sz w:val="22"/>
                <w:lang w:eastAsia="en-GB"/>
              </w:rPr>
              <w:t>Village has services</w:t>
            </w:r>
            <w:r>
              <w:rPr>
                <w:rFonts w:ascii="Calibri" w:eastAsia="Times New Roman" w:hAnsi="Calibri" w:cs="Calibri"/>
                <w:color w:val="000000"/>
                <w:sz w:val="22"/>
                <w:lang w:eastAsia="en-GB"/>
              </w:rPr>
              <w:t xml:space="preserve"> and helps bring people together</w:t>
            </w:r>
          </w:p>
        </w:tc>
        <w:tc>
          <w:tcPr>
            <w:tcW w:w="669" w:type="dxa"/>
            <w:shd w:val="clear" w:color="auto" w:fill="auto"/>
            <w:noWrap/>
            <w:vAlign w:val="bottom"/>
            <w:hideMark/>
          </w:tcPr>
          <w:p w14:paraId="622B0519" w14:textId="77777777" w:rsidR="00CA77CE" w:rsidRPr="00D670F6" w:rsidRDefault="00CA77CE" w:rsidP="00D670F6">
            <w:pPr>
              <w:spacing w:after="0" w:line="240" w:lineRule="auto"/>
              <w:jc w:val="right"/>
              <w:rPr>
                <w:rFonts w:ascii="Calibri" w:eastAsia="Times New Roman" w:hAnsi="Calibri" w:cs="Calibri"/>
                <w:color w:val="000000"/>
                <w:sz w:val="22"/>
                <w:lang w:eastAsia="en-GB"/>
              </w:rPr>
            </w:pPr>
            <w:r w:rsidRPr="00D670F6">
              <w:rPr>
                <w:rFonts w:ascii="Calibri" w:eastAsia="Times New Roman" w:hAnsi="Calibri" w:cs="Calibri"/>
                <w:color w:val="000000"/>
                <w:sz w:val="22"/>
                <w:lang w:eastAsia="en-GB"/>
              </w:rPr>
              <w:t>28</w:t>
            </w:r>
          </w:p>
        </w:tc>
        <w:tc>
          <w:tcPr>
            <w:tcW w:w="1226" w:type="dxa"/>
            <w:shd w:val="clear" w:color="auto" w:fill="auto"/>
            <w:noWrap/>
            <w:vAlign w:val="bottom"/>
            <w:hideMark/>
          </w:tcPr>
          <w:p w14:paraId="276F68F3" w14:textId="31453294" w:rsidR="00CA77CE" w:rsidRPr="00D670F6" w:rsidRDefault="008F77E6" w:rsidP="00D670F6">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9.59%</w:t>
            </w:r>
          </w:p>
        </w:tc>
      </w:tr>
      <w:tr w:rsidR="00CA77CE" w:rsidRPr="00D670F6" w14:paraId="6E80EEB4" w14:textId="77777777" w:rsidTr="00E07D35">
        <w:trPr>
          <w:trHeight w:val="290"/>
        </w:trPr>
        <w:tc>
          <w:tcPr>
            <w:tcW w:w="5140" w:type="dxa"/>
            <w:shd w:val="clear" w:color="auto" w:fill="auto"/>
            <w:noWrap/>
            <w:vAlign w:val="bottom"/>
            <w:hideMark/>
          </w:tcPr>
          <w:p w14:paraId="17029298" w14:textId="77777777" w:rsidR="00CA77CE" w:rsidRPr="00D670F6" w:rsidRDefault="00CA77CE" w:rsidP="00D670F6">
            <w:pPr>
              <w:spacing w:after="0" w:line="240" w:lineRule="auto"/>
              <w:rPr>
                <w:rFonts w:ascii="Calibri" w:eastAsia="Times New Roman" w:hAnsi="Calibri" w:cs="Calibri"/>
                <w:color w:val="000000"/>
                <w:sz w:val="22"/>
                <w:lang w:eastAsia="en-GB"/>
              </w:rPr>
            </w:pPr>
            <w:r w:rsidRPr="00D670F6">
              <w:rPr>
                <w:rFonts w:ascii="Calibri" w:eastAsia="Times New Roman" w:hAnsi="Calibri" w:cs="Calibri"/>
                <w:color w:val="000000"/>
                <w:sz w:val="22"/>
                <w:lang w:eastAsia="en-GB"/>
              </w:rPr>
              <w:t xml:space="preserve">Fit and active so </w:t>
            </w:r>
            <w:r>
              <w:rPr>
                <w:rFonts w:ascii="Calibri" w:eastAsia="Times New Roman" w:hAnsi="Calibri" w:cs="Calibri"/>
                <w:color w:val="000000"/>
                <w:sz w:val="22"/>
                <w:lang w:eastAsia="en-GB"/>
              </w:rPr>
              <w:t xml:space="preserve">does </w:t>
            </w:r>
            <w:r w:rsidRPr="00D670F6">
              <w:rPr>
                <w:rFonts w:ascii="Calibri" w:eastAsia="Times New Roman" w:hAnsi="Calibri" w:cs="Calibri"/>
                <w:color w:val="000000"/>
                <w:sz w:val="22"/>
                <w:lang w:eastAsia="en-GB"/>
              </w:rPr>
              <w:t>not</w:t>
            </w:r>
            <w:r>
              <w:rPr>
                <w:rFonts w:ascii="Calibri" w:eastAsia="Times New Roman" w:hAnsi="Calibri" w:cs="Calibri"/>
                <w:color w:val="000000"/>
                <w:sz w:val="22"/>
                <w:lang w:eastAsia="en-GB"/>
              </w:rPr>
              <w:t xml:space="preserve"> feel</w:t>
            </w:r>
            <w:r w:rsidRPr="00D670F6">
              <w:rPr>
                <w:rFonts w:ascii="Calibri" w:eastAsia="Times New Roman" w:hAnsi="Calibri" w:cs="Calibri"/>
                <w:color w:val="000000"/>
                <w:sz w:val="22"/>
                <w:lang w:eastAsia="en-GB"/>
              </w:rPr>
              <w:t xml:space="preserve"> isolated</w:t>
            </w:r>
          </w:p>
        </w:tc>
        <w:tc>
          <w:tcPr>
            <w:tcW w:w="669" w:type="dxa"/>
            <w:shd w:val="clear" w:color="auto" w:fill="auto"/>
            <w:noWrap/>
            <w:vAlign w:val="bottom"/>
            <w:hideMark/>
          </w:tcPr>
          <w:p w14:paraId="58BE9A93" w14:textId="77777777" w:rsidR="00CA77CE" w:rsidRPr="00D670F6" w:rsidRDefault="00CA77CE" w:rsidP="00D670F6">
            <w:pPr>
              <w:spacing w:after="0" w:line="240" w:lineRule="auto"/>
              <w:jc w:val="right"/>
              <w:rPr>
                <w:rFonts w:ascii="Calibri" w:eastAsia="Times New Roman" w:hAnsi="Calibri" w:cs="Calibri"/>
                <w:color w:val="000000"/>
                <w:sz w:val="22"/>
                <w:lang w:eastAsia="en-GB"/>
              </w:rPr>
            </w:pPr>
            <w:r w:rsidRPr="00D670F6">
              <w:rPr>
                <w:rFonts w:ascii="Calibri" w:eastAsia="Times New Roman" w:hAnsi="Calibri" w:cs="Calibri"/>
                <w:color w:val="000000"/>
                <w:sz w:val="22"/>
                <w:lang w:eastAsia="en-GB"/>
              </w:rPr>
              <w:t>13</w:t>
            </w:r>
          </w:p>
        </w:tc>
        <w:tc>
          <w:tcPr>
            <w:tcW w:w="1226" w:type="dxa"/>
            <w:shd w:val="clear" w:color="auto" w:fill="auto"/>
            <w:noWrap/>
            <w:vAlign w:val="bottom"/>
            <w:hideMark/>
          </w:tcPr>
          <w:p w14:paraId="233CCC93" w14:textId="307F1874" w:rsidR="00CA77CE" w:rsidRPr="00D670F6" w:rsidRDefault="008F77E6" w:rsidP="00D670F6">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4.45%</w:t>
            </w:r>
          </w:p>
        </w:tc>
      </w:tr>
      <w:tr w:rsidR="00CA77CE" w:rsidRPr="00D670F6" w14:paraId="4E63CABB" w14:textId="77777777" w:rsidTr="00E07D35">
        <w:trPr>
          <w:trHeight w:val="290"/>
        </w:trPr>
        <w:tc>
          <w:tcPr>
            <w:tcW w:w="5140" w:type="dxa"/>
            <w:shd w:val="clear" w:color="auto" w:fill="auto"/>
            <w:noWrap/>
            <w:vAlign w:val="bottom"/>
            <w:hideMark/>
          </w:tcPr>
          <w:p w14:paraId="63525E48" w14:textId="77777777" w:rsidR="00CA77CE" w:rsidRPr="00D670F6" w:rsidRDefault="00CA77CE" w:rsidP="00D670F6">
            <w:pPr>
              <w:spacing w:after="0" w:line="240" w:lineRule="auto"/>
              <w:rPr>
                <w:rFonts w:ascii="Calibri" w:eastAsia="Times New Roman" w:hAnsi="Calibri" w:cs="Calibri"/>
                <w:color w:val="000000"/>
                <w:sz w:val="22"/>
                <w:lang w:eastAsia="en-GB"/>
              </w:rPr>
            </w:pPr>
            <w:r w:rsidRPr="00D670F6">
              <w:rPr>
                <w:rFonts w:ascii="Calibri" w:eastAsia="Times New Roman" w:hAnsi="Calibri" w:cs="Calibri"/>
                <w:color w:val="000000"/>
                <w:sz w:val="22"/>
                <w:lang w:eastAsia="en-GB"/>
              </w:rPr>
              <w:t>In-close proximity of major town</w:t>
            </w:r>
          </w:p>
        </w:tc>
        <w:tc>
          <w:tcPr>
            <w:tcW w:w="669" w:type="dxa"/>
            <w:shd w:val="clear" w:color="auto" w:fill="auto"/>
            <w:noWrap/>
            <w:vAlign w:val="bottom"/>
            <w:hideMark/>
          </w:tcPr>
          <w:p w14:paraId="69F7E9C3" w14:textId="77777777" w:rsidR="00CA77CE" w:rsidRPr="00D670F6" w:rsidRDefault="00CA77CE" w:rsidP="00D670F6">
            <w:pPr>
              <w:spacing w:after="0" w:line="240" w:lineRule="auto"/>
              <w:jc w:val="right"/>
              <w:rPr>
                <w:rFonts w:ascii="Calibri" w:eastAsia="Times New Roman" w:hAnsi="Calibri" w:cs="Calibri"/>
                <w:color w:val="000000"/>
                <w:sz w:val="22"/>
                <w:lang w:eastAsia="en-GB"/>
              </w:rPr>
            </w:pPr>
            <w:r w:rsidRPr="00D670F6">
              <w:rPr>
                <w:rFonts w:ascii="Calibri" w:eastAsia="Times New Roman" w:hAnsi="Calibri" w:cs="Calibri"/>
                <w:color w:val="000000"/>
                <w:sz w:val="22"/>
                <w:lang w:eastAsia="en-GB"/>
              </w:rPr>
              <w:t>10</w:t>
            </w:r>
          </w:p>
        </w:tc>
        <w:tc>
          <w:tcPr>
            <w:tcW w:w="1226" w:type="dxa"/>
            <w:shd w:val="clear" w:color="auto" w:fill="auto"/>
            <w:noWrap/>
            <w:vAlign w:val="bottom"/>
            <w:hideMark/>
          </w:tcPr>
          <w:p w14:paraId="66CFD679" w14:textId="022193DA" w:rsidR="00CA77CE" w:rsidRPr="00D670F6" w:rsidRDefault="004C07F9" w:rsidP="00D670F6">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3.42%</w:t>
            </w:r>
          </w:p>
        </w:tc>
      </w:tr>
      <w:tr w:rsidR="00CA77CE" w:rsidRPr="00D670F6" w14:paraId="58FE33C9" w14:textId="77777777" w:rsidTr="00E07D35">
        <w:trPr>
          <w:trHeight w:val="290"/>
        </w:trPr>
        <w:tc>
          <w:tcPr>
            <w:tcW w:w="5140" w:type="dxa"/>
            <w:shd w:val="clear" w:color="auto" w:fill="auto"/>
            <w:noWrap/>
            <w:vAlign w:val="bottom"/>
            <w:hideMark/>
          </w:tcPr>
          <w:p w14:paraId="65653B8D" w14:textId="77777777" w:rsidR="00CA77CE" w:rsidRPr="00D670F6" w:rsidRDefault="00CA77CE" w:rsidP="00D670F6">
            <w:pPr>
              <w:spacing w:after="0" w:line="240" w:lineRule="auto"/>
              <w:rPr>
                <w:rFonts w:ascii="Calibri" w:eastAsia="Times New Roman" w:hAnsi="Calibri" w:cs="Calibri"/>
                <w:color w:val="000000"/>
                <w:sz w:val="22"/>
                <w:lang w:eastAsia="en-GB"/>
              </w:rPr>
            </w:pPr>
            <w:r w:rsidRPr="00D670F6">
              <w:rPr>
                <w:rFonts w:ascii="Calibri" w:eastAsia="Times New Roman" w:hAnsi="Calibri" w:cs="Calibri"/>
                <w:color w:val="000000"/>
                <w:sz w:val="22"/>
                <w:lang w:eastAsia="en-GB"/>
              </w:rPr>
              <w:t>Other comment</w:t>
            </w:r>
            <w:r>
              <w:rPr>
                <w:rFonts w:ascii="Calibri" w:eastAsia="Times New Roman" w:hAnsi="Calibri" w:cs="Calibri"/>
                <w:color w:val="000000"/>
                <w:sz w:val="22"/>
                <w:lang w:eastAsia="en-GB"/>
              </w:rPr>
              <w:t xml:space="preserve"> nonrelated to loneliness</w:t>
            </w:r>
          </w:p>
        </w:tc>
        <w:tc>
          <w:tcPr>
            <w:tcW w:w="669" w:type="dxa"/>
            <w:shd w:val="clear" w:color="auto" w:fill="auto"/>
            <w:noWrap/>
            <w:vAlign w:val="bottom"/>
            <w:hideMark/>
          </w:tcPr>
          <w:p w14:paraId="77AA8555" w14:textId="77777777" w:rsidR="00CA77CE" w:rsidRPr="00D670F6" w:rsidRDefault="00CA77CE" w:rsidP="00D670F6">
            <w:pPr>
              <w:spacing w:after="0" w:line="240" w:lineRule="auto"/>
              <w:jc w:val="right"/>
              <w:rPr>
                <w:rFonts w:ascii="Calibri" w:eastAsia="Times New Roman" w:hAnsi="Calibri" w:cs="Calibri"/>
                <w:color w:val="000000"/>
                <w:sz w:val="22"/>
                <w:lang w:eastAsia="en-GB"/>
              </w:rPr>
            </w:pPr>
            <w:r w:rsidRPr="00D670F6">
              <w:rPr>
                <w:rFonts w:ascii="Calibri" w:eastAsia="Times New Roman" w:hAnsi="Calibri" w:cs="Calibri"/>
                <w:color w:val="000000"/>
                <w:sz w:val="22"/>
                <w:lang w:eastAsia="en-GB"/>
              </w:rPr>
              <w:t>8</w:t>
            </w:r>
          </w:p>
        </w:tc>
        <w:tc>
          <w:tcPr>
            <w:tcW w:w="1226" w:type="dxa"/>
            <w:shd w:val="clear" w:color="auto" w:fill="auto"/>
            <w:noWrap/>
            <w:vAlign w:val="bottom"/>
            <w:hideMark/>
          </w:tcPr>
          <w:p w14:paraId="63CA0A68" w14:textId="0DB34F94" w:rsidR="00CA77CE" w:rsidRPr="00D670F6" w:rsidRDefault="004C07F9" w:rsidP="00D670F6">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2.74%</w:t>
            </w:r>
          </w:p>
        </w:tc>
      </w:tr>
      <w:tr w:rsidR="00CA77CE" w:rsidRPr="00D670F6" w14:paraId="3AB74AC5" w14:textId="77777777" w:rsidTr="00E07D35">
        <w:trPr>
          <w:trHeight w:val="290"/>
        </w:trPr>
        <w:tc>
          <w:tcPr>
            <w:tcW w:w="5140" w:type="dxa"/>
            <w:shd w:val="clear" w:color="auto" w:fill="auto"/>
            <w:noWrap/>
            <w:vAlign w:val="bottom"/>
            <w:hideMark/>
          </w:tcPr>
          <w:p w14:paraId="2B159776" w14:textId="220E9305" w:rsidR="00CA77CE" w:rsidRPr="00D670F6" w:rsidRDefault="00977AA7" w:rsidP="00D670F6">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L</w:t>
            </w:r>
            <w:r w:rsidR="00CA77CE" w:rsidRPr="00D670F6">
              <w:rPr>
                <w:rFonts w:ascii="Calibri" w:eastAsia="Times New Roman" w:hAnsi="Calibri" w:cs="Calibri"/>
                <w:color w:val="000000"/>
                <w:sz w:val="22"/>
                <w:lang w:eastAsia="en-GB"/>
              </w:rPr>
              <w:t>ack of response from public services</w:t>
            </w:r>
            <w:r>
              <w:rPr>
                <w:rFonts w:ascii="Calibri" w:eastAsia="Times New Roman" w:hAnsi="Calibri" w:cs="Calibri"/>
                <w:color w:val="000000"/>
                <w:sz w:val="22"/>
                <w:lang w:eastAsia="en-GB"/>
              </w:rPr>
              <w:t xml:space="preserve"> to combat isolation and loneliness</w:t>
            </w:r>
          </w:p>
        </w:tc>
        <w:tc>
          <w:tcPr>
            <w:tcW w:w="669" w:type="dxa"/>
            <w:shd w:val="clear" w:color="auto" w:fill="auto"/>
            <w:noWrap/>
            <w:vAlign w:val="bottom"/>
            <w:hideMark/>
          </w:tcPr>
          <w:p w14:paraId="766063DA" w14:textId="77777777" w:rsidR="00CA77CE" w:rsidRPr="00D670F6" w:rsidRDefault="00CA77CE" w:rsidP="00D670F6">
            <w:pPr>
              <w:spacing w:after="0" w:line="240" w:lineRule="auto"/>
              <w:jc w:val="right"/>
              <w:rPr>
                <w:rFonts w:ascii="Calibri" w:eastAsia="Times New Roman" w:hAnsi="Calibri" w:cs="Calibri"/>
                <w:color w:val="000000"/>
                <w:sz w:val="22"/>
                <w:lang w:eastAsia="en-GB"/>
              </w:rPr>
            </w:pPr>
            <w:r w:rsidRPr="00D670F6">
              <w:rPr>
                <w:rFonts w:ascii="Calibri" w:eastAsia="Times New Roman" w:hAnsi="Calibri" w:cs="Calibri"/>
                <w:color w:val="000000"/>
                <w:sz w:val="22"/>
                <w:lang w:eastAsia="en-GB"/>
              </w:rPr>
              <w:t>6</w:t>
            </w:r>
          </w:p>
        </w:tc>
        <w:tc>
          <w:tcPr>
            <w:tcW w:w="1226" w:type="dxa"/>
            <w:shd w:val="clear" w:color="auto" w:fill="auto"/>
            <w:noWrap/>
            <w:vAlign w:val="bottom"/>
            <w:hideMark/>
          </w:tcPr>
          <w:p w14:paraId="6AE3A82A" w14:textId="29B13690" w:rsidR="00CA77CE" w:rsidRPr="00D670F6" w:rsidRDefault="006A46B5" w:rsidP="00D670F6">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2.05%</w:t>
            </w:r>
          </w:p>
        </w:tc>
      </w:tr>
      <w:tr w:rsidR="00CA77CE" w:rsidRPr="00D670F6" w14:paraId="0EBEA570" w14:textId="77777777" w:rsidTr="00E07D35">
        <w:trPr>
          <w:trHeight w:val="290"/>
        </w:trPr>
        <w:tc>
          <w:tcPr>
            <w:tcW w:w="5140" w:type="dxa"/>
            <w:shd w:val="clear" w:color="auto" w:fill="auto"/>
            <w:noWrap/>
            <w:vAlign w:val="bottom"/>
            <w:hideMark/>
          </w:tcPr>
          <w:p w14:paraId="24BC369E" w14:textId="77777777" w:rsidR="00CA77CE" w:rsidRPr="00D670F6" w:rsidRDefault="00CA77CE" w:rsidP="00D670F6">
            <w:pPr>
              <w:spacing w:after="0" w:line="240" w:lineRule="auto"/>
              <w:rPr>
                <w:rFonts w:ascii="Calibri" w:eastAsia="Times New Roman" w:hAnsi="Calibri" w:cs="Calibri"/>
                <w:color w:val="000000"/>
                <w:sz w:val="22"/>
                <w:lang w:eastAsia="en-GB"/>
              </w:rPr>
            </w:pPr>
            <w:r w:rsidRPr="00D670F6">
              <w:rPr>
                <w:rFonts w:ascii="Calibri" w:eastAsia="Times New Roman" w:hAnsi="Calibri" w:cs="Calibri"/>
                <w:color w:val="000000"/>
                <w:sz w:val="22"/>
                <w:lang w:eastAsia="en-GB"/>
              </w:rPr>
              <w:t>Need more services to combat isolation and loneliness</w:t>
            </w:r>
          </w:p>
        </w:tc>
        <w:tc>
          <w:tcPr>
            <w:tcW w:w="669" w:type="dxa"/>
            <w:shd w:val="clear" w:color="auto" w:fill="auto"/>
            <w:noWrap/>
            <w:vAlign w:val="bottom"/>
            <w:hideMark/>
          </w:tcPr>
          <w:p w14:paraId="63881713" w14:textId="77777777" w:rsidR="00CA77CE" w:rsidRPr="00D670F6" w:rsidRDefault="00CA77CE" w:rsidP="00D670F6">
            <w:pPr>
              <w:spacing w:after="0" w:line="240" w:lineRule="auto"/>
              <w:jc w:val="right"/>
              <w:rPr>
                <w:rFonts w:ascii="Calibri" w:eastAsia="Times New Roman" w:hAnsi="Calibri" w:cs="Calibri"/>
                <w:color w:val="000000"/>
                <w:sz w:val="22"/>
                <w:lang w:eastAsia="en-GB"/>
              </w:rPr>
            </w:pPr>
            <w:r w:rsidRPr="00D670F6">
              <w:rPr>
                <w:rFonts w:ascii="Calibri" w:eastAsia="Times New Roman" w:hAnsi="Calibri" w:cs="Calibri"/>
                <w:color w:val="000000"/>
                <w:sz w:val="22"/>
                <w:lang w:eastAsia="en-GB"/>
              </w:rPr>
              <w:t>6</w:t>
            </w:r>
          </w:p>
        </w:tc>
        <w:tc>
          <w:tcPr>
            <w:tcW w:w="1226" w:type="dxa"/>
            <w:shd w:val="clear" w:color="auto" w:fill="auto"/>
            <w:noWrap/>
            <w:vAlign w:val="bottom"/>
            <w:hideMark/>
          </w:tcPr>
          <w:p w14:paraId="76EA1F46" w14:textId="08B09A07" w:rsidR="00CA77CE" w:rsidRPr="00D670F6" w:rsidRDefault="006A46B5" w:rsidP="00D670F6">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2.05%</w:t>
            </w:r>
          </w:p>
        </w:tc>
      </w:tr>
      <w:tr w:rsidR="00CA77CE" w:rsidRPr="00D670F6" w14:paraId="18BF5E03" w14:textId="77777777" w:rsidTr="00E07D35">
        <w:trPr>
          <w:trHeight w:val="290"/>
        </w:trPr>
        <w:tc>
          <w:tcPr>
            <w:tcW w:w="5140" w:type="dxa"/>
            <w:shd w:val="clear" w:color="auto" w:fill="auto"/>
            <w:noWrap/>
            <w:vAlign w:val="bottom"/>
            <w:hideMark/>
          </w:tcPr>
          <w:p w14:paraId="42DD6778" w14:textId="77777777" w:rsidR="00CA77CE" w:rsidRPr="00D670F6" w:rsidRDefault="00CA77CE" w:rsidP="00D670F6">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 xml:space="preserve">Feel lonely due to </w:t>
            </w:r>
            <w:r w:rsidRPr="00D670F6">
              <w:rPr>
                <w:rFonts w:ascii="Calibri" w:eastAsia="Times New Roman" w:hAnsi="Calibri" w:cs="Calibri"/>
                <w:color w:val="000000"/>
                <w:sz w:val="22"/>
                <w:lang w:eastAsia="en-GB"/>
              </w:rPr>
              <w:t>lack of physical interaction</w:t>
            </w:r>
          </w:p>
        </w:tc>
        <w:tc>
          <w:tcPr>
            <w:tcW w:w="669" w:type="dxa"/>
            <w:shd w:val="clear" w:color="auto" w:fill="auto"/>
            <w:noWrap/>
            <w:vAlign w:val="bottom"/>
            <w:hideMark/>
          </w:tcPr>
          <w:p w14:paraId="42D73FC2" w14:textId="77777777" w:rsidR="00CA77CE" w:rsidRPr="00D670F6" w:rsidRDefault="00CA77CE" w:rsidP="00D670F6">
            <w:pPr>
              <w:spacing w:after="0" w:line="240" w:lineRule="auto"/>
              <w:jc w:val="right"/>
              <w:rPr>
                <w:rFonts w:ascii="Calibri" w:eastAsia="Times New Roman" w:hAnsi="Calibri" w:cs="Calibri"/>
                <w:color w:val="000000"/>
                <w:sz w:val="22"/>
                <w:lang w:eastAsia="en-GB"/>
              </w:rPr>
            </w:pPr>
            <w:r w:rsidRPr="00D670F6">
              <w:rPr>
                <w:rFonts w:ascii="Calibri" w:eastAsia="Times New Roman" w:hAnsi="Calibri" w:cs="Calibri"/>
                <w:color w:val="000000"/>
                <w:sz w:val="22"/>
                <w:lang w:eastAsia="en-GB"/>
              </w:rPr>
              <w:t>5</w:t>
            </w:r>
          </w:p>
        </w:tc>
        <w:tc>
          <w:tcPr>
            <w:tcW w:w="1226" w:type="dxa"/>
            <w:shd w:val="clear" w:color="auto" w:fill="auto"/>
            <w:noWrap/>
            <w:vAlign w:val="bottom"/>
            <w:hideMark/>
          </w:tcPr>
          <w:p w14:paraId="56B5D529" w14:textId="46BD5C07" w:rsidR="00CA77CE" w:rsidRPr="00D670F6" w:rsidRDefault="006A46B5" w:rsidP="00D670F6">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1.71%</w:t>
            </w:r>
          </w:p>
        </w:tc>
      </w:tr>
      <w:tr w:rsidR="00CA77CE" w:rsidRPr="00D670F6" w14:paraId="3122CD29" w14:textId="77777777" w:rsidTr="00E07D35">
        <w:trPr>
          <w:trHeight w:val="290"/>
        </w:trPr>
        <w:tc>
          <w:tcPr>
            <w:tcW w:w="5140" w:type="dxa"/>
            <w:shd w:val="clear" w:color="auto" w:fill="auto"/>
            <w:noWrap/>
            <w:vAlign w:val="bottom"/>
            <w:hideMark/>
          </w:tcPr>
          <w:p w14:paraId="008663F3" w14:textId="77777777" w:rsidR="00CA77CE" w:rsidRPr="00D670F6" w:rsidRDefault="00CA77CE" w:rsidP="00D670F6">
            <w:pPr>
              <w:spacing w:after="0" w:line="240" w:lineRule="auto"/>
              <w:rPr>
                <w:rFonts w:ascii="Calibri" w:eastAsia="Times New Roman" w:hAnsi="Calibri" w:cs="Calibri"/>
                <w:color w:val="000000"/>
                <w:sz w:val="22"/>
                <w:lang w:eastAsia="en-GB"/>
              </w:rPr>
            </w:pPr>
            <w:r w:rsidRPr="00D670F6">
              <w:rPr>
                <w:rFonts w:ascii="Calibri" w:eastAsia="Times New Roman" w:hAnsi="Calibri" w:cs="Calibri"/>
                <w:color w:val="000000"/>
                <w:sz w:val="22"/>
                <w:lang w:eastAsia="en-GB"/>
              </w:rPr>
              <w:t>Become part of the parish council</w:t>
            </w:r>
            <w:r>
              <w:rPr>
                <w:rFonts w:ascii="Calibri" w:eastAsia="Times New Roman" w:hAnsi="Calibri" w:cs="Calibri"/>
                <w:color w:val="000000"/>
                <w:sz w:val="22"/>
                <w:lang w:eastAsia="en-GB"/>
              </w:rPr>
              <w:t xml:space="preserve"> to combat loneliness</w:t>
            </w:r>
          </w:p>
        </w:tc>
        <w:tc>
          <w:tcPr>
            <w:tcW w:w="669" w:type="dxa"/>
            <w:shd w:val="clear" w:color="auto" w:fill="auto"/>
            <w:noWrap/>
            <w:vAlign w:val="bottom"/>
            <w:hideMark/>
          </w:tcPr>
          <w:p w14:paraId="3EB50000" w14:textId="77777777" w:rsidR="00CA77CE" w:rsidRPr="00D670F6" w:rsidRDefault="00CA77CE" w:rsidP="00D670F6">
            <w:pPr>
              <w:spacing w:after="0" w:line="240" w:lineRule="auto"/>
              <w:jc w:val="right"/>
              <w:rPr>
                <w:rFonts w:ascii="Calibri" w:eastAsia="Times New Roman" w:hAnsi="Calibri" w:cs="Calibri"/>
                <w:color w:val="000000"/>
                <w:sz w:val="22"/>
                <w:lang w:eastAsia="en-GB"/>
              </w:rPr>
            </w:pPr>
            <w:r w:rsidRPr="00D670F6">
              <w:rPr>
                <w:rFonts w:ascii="Calibri" w:eastAsia="Times New Roman" w:hAnsi="Calibri" w:cs="Calibri"/>
                <w:color w:val="000000"/>
                <w:sz w:val="22"/>
                <w:lang w:eastAsia="en-GB"/>
              </w:rPr>
              <w:t>2</w:t>
            </w:r>
          </w:p>
        </w:tc>
        <w:tc>
          <w:tcPr>
            <w:tcW w:w="1226" w:type="dxa"/>
            <w:shd w:val="clear" w:color="auto" w:fill="auto"/>
            <w:noWrap/>
            <w:vAlign w:val="bottom"/>
            <w:hideMark/>
          </w:tcPr>
          <w:p w14:paraId="40CDC59C" w14:textId="3B22BD97" w:rsidR="00CA77CE" w:rsidRPr="00D670F6" w:rsidRDefault="005D670C" w:rsidP="00D670F6">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0.68%</w:t>
            </w:r>
          </w:p>
        </w:tc>
      </w:tr>
      <w:tr w:rsidR="00CA77CE" w:rsidRPr="00D670F6" w14:paraId="4950ABEA" w14:textId="77777777" w:rsidTr="00E07D35">
        <w:trPr>
          <w:trHeight w:val="290"/>
        </w:trPr>
        <w:tc>
          <w:tcPr>
            <w:tcW w:w="5140" w:type="dxa"/>
            <w:shd w:val="clear" w:color="auto" w:fill="auto"/>
            <w:noWrap/>
            <w:vAlign w:val="bottom"/>
            <w:hideMark/>
          </w:tcPr>
          <w:p w14:paraId="1F256F6B" w14:textId="4D6F5976" w:rsidR="00CA77CE" w:rsidRPr="00D670F6" w:rsidRDefault="00CA77CE" w:rsidP="00D670F6">
            <w:pPr>
              <w:spacing w:after="0" w:line="240" w:lineRule="auto"/>
              <w:rPr>
                <w:rFonts w:ascii="Calibri" w:eastAsia="Times New Roman" w:hAnsi="Calibri" w:cs="Calibri"/>
                <w:color w:val="000000"/>
                <w:sz w:val="22"/>
                <w:lang w:eastAsia="en-GB"/>
              </w:rPr>
            </w:pPr>
            <w:r w:rsidRPr="00D670F6">
              <w:rPr>
                <w:rFonts w:ascii="Calibri" w:eastAsia="Times New Roman" w:hAnsi="Calibri" w:cs="Calibri"/>
                <w:color w:val="000000"/>
                <w:sz w:val="22"/>
                <w:lang w:eastAsia="en-GB"/>
              </w:rPr>
              <w:t>Informative local social media</w:t>
            </w:r>
            <w:r w:rsidR="00E07D35">
              <w:rPr>
                <w:rFonts w:ascii="Calibri" w:eastAsia="Times New Roman" w:hAnsi="Calibri" w:cs="Calibri"/>
                <w:color w:val="000000"/>
                <w:sz w:val="22"/>
                <w:lang w:eastAsia="en-GB"/>
              </w:rPr>
              <w:t>/support group</w:t>
            </w:r>
          </w:p>
        </w:tc>
        <w:tc>
          <w:tcPr>
            <w:tcW w:w="669" w:type="dxa"/>
            <w:shd w:val="clear" w:color="auto" w:fill="auto"/>
            <w:noWrap/>
            <w:vAlign w:val="bottom"/>
            <w:hideMark/>
          </w:tcPr>
          <w:p w14:paraId="7A302752" w14:textId="2F1E49FA" w:rsidR="00CA77CE" w:rsidRPr="00D670F6" w:rsidRDefault="00E07D35" w:rsidP="00D670F6">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2</w:t>
            </w:r>
          </w:p>
        </w:tc>
        <w:tc>
          <w:tcPr>
            <w:tcW w:w="1226" w:type="dxa"/>
            <w:shd w:val="clear" w:color="auto" w:fill="auto"/>
            <w:noWrap/>
            <w:vAlign w:val="bottom"/>
            <w:hideMark/>
          </w:tcPr>
          <w:p w14:paraId="2461719F" w14:textId="4B3A838B" w:rsidR="00CA77CE" w:rsidRPr="00D670F6" w:rsidRDefault="005D670C" w:rsidP="00D670F6">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0.68%</w:t>
            </w:r>
          </w:p>
        </w:tc>
      </w:tr>
      <w:tr w:rsidR="00CA77CE" w:rsidRPr="00D670F6" w14:paraId="736BB819" w14:textId="77777777" w:rsidTr="00E07D35">
        <w:trPr>
          <w:trHeight w:val="290"/>
        </w:trPr>
        <w:tc>
          <w:tcPr>
            <w:tcW w:w="5140" w:type="dxa"/>
            <w:shd w:val="clear" w:color="auto" w:fill="auto"/>
            <w:noWrap/>
            <w:vAlign w:val="bottom"/>
            <w:hideMark/>
          </w:tcPr>
          <w:p w14:paraId="36E010F7" w14:textId="77777777" w:rsidR="00CA77CE" w:rsidRPr="00D670F6" w:rsidRDefault="00CA77CE" w:rsidP="00D670F6">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M</w:t>
            </w:r>
            <w:r w:rsidRPr="00D670F6">
              <w:rPr>
                <w:rFonts w:ascii="Calibri" w:eastAsia="Times New Roman" w:hAnsi="Calibri" w:cs="Calibri"/>
                <w:color w:val="000000"/>
                <w:sz w:val="22"/>
                <w:lang w:eastAsia="en-GB"/>
              </w:rPr>
              <w:t>ore investment in rural public transport</w:t>
            </w:r>
            <w:r>
              <w:rPr>
                <w:rFonts w:ascii="Calibri" w:eastAsia="Times New Roman" w:hAnsi="Calibri" w:cs="Calibri"/>
                <w:color w:val="000000"/>
                <w:sz w:val="22"/>
                <w:lang w:eastAsia="en-GB"/>
              </w:rPr>
              <w:t xml:space="preserve"> could increase social interactions</w:t>
            </w:r>
          </w:p>
        </w:tc>
        <w:tc>
          <w:tcPr>
            <w:tcW w:w="669" w:type="dxa"/>
            <w:shd w:val="clear" w:color="auto" w:fill="auto"/>
            <w:noWrap/>
            <w:vAlign w:val="bottom"/>
            <w:hideMark/>
          </w:tcPr>
          <w:p w14:paraId="4CF7AF38" w14:textId="77777777" w:rsidR="00CA77CE" w:rsidRPr="00D670F6" w:rsidRDefault="00CA77CE" w:rsidP="00D670F6">
            <w:pPr>
              <w:spacing w:after="0" w:line="240" w:lineRule="auto"/>
              <w:jc w:val="right"/>
              <w:rPr>
                <w:rFonts w:ascii="Calibri" w:eastAsia="Times New Roman" w:hAnsi="Calibri" w:cs="Calibri"/>
                <w:color w:val="000000"/>
                <w:sz w:val="22"/>
                <w:lang w:eastAsia="en-GB"/>
              </w:rPr>
            </w:pPr>
            <w:r w:rsidRPr="00D670F6">
              <w:rPr>
                <w:rFonts w:ascii="Calibri" w:eastAsia="Times New Roman" w:hAnsi="Calibri" w:cs="Calibri"/>
                <w:color w:val="000000"/>
                <w:sz w:val="22"/>
                <w:lang w:eastAsia="en-GB"/>
              </w:rPr>
              <w:t>1</w:t>
            </w:r>
          </w:p>
        </w:tc>
        <w:tc>
          <w:tcPr>
            <w:tcW w:w="1226" w:type="dxa"/>
            <w:shd w:val="clear" w:color="auto" w:fill="auto"/>
            <w:noWrap/>
            <w:vAlign w:val="bottom"/>
            <w:hideMark/>
          </w:tcPr>
          <w:p w14:paraId="5509C8DD" w14:textId="51E7F444" w:rsidR="00CA77CE" w:rsidRPr="00D670F6" w:rsidRDefault="00B27ABC" w:rsidP="00D670F6">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&lt;1%</w:t>
            </w:r>
          </w:p>
        </w:tc>
      </w:tr>
      <w:tr w:rsidR="00CA77CE" w:rsidRPr="00D670F6" w14:paraId="6238F2AE" w14:textId="77777777" w:rsidTr="00E07D35">
        <w:trPr>
          <w:trHeight w:val="290"/>
        </w:trPr>
        <w:tc>
          <w:tcPr>
            <w:tcW w:w="5140" w:type="dxa"/>
            <w:shd w:val="clear" w:color="auto" w:fill="auto"/>
            <w:noWrap/>
            <w:vAlign w:val="bottom"/>
            <w:hideMark/>
          </w:tcPr>
          <w:p w14:paraId="068293EB" w14:textId="77777777" w:rsidR="00CA77CE" w:rsidRPr="00D670F6" w:rsidRDefault="00CA77CE" w:rsidP="00D670F6">
            <w:pPr>
              <w:spacing w:after="0" w:line="240" w:lineRule="auto"/>
              <w:rPr>
                <w:rFonts w:ascii="Calibri" w:eastAsia="Times New Roman" w:hAnsi="Calibri" w:cs="Calibri"/>
                <w:color w:val="000000"/>
                <w:sz w:val="22"/>
                <w:lang w:eastAsia="en-GB"/>
              </w:rPr>
            </w:pPr>
            <w:r w:rsidRPr="00D670F6">
              <w:rPr>
                <w:rFonts w:ascii="Calibri" w:eastAsia="Times New Roman" w:hAnsi="Calibri" w:cs="Calibri"/>
                <w:color w:val="000000"/>
                <w:sz w:val="22"/>
                <w:lang w:eastAsia="en-GB"/>
              </w:rPr>
              <w:t>New to rural area and ha</w:t>
            </w:r>
            <w:r>
              <w:rPr>
                <w:rFonts w:ascii="Calibri" w:eastAsia="Times New Roman" w:hAnsi="Calibri" w:cs="Calibri"/>
                <w:color w:val="000000"/>
                <w:sz w:val="22"/>
                <w:lang w:eastAsia="en-GB"/>
              </w:rPr>
              <w:t>ve</w:t>
            </w:r>
            <w:r w:rsidRPr="00D670F6">
              <w:rPr>
                <w:rFonts w:ascii="Calibri" w:eastAsia="Times New Roman" w:hAnsi="Calibri" w:cs="Calibri"/>
                <w:color w:val="000000"/>
                <w:sz w:val="22"/>
                <w:lang w:eastAsia="en-GB"/>
              </w:rPr>
              <w:t xml:space="preserve"> little friends</w:t>
            </w:r>
            <w:r>
              <w:rPr>
                <w:rFonts w:ascii="Calibri" w:eastAsia="Times New Roman" w:hAnsi="Calibri" w:cs="Calibri"/>
                <w:color w:val="000000"/>
                <w:sz w:val="22"/>
                <w:lang w:eastAsia="en-GB"/>
              </w:rPr>
              <w:t xml:space="preserve"> in the community</w:t>
            </w:r>
          </w:p>
        </w:tc>
        <w:tc>
          <w:tcPr>
            <w:tcW w:w="669" w:type="dxa"/>
            <w:shd w:val="clear" w:color="auto" w:fill="auto"/>
            <w:noWrap/>
            <w:vAlign w:val="bottom"/>
            <w:hideMark/>
          </w:tcPr>
          <w:p w14:paraId="5A714329" w14:textId="77777777" w:rsidR="00CA77CE" w:rsidRPr="00D670F6" w:rsidRDefault="00CA77CE" w:rsidP="00D670F6">
            <w:pPr>
              <w:spacing w:after="0" w:line="240" w:lineRule="auto"/>
              <w:jc w:val="right"/>
              <w:rPr>
                <w:rFonts w:ascii="Calibri" w:eastAsia="Times New Roman" w:hAnsi="Calibri" w:cs="Calibri"/>
                <w:color w:val="000000"/>
                <w:sz w:val="22"/>
                <w:lang w:eastAsia="en-GB"/>
              </w:rPr>
            </w:pPr>
            <w:r w:rsidRPr="00D670F6">
              <w:rPr>
                <w:rFonts w:ascii="Calibri" w:eastAsia="Times New Roman" w:hAnsi="Calibri" w:cs="Calibri"/>
                <w:color w:val="000000"/>
                <w:sz w:val="22"/>
                <w:lang w:eastAsia="en-GB"/>
              </w:rPr>
              <w:t>1</w:t>
            </w:r>
          </w:p>
        </w:tc>
        <w:tc>
          <w:tcPr>
            <w:tcW w:w="1226" w:type="dxa"/>
            <w:shd w:val="clear" w:color="auto" w:fill="auto"/>
            <w:noWrap/>
            <w:vAlign w:val="bottom"/>
            <w:hideMark/>
          </w:tcPr>
          <w:p w14:paraId="462A5CDA" w14:textId="56FA715B" w:rsidR="00CA77CE" w:rsidRPr="00D670F6" w:rsidRDefault="00B27ABC" w:rsidP="00D670F6">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&lt;1%</w:t>
            </w:r>
          </w:p>
        </w:tc>
      </w:tr>
    </w:tbl>
    <w:p w14:paraId="5877B4FD" w14:textId="5A45E8D0" w:rsidR="00401540" w:rsidRDefault="00401540" w:rsidP="004322DE">
      <w:pPr>
        <w:tabs>
          <w:tab w:val="left" w:pos="2958"/>
        </w:tabs>
        <w:rPr>
          <w:rFonts w:cs="Arial"/>
          <w:b/>
          <w:szCs w:val="24"/>
        </w:rPr>
      </w:pPr>
    </w:p>
    <w:p w14:paraId="3FF3F527" w14:textId="755B1797" w:rsidR="009C53BA" w:rsidRDefault="003823E0" w:rsidP="003823E0">
      <w:pPr>
        <w:tabs>
          <w:tab w:val="left" w:pos="2958"/>
        </w:tabs>
        <w:rPr>
          <w:rFonts w:cs="Arial"/>
          <w:bCs/>
          <w:szCs w:val="24"/>
        </w:rPr>
      </w:pPr>
      <w:r>
        <w:rPr>
          <w:rFonts w:cs="Arial"/>
          <w:bCs/>
          <w:szCs w:val="24"/>
        </w:rPr>
        <w:t xml:space="preserve">Looking at groups </w:t>
      </w:r>
      <w:r w:rsidR="00C442D4">
        <w:rPr>
          <w:rFonts w:cs="Arial"/>
          <w:bCs/>
          <w:szCs w:val="24"/>
        </w:rPr>
        <w:t xml:space="preserve">who are most vulnerable to </w:t>
      </w:r>
      <w:r w:rsidR="009C53BA">
        <w:rPr>
          <w:rFonts w:cs="Arial"/>
          <w:bCs/>
          <w:szCs w:val="24"/>
        </w:rPr>
        <w:t>loneliness’s</w:t>
      </w:r>
      <w:r w:rsidR="00C442D4">
        <w:rPr>
          <w:rFonts w:cs="Arial"/>
          <w:bCs/>
          <w:szCs w:val="24"/>
        </w:rPr>
        <w:t xml:space="preserve"> and isolation within rural Essex </w:t>
      </w:r>
      <w:r w:rsidR="000C4874">
        <w:rPr>
          <w:rFonts w:cs="Arial"/>
          <w:bCs/>
          <w:szCs w:val="24"/>
        </w:rPr>
        <w:t>the</w:t>
      </w:r>
      <w:r w:rsidRPr="008D6477">
        <w:rPr>
          <w:rFonts w:cs="Arial"/>
          <w:bCs/>
          <w:szCs w:val="24"/>
        </w:rPr>
        <w:t xml:space="preserve"> 3</w:t>
      </w:r>
      <w:r>
        <w:rPr>
          <w:rFonts w:cs="Arial"/>
          <w:bCs/>
          <w:szCs w:val="24"/>
        </w:rPr>
        <w:t>78</w:t>
      </w:r>
      <w:r w:rsidRPr="008D6477">
        <w:rPr>
          <w:rFonts w:cs="Arial"/>
          <w:bCs/>
          <w:szCs w:val="24"/>
        </w:rPr>
        <w:t xml:space="preserve"> respondents to </w:t>
      </w:r>
      <w:r w:rsidR="00C442D4">
        <w:rPr>
          <w:rFonts w:cs="Arial"/>
          <w:bCs/>
          <w:szCs w:val="24"/>
        </w:rPr>
        <w:t xml:space="preserve">answer </w:t>
      </w:r>
      <w:r w:rsidRPr="008D6477">
        <w:rPr>
          <w:rFonts w:cs="Arial"/>
          <w:bCs/>
          <w:szCs w:val="24"/>
        </w:rPr>
        <w:t>this question</w:t>
      </w:r>
      <w:r w:rsidR="00C442D4">
        <w:rPr>
          <w:rFonts w:cs="Arial"/>
          <w:bCs/>
          <w:szCs w:val="24"/>
        </w:rPr>
        <w:t xml:space="preserve"> and could select </w:t>
      </w:r>
      <w:r w:rsidR="00374640">
        <w:rPr>
          <w:rFonts w:cs="Arial"/>
          <w:bCs/>
          <w:szCs w:val="24"/>
        </w:rPr>
        <w:t>three cohorts</w:t>
      </w:r>
      <w:r w:rsidR="000C4874">
        <w:rPr>
          <w:rFonts w:cs="Arial"/>
          <w:bCs/>
          <w:szCs w:val="24"/>
        </w:rPr>
        <w:t xml:space="preserve"> said the following.</w:t>
      </w:r>
    </w:p>
    <w:p w14:paraId="52490113" w14:textId="77777777" w:rsidR="009C53BA" w:rsidRDefault="009C53BA" w:rsidP="003823E0">
      <w:pPr>
        <w:tabs>
          <w:tab w:val="left" w:pos="2958"/>
        </w:tabs>
        <w:rPr>
          <w:rFonts w:cs="Arial"/>
          <w:bCs/>
          <w:szCs w:val="24"/>
        </w:rPr>
      </w:pPr>
    </w:p>
    <w:tbl>
      <w:tblPr>
        <w:tblStyle w:val="LightGrid-Accent1"/>
        <w:tblW w:w="0" w:type="auto"/>
        <w:tblLook w:val="04A0" w:firstRow="1" w:lastRow="0" w:firstColumn="1" w:lastColumn="0" w:noHBand="0" w:noVBand="1"/>
      </w:tblPr>
      <w:tblGrid>
        <w:gridCol w:w="5184"/>
        <w:gridCol w:w="1728"/>
        <w:gridCol w:w="1728"/>
      </w:tblGrid>
      <w:tr w:rsidR="009C53BA" w14:paraId="5697FBA4" w14:textId="77777777" w:rsidTr="00571960">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2AFD1387" w14:textId="77777777" w:rsidR="009C53BA" w:rsidRDefault="009C53BA" w:rsidP="00571960">
            <w:r>
              <w:t>Option</w:t>
            </w:r>
          </w:p>
        </w:tc>
        <w:tc>
          <w:tcPr>
            <w:tcW w:w="1728" w:type="dxa"/>
          </w:tcPr>
          <w:p w14:paraId="49E2F211" w14:textId="77777777" w:rsidR="009C53BA" w:rsidRDefault="009C53BA" w:rsidP="00571960">
            <w:pPr>
              <w:cnfStyle w:val="100000000000" w:firstRow="1" w:lastRow="0" w:firstColumn="0" w:lastColumn="0" w:oddVBand="0" w:evenVBand="0" w:oddHBand="0" w:evenHBand="0" w:firstRowFirstColumn="0" w:firstRowLastColumn="0" w:lastRowFirstColumn="0" w:lastRowLastColumn="0"/>
            </w:pPr>
            <w:r>
              <w:t>Total</w:t>
            </w:r>
          </w:p>
        </w:tc>
        <w:tc>
          <w:tcPr>
            <w:tcW w:w="1728" w:type="dxa"/>
          </w:tcPr>
          <w:p w14:paraId="226D4FB8" w14:textId="77777777" w:rsidR="009C53BA" w:rsidRDefault="009C53BA" w:rsidP="00571960">
            <w:pPr>
              <w:cnfStyle w:val="100000000000" w:firstRow="1" w:lastRow="0" w:firstColumn="0" w:lastColumn="0" w:oddVBand="0" w:evenVBand="0" w:oddHBand="0" w:evenHBand="0" w:firstRowFirstColumn="0" w:firstRowLastColumn="0" w:lastRowFirstColumn="0" w:lastRowLastColumn="0"/>
            </w:pPr>
            <w:r>
              <w:t>Percent</w:t>
            </w:r>
          </w:p>
        </w:tc>
      </w:tr>
      <w:tr w:rsidR="009C53BA" w14:paraId="4870ED28" w14:textId="77777777" w:rsidTr="0057196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1F9DAC74" w14:textId="77777777" w:rsidR="009C53BA" w:rsidRDefault="009C53BA" w:rsidP="00571960">
            <w:r>
              <w:t>Elderly people</w:t>
            </w:r>
          </w:p>
        </w:tc>
        <w:tc>
          <w:tcPr>
            <w:tcW w:w="1728" w:type="dxa"/>
          </w:tcPr>
          <w:p w14:paraId="7EEDAADD" w14:textId="77777777" w:rsidR="009C53BA" w:rsidRDefault="009C53BA" w:rsidP="00571960">
            <w:pPr>
              <w:cnfStyle w:val="000000100000" w:firstRow="0" w:lastRow="0" w:firstColumn="0" w:lastColumn="0" w:oddVBand="0" w:evenVBand="0" w:oddHBand="1" w:evenHBand="0" w:firstRowFirstColumn="0" w:firstRowLastColumn="0" w:lastRowFirstColumn="0" w:lastRowLastColumn="0"/>
            </w:pPr>
            <w:r>
              <w:t>290</w:t>
            </w:r>
          </w:p>
        </w:tc>
        <w:tc>
          <w:tcPr>
            <w:tcW w:w="1728" w:type="dxa"/>
          </w:tcPr>
          <w:p w14:paraId="7EC0E07C" w14:textId="77777777" w:rsidR="009C53BA" w:rsidRDefault="009C53BA" w:rsidP="00571960">
            <w:pPr>
              <w:cnfStyle w:val="000000100000" w:firstRow="0" w:lastRow="0" w:firstColumn="0" w:lastColumn="0" w:oddVBand="0" w:evenVBand="0" w:oddHBand="1" w:evenHBand="0" w:firstRowFirstColumn="0" w:firstRowLastColumn="0" w:lastRowFirstColumn="0" w:lastRowLastColumn="0"/>
            </w:pPr>
            <w:r>
              <w:t>76.72%</w:t>
            </w:r>
          </w:p>
        </w:tc>
      </w:tr>
      <w:tr w:rsidR="009C53BA" w14:paraId="36AABC4D" w14:textId="77777777" w:rsidTr="00571960">
        <w:trPr>
          <w:cnfStyle w:val="000000010000" w:firstRow="0" w:lastRow="0" w:firstColumn="0" w:lastColumn="0" w:oddVBand="0" w:evenVBand="0" w:oddHBand="0" w:evenHBand="1"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5184" w:type="dxa"/>
          </w:tcPr>
          <w:p w14:paraId="2F46F7F7" w14:textId="77777777" w:rsidR="009C53BA" w:rsidRDefault="009C53BA" w:rsidP="00571960">
            <w:r>
              <w:t>People with disabilities (including those with learning disabilities, mental health issues and long-term sickness)</w:t>
            </w:r>
          </w:p>
        </w:tc>
        <w:tc>
          <w:tcPr>
            <w:tcW w:w="1728" w:type="dxa"/>
          </w:tcPr>
          <w:p w14:paraId="50A38FCD" w14:textId="77777777" w:rsidR="009C53BA" w:rsidRDefault="009C53BA" w:rsidP="00571960">
            <w:pPr>
              <w:cnfStyle w:val="000000010000" w:firstRow="0" w:lastRow="0" w:firstColumn="0" w:lastColumn="0" w:oddVBand="0" w:evenVBand="0" w:oddHBand="0" w:evenHBand="1" w:firstRowFirstColumn="0" w:firstRowLastColumn="0" w:lastRowFirstColumn="0" w:lastRowLastColumn="0"/>
            </w:pPr>
            <w:r>
              <w:t>202</w:t>
            </w:r>
          </w:p>
        </w:tc>
        <w:tc>
          <w:tcPr>
            <w:tcW w:w="1728" w:type="dxa"/>
          </w:tcPr>
          <w:p w14:paraId="2DD099D8" w14:textId="77777777" w:rsidR="009C53BA" w:rsidRDefault="009C53BA" w:rsidP="00571960">
            <w:pPr>
              <w:cnfStyle w:val="000000010000" w:firstRow="0" w:lastRow="0" w:firstColumn="0" w:lastColumn="0" w:oddVBand="0" w:evenVBand="0" w:oddHBand="0" w:evenHBand="1" w:firstRowFirstColumn="0" w:firstRowLastColumn="0" w:lastRowFirstColumn="0" w:lastRowLastColumn="0"/>
            </w:pPr>
            <w:r>
              <w:t>53.44%</w:t>
            </w:r>
          </w:p>
        </w:tc>
      </w:tr>
      <w:tr w:rsidR="009C53BA" w14:paraId="5321BC6E" w14:textId="77777777" w:rsidTr="0057196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4F069EBA" w14:textId="77777777" w:rsidR="009C53BA" w:rsidRDefault="009C53BA" w:rsidP="00571960">
            <w:r>
              <w:t>Widowed people</w:t>
            </w:r>
          </w:p>
        </w:tc>
        <w:tc>
          <w:tcPr>
            <w:tcW w:w="1728" w:type="dxa"/>
          </w:tcPr>
          <w:p w14:paraId="4C042DB8" w14:textId="77777777" w:rsidR="009C53BA" w:rsidRDefault="009C53BA" w:rsidP="00571960">
            <w:pPr>
              <w:cnfStyle w:val="000000100000" w:firstRow="0" w:lastRow="0" w:firstColumn="0" w:lastColumn="0" w:oddVBand="0" w:evenVBand="0" w:oddHBand="1" w:evenHBand="0" w:firstRowFirstColumn="0" w:firstRowLastColumn="0" w:lastRowFirstColumn="0" w:lastRowLastColumn="0"/>
            </w:pPr>
            <w:r>
              <w:t>151</w:t>
            </w:r>
          </w:p>
        </w:tc>
        <w:tc>
          <w:tcPr>
            <w:tcW w:w="1728" w:type="dxa"/>
          </w:tcPr>
          <w:p w14:paraId="575AD81D" w14:textId="77777777" w:rsidR="009C53BA" w:rsidRDefault="009C53BA" w:rsidP="00571960">
            <w:pPr>
              <w:cnfStyle w:val="000000100000" w:firstRow="0" w:lastRow="0" w:firstColumn="0" w:lastColumn="0" w:oddVBand="0" w:evenVBand="0" w:oddHBand="1" w:evenHBand="0" w:firstRowFirstColumn="0" w:firstRowLastColumn="0" w:lastRowFirstColumn="0" w:lastRowLastColumn="0"/>
            </w:pPr>
            <w:r>
              <w:t>39.95%</w:t>
            </w:r>
          </w:p>
        </w:tc>
      </w:tr>
      <w:tr w:rsidR="009C53BA" w14:paraId="43C7C700" w14:textId="77777777" w:rsidTr="0057196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5046B761" w14:textId="77777777" w:rsidR="009C53BA" w:rsidRDefault="009C53BA" w:rsidP="00571960">
            <w:r>
              <w:t>Unemployed people</w:t>
            </w:r>
          </w:p>
        </w:tc>
        <w:tc>
          <w:tcPr>
            <w:tcW w:w="1728" w:type="dxa"/>
          </w:tcPr>
          <w:p w14:paraId="43F5E1E6" w14:textId="77777777" w:rsidR="009C53BA" w:rsidRDefault="009C53BA" w:rsidP="00571960">
            <w:pPr>
              <w:cnfStyle w:val="000000010000" w:firstRow="0" w:lastRow="0" w:firstColumn="0" w:lastColumn="0" w:oddVBand="0" w:evenVBand="0" w:oddHBand="0" w:evenHBand="1" w:firstRowFirstColumn="0" w:firstRowLastColumn="0" w:lastRowFirstColumn="0" w:lastRowLastColumn="0"/>
            </w:pPr>
            <w:r>
              <w:t>106</w:t>
            </w:r>
          </w:p>
        </w:tc>
        <w:tc>
          <w:tcPr>
            <w:tcW w:w="1728" w:type="dxa"/>
          </w:tcPr>
          <w:p w14:paraId="4AE81057" w14:textId="77777777" w:rsidR="009C53BA" w:rsidRDefault="009C53BA" w:rsidP="00571960">
            <w:pPr>
              <w:cnfStyle w:val="000000010000" w:firstRow="0" w:lastRow="0" w:firstColumn="0" w:lastColumn="0" w:oddVBand="0" w:evenVBand="0" w:oddHBand="0" w:evenHBand="1" w:firstRowFirstColumn="0" w:firstRowLastColumn="0" w:lastRowFirstColumn="0" w:lastRowLastColumn="0"/>
            </w:pPr>
            <w:r>
              <w:t>28.04%</w:t>
            </w:r>
          </w:p>
        </w:tc>
      </w:tr>
      <w:tr w:rsidR="009C53BA" w14:paraId="68CC4013" w14:textId="77777777" w:rsidTr="0057196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622A2C55" w14:textId="77777777" w:rsidR="009C53BA" w:rsidRDefault="009C53BA" w:rsidP="00571960">
            <w:r>
              <w:t>People who work alone</w:t>
            </w:r>
          </w:p>
        </w:tc>
        <w:tc>
          <w:tcPr>
            <w:tcW w:w="1728" w:type="dxa"/>
          </w:tcPr>
          <w:p w14:paraId="06F390D9" w14:textId="77777777" w:rsidR="009C53BA" w:rsidRDefault="009C53BA" w:rsidP="00571960">
            <w:pPr>
              <w:cnfStyle w:val="000000100000" w:firstRow="0" w:lastRow="0" w:firstColumn="0" w:lastColumn="0" w:oddVBand="0" w:evenVBand="0" w:oddHBand="1" w:evenHBand="0" w:firstRowFirstColumn="0" w:firstRowLastColumn="0" w:lastRowFirstColumn="0" w:lastRowLastColumn="0"/>
            </w:pPr>
            <w:r>
              <w:t>74</w:t>
            </w:r>
          </w:p>
        </w:tc>
        <w:tc>
          <w:tcPr>
            <w:tcW w:w="1728" w:type="dxa"/>
          </w:tcPr>
          <w:p w14:paraId="490891C0" w14:textId="77777777" w:rsidR="009C53BA" w:rsidRDefault="009C53BA" w:rsidP="00571960">
            <w:pPr>
              <w:cnfStyle w:val="000000100000" w:firstRow="0" w:lastRow="0" w:firstColumn="0" w:lastColumn="0" w:oddVBand="0" w:evenVBand="0" w:oddHBand="1" w:evenHBand="0" w:firstRowFirstColumn="0" w:firstRowLastColumn="0" w:lastRowFirstColumn="0" w:lastRowLastColumn="0"/>
            </w:pPr>
            <w:r>
              <w:t>19.58%</w:t>
            </w:r>
          </w:p>
        </w:tc>
      </w:tr>
      <w:tr w:rsidR="009C53BA" w14:paraId="1568D819" w14:textId="77777777" w:rsidTr="0057196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7EC3041F" w14:textId="77777777" w:rsidR="009C53BA" w:rsidRDefault="009C53BA" w:rsidP="00571960">
            <w:r>
              <w:t>Young people (aged 18-25)</w:t>
            </w:r>
          </w:p>
        </w:tc>
        <w:tc>
          <w:tcPr>
            <w:tcW w:w="1728" w:type="dxa"/>
          </w:tcPr>
          <w:p w14:paraId="1A8216B2" w14:textId="77777777" w:rsidR="009C53BA" w:rsidRDefault="009C53BA" w:rsidP="00571960">
            <w:pPr>
              <w:cnfStyle w:val="000000010000" w:firstRow="0" w:lastRow="0" w:firstColumn="0" w:lastColumn="0" w:oddVBand="0" w:evenVBand="0" w:oddHBand="0" w:evenHBand="1" w:firstRowFirstColumn="0" w:firstRowLastColumn="0" w:lastRowFirstColumn="0" w:lastRowLastColumn="0"/>
            </w:pPr>
            <w:r>
              <w:t>70</w:t>
            </w:r>
          </w:p>
        </w:tc>
        <w:tc>
          <w:tcPr>
            <w:tcW w:w="1728" w:type="dxa"/>
          </w:tcPr>
          <w:p w14:paraId="0BAD60D7" w14:textId="77777777" w:rsidR="009C53BA" w:rsidRDefault="009C53BA" w:rsidP="00571960">
            <w:pPr>
              <w:cnfStyle w:val="000000010000" w:firstRow="0" w:lastRow="0" w:firstColumn="0" w:lastColumn="0" w:oddVBand="0" w:evenVBand="0" w:oddHBand="0" w:evenHBand="1" w:firstRowFirstColumn="0" w:firstRowLastColumn="0" w:lastRowFirstColumn="0" w:lastRowLastColumn="0"/>
            </w:pPr>
            <w:r>
              <w:t>18.52%</w:t>
            </w:r>
          </w:p>
        </w:tc>
      </w:tr>
      <w:tr w:rsidR="009C53BA" w14:paraId="4CD7F4F7" w14:textId="77777777" w:rsidTr="0057196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7236EF33" w14:textId="77777777" w:rsidR="009C53BA" w:rsidRDefault="009C53BA" w:rsidP="00571960">
            <w:r>
              <w:t>Single parents</w:t>
            </w:r>
          </w:p>
        </w:tc>
        <w:tc>
          <w:tcPr>
            <w:tcW w:w="1728" w:type="dxa"/>
          </w:tcPr>
          <w:p w14:paraId="4083799A" w14:textId="77777777" w:rsidR="009C53BA" w:rsidRDefault="009C53BA" w:rsidP="00571960">
            <w:pPr>
              <w:cnfStyle w:val="000000100000" w:firstRow="0" w:lastRow="0" w:firstColumn="0" w:lastColumn="0" w:oddVBand="0" w:evenVBand="0" w:oddHBand="1" w:evenHBand="0" w:firstRowFirstColumn="0" w:firstRowLastColumn="0" w:lastRowFirstColumn="0" w:lastRowLastColumn="0"/>
            </w:pPr>
            <w:r>
              <w:t>65</w:t>
            </w:r>
          </w:p>
        </w:tc>
        <w:tc>
          <w:tcPr>
            <w:tcW w:w="1728" w:type="dxa"/>
          </w:tcPr>
          <w:p w14:paraId="0EDCEF60" w14:textId="77777777" w:rsidR="009C53BA" w:rsidRDefault="009C53BA" w:rsidP="00571960">
            <w:pPr>
              <w:cnfStyle w:val="000000100000" w:firstRow="0" w:lastRow="0" w:firstColumn="0" w:lastColumn="0" w:oddVBand="0" w:evenVBand="0" w:oddHBand="1" w:evenHBand="0" w:firstRowFirstColumn="0" w:firstRowLastColumn="0" w:lastRowFirstColumn="0" w:lastRowLastColumn="0"/>
            </w:pPr>
            <w:r>
              <w:t>17.20%</w:t>
            </w:r>
          </w:p>
        </w:tc>
      </w:tr>
      <w:tr w:rsidR="009C53BA" w14:paraId="071F6D5F" w14:textId="77777777" w:rsidTr="0057196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13DD7F53" w14:textId="77777777" w:rsidR="009C53BA" w:rsidRDefault="009C53BA" w:rsidP="00571960">
            <w:r>
              <w:t>Young parents</w:t>
            </w:r>
          </w:p>
        </w:tc>
        <w:tc>
          <w:tcPr>
            <w:tcW w:w="1728" w:type="dxa"/>
          </w:tcPr>
          <w:p w14:paraId="336A5397" w14:textId="77777777" w:rsidR="009C53BA" w:rsidRDefault="009C53BA" w:rsidP="00571960">
            <w:pPr>
              <w:cnfStyle w:val="000000010000" w:firstRow="0" w:lastRow="0" w:firstColumn="0" w:lastColumn="0" w:oddVBand="0" w:evenVBand="0" w:oddHBand="0" w:evenHBand="1" w:firstRowFirstColumn="0" w:firstRowLastColumn="0" w:lastRowFirstColumn="0" w:lastRowLastColumn="0"/>
            </w:pPr>
            <w:r>
              <w:t>61</w:t>
            </w:r>
          </w:p>
        </w:tc>
        <w:tc>
          <w:tcPr>
            <w:tcW w:w="1728" w:type="dxa"/>
          </w:tcPr>
          <w:p w14:paraId="1115A9CA" w14:textId="77777777" w:rsidR="009C53BA" w:rsidRDefault="009C53BA" w:rsidP="00571960">
            <w:pPr>
              <w:cnfStyle w:val="000000010000" w:firstRow="0" w:lastRow="0" w:firstColumn="0" w:lastColumn="0" w:oddVBand="0" w:evenVBand="0" w:oddHBand="0" w:evenHBand="1" w:firstRowFirstColumn="0" w:firstRowLastColumn="0" w:lastRowFirstColumn="0" w:lastRowLastColumn="0"/>
            </w:pPr>
            <w:r>
              <w:t>16.14%</w:t>
            </w:r>
          </w:p>
        </w:tc>
      </w:tr>
      <w:tr w:rsidR="009C53BA" w14:paraId="354198B1" w14:textId="77777777" w:rsidTr="0057196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5BB397D2" w14:textId="77777777" w:rsidR="009C53BA" w:rsidRDefault="009C53BA" w:rsidP="00571960">
            <w:r>
              <w:t>Children of school age (under 18)</w:t>
            </w:r>
          </w:p>
        </w:tc>
        <w:tc>
          <w:tcPr>
            <w:tcW w:w="1728" w:type="dxa"/>
          </w:tcPr>
          <w:p w14:paraId="13D449FA" w14:textId="77777777" w:rsidR="009C53BA" w:rsidRDefault="009C53BA" w:rsidP="00571960">
            <w:pPr>
              <w:cnfStyle w:val="000000100000" w:firstRow="0" w:lastRow="0" w:firstColumn="0" w:lastColumn="0" w:oddVBand="0" w:evenVBand="0" w:oddHBand="1" w:evenHBand="0" w:firstRowFirstColumn="0" w:firstRowLastColumn="0" w:lastRowFirstColumn="0" w:lastRowLastColumn="0"/>
            </w:pPr>
            <w:r>
              <w:t>48</w:t>
            </w:r>
          </w:p>
        </w:tc>
        <w:tc>
          <w:tcPr>
            <w:tcW w:w="1728" w:type="dxa"/>
          </w:tcPr>
          <w:p w14:paraId="5226CADE" w14:textId="77777777" w:rsidR="009C53BA" w:rsidRDefault="009C53BA" w:rsidP="00571960">
            <w:pPr>
              <w:cnfStyle w:val="000000100000" w:firstRow="0" w:lastRow="0" w:firstColumn="0" w:lastColumn="0" w:oddVBand="0" w:evenVBand="0" w:oddHBand="1" w:evenHBand="0" w:firstRowFirstColumn="0" w:firstRowLastColumn="0" w:lastRowFirstColumn="0" w:lastRowLastColumn="0"/>
            </w:pPr>
            <w:r>
              <w:t>12.70%</w:t>
            </w:r>
          </w:p>
        </w:tc>
      </w:tr>
      <w:tr w:rsidR="009C53BA" w14:paraId="58903C02" w14:textId="77777777" w:rsidTr="0057196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308B8350" w14:textId="77777777" w:rsidR="009C53BA" w:rsidRDefault="009C53BA" w:rsidP="00571960">
            <w:r>
              <w:lastRenderedPageBreak/>
              <w:t>Not Answered</w:t>
            </w:r>
          </w:p>
        </w:tc>
        <w:tc>
          <w:tcPr>
            <w:tcW w:w="1728" w:type="dxa"/>
          </w:tcPr>
          <w:p w14:paraId="733952B3" w14:textId="77777777" w:rsidR="009C53BA" w:rsidRDefault="009C53BA" w:rsidP="00571960">
            <w:pPr>
              <w:cnfStyle w:val="000000010000" w:firstRow="0" w:lastRow="0" w:firstColumn="0" w:lastColumn="0" w:oddVBand="0" w:evenVBand="0" w:oddHBand="0" w:evenHBand="1" w:firstRowFirstColumn="0" w:firstRowLastColumn="0" w:lastRowFirstColumn="0" w:lastRowLastColumn="0"/>
            </w:pPr>
            <w:r>
              <w:t>19</w:t>
            </w:r>
          </w:p>
        </w:tc>
        <w:tc>
          <w:tcPr>
            <w:tcW w:w="1728" w:type="dxa"/>
          </w:tcPr>
          <w:p w14:paraId="79269788" w14:textId="77777777" w:rsidR="009C53BA" w:rsidRDefault="009C53BA" w:rsidP="00571960">
            <w:pPr>
              <w:cnfStyle w:val="000000010000" w:firstRow="0" w:lastRow="0" w:firstColumn="0" w:lastColumn="0" w:oddVBand="0" w:evenVBand="0" w:oddHBand="0" w:evenHBand="1" w:firstRowFirstColumn="0" w:firstRowLastColumn="0" w:lastRowFirstColumn="0" w:lastRowLastColumn="0"/>
            </w:pPr>
            <w:r>
              <w:t>5.03%</w:t>
            </w:r>
          </w:p>
        </w:tc>
      </w:tr>
    </w:tbl>
    <w:p w14:paraId="09436823" w14:textId="77777777" w:rsidR="000C4874" w:rsidRDefault="000C4874" w:rsidP="003823E0">
      <w:pPr>
        <w:tabs>
          <w:tab w:val="left" w:pos="2958"/>
        </w:tabs>
        <w:rPr>
          <w:rFonts w:cs="Arial"/>
          <w:bCs/>
          <w:szCs w:val="24"/>
        </w:rPr>
      </w:pPr>
    </w:p>
    <w:p w14:paraId="470165C1" w14:textId="18CD1102" w:rsidR="00E07D35" w:rsidRPr="00AC58AF" w:rsidRDefault="009C53BA" w:rsidP="004322DE">
      <w:pPr>
        <w:tabs>
          <w:tab w:val="left" w:pos="2958"/>
        </w:tabs>
        <w:rPr>
          <w:rFonts w:cs="Arial"/>
          <w:b/>
          <w:szCs w:val="24"/>
        </w:rPr>
      </w:pPr>
      <w:r>
        <w:rPr>
          <w:rFonts w:cs="Arial"/>
          <w:bCs/>
          <w:szCs w:val="24"/>
        </w:rPr>
        <w:t xml:space="preserve">In addition, there was </w:t>
      </w:r>
      <w:r w:rsidR="00185E9A">
        <w:rPr>
          <w:rFonts w:cs="Arial"/>
          <w:bCs/>
          <w:szCs w:val="24"/>
        </w:rPr>
        <w:t>2</w:t>
      </w:r>
      <w:r>
        <w:rPr>
          <w:rFonts w:cs="Arial"/>
          <w:bCs/>
          <w:szCs w:val="24"/>
        </w:rPr>
        <w:t xml:space="preserve">2 </w:t>
      </w:r>
      <w:r w:rsidRPr="003E1B4E">
        <w:rPr>
          <w:rFonts w:cs="Arial"/>
          <w:bCs/>
          <w:szCs w:val="24"/>
        </w:rPr>
        <w:t>free text comments box relating to</w:t>
      </w:r>
      <w:r>
        <w:rPr>
          <w:rFonts w:cs="Arial"/>
          <w:bCs/>
          <w:szCs w:val="24"/>
        </w:rPr>
        <w:t xml:space="preserve"> Other – please specify around</w:t>
      </w:r>
      <w:r w:rsidR="00185E9A">
        <w:rPr>
          <w:rFonts w:cs="Arial"/>
          <w:bCs/>
          <w:szCs w:val="24"/>
        </w:rPr>
        <w:t xml:space="preserve"> most vulnerable cohorts in rural Essex, </w:t>
      </w:r>
      <w:r w:rsidR="00CB48BE">
        <w:rPr>
          <w:rFonts w:cs="Arial"/>
          <w:bCs/>
          <w:szCs w:val="24"/>
        </w:rPr>
        <w:t xml:space="preserve">these </w:t>
      </w:r>
      <w:r w:rsidR="00CB48BE" w:rsidRPr="003E1B4E">
        <w:rPr>
          <w:rFonts w:cs="Arial"/>
          <w:bCs/>
          <w:szCs w:val="24"/>
        </w:rPr>
        <w:t>have been themed, coded and quantified below</w:t>
      </w:r>
    </w:p>
    <w:p w14:paraId="2B510C2D" w14:textId="6FD5A6F7" w:rsidR="004E24A2" w:rsidRDefault="004E24A2" w:rsidP="00347CDE">
      <w:pPr>
        <w:tabs>
          <w:tab w:val="left" w:pos="2958"/>
        </w:tabs>
        <w:rPr>
          <w:rFonts w:cs="Arial"/>
          <w:bCs/>
          <w:szCs w:val="24"/>
        </w:rPr>
      </w:pPr>
    </w:p>
    <w:tbl>
      <w:tblPr>
        <w:tblW w:w="5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0"/>
        <w:gridCol w:w="683"/>
        <w:gridCol w:w="1243"/>
      </w:tblGrid>
      <w:tr w:rsidR="00CB48BE" w:rsidRPr="004A6E70" w14:paraId="4E34C8F9" w14:textId="77777777" w:rsidTr="004A6E70">
        <w:trPr>
          <w:trHeight w:val="290"/>
        </w:trPr>
        <w:tc>
          <w:tcPr>
            <w:tcW w:w="4000" w:type="dxa"/>
            <w:shd w:val="clear" w:color="auto" w:fill="auto"/>
            <w:noWrap/>
            <w:vAlign w:val="bottom"/>
            <w:hideMark/>
          </w:tcPr>
          <w:p w14:paraId="67E22F0D" w14:textId="77777777" w:rsidR="00CB48BE" w:rsidRPr="005C6AD6" w:rsidRDefault="00CB48BE" w:rsidP="004A6E70">
            <w:pPr>
              <w:spacing w:after="0" w:line="240" w:lineRule="auto"/>
              <w:rPr>
                <w:rFonts w:ascii="Calibri" w:eastAsia="Times New Roman" w:hAnsi="Calibri" w:cs="Calibri"/>
                <w:b/>
                <w:bCs/>
                <w:color w:val="000000"/>
                <w:sz w:val="22"/>
                <w:lang w:eastAsia="en-GB"/>
              </w:rPr>
            </w:pPr>
            <w:r w:rsidRPr="005C6AD6">
              <w:rPr>
                <w:rFonts w:ascii="Calibri" w:eastAsia="Times New Roman" w:hAnsi="Calibri" w:cs="Calibri"/>
                <w:b/>
                <w:bCs/>
                <w:color w:val="000000"/>
                <w:sz w:val="22"/>
                <w:lang w:eastAsia="en-GB"/>
              </w:rPr>
              <w:t>Option</w:t>
            </w:r>
          </w:p>
        </w:tc>
        <w:tc>
          <w:tcPr>
            <w:tcW w:w="560" w:type="dxa"/>
            <w:shd w:val="clear" w:color="auto" w:fill="auto"/>
            <w:noWrap/>
            <w:vAlign w:val="bottom"/>
            <w:hideMark/>
          </w:tcPr>
          <w:p w14:paraId="6B33EA80" w14:textId="77777777" w:rsidR="00CB48BE" w:rsidRPr="005C6AD6" w:rsidRDefault="00CB48BE" w:rsidP="004A6E70">
            <w:pPr>
              <w:spacing w:after="0" w:line="240" w:lineRule="auto"/>
              <w:rPr>
                <w:rFonts w:ascii="Calibri" w:eastAsia="Times New Roman" w:hAnsi="Calibri" w:cs="Calibri"/>
                <w:b/>
                <w:bCs/>
                <w:color w:val="000000"/>
                <w:sz w:val="22"/>
                <w:lang w:eastAsia="en-GB"/>
              </w:rPr>
            </w:pPr>
            <w:r w:rsidRPr="005C6AD6">
              <w:rPr>
                <w:rFonts w:ascii="Calibri" w:eastAsia="Times New Roman" w:hAnsi="Calibri" w:cs="Calibri"/>
                <w:b/>
                <w:bCs/>
                <w:color w:val="000000"/>
                <w:sz w:val="22"/>
                <w:lang w:eastAsia="en-GB"/>
              </w:rPr>
              <w:t>Total</w:t>
            </w:r>
          </w:p>
        </w:tc>
        <w:tc>
          <w:tcPr>
            <w:tcW w:w="1100" w:type="dxa"/>
            <w:shd w:val="clear" w:color="auto" w:fill="auto"/>
            <w:noWrap/>
            <w:vAlign w:val="bottom"/>
            <w:hideMark/>
          </w:tcPr>
          <w:p w14:paraId="41B8161A" w14:textId="77777777" w:rsidR="00CB48BE" w:rsidRPr="005C6AD6" w:rsidRDefault="00CB48BE" w:rsidP="004A6E70">
            <w:pPr>
              <w:spacing w:after="0" w:line="240" w:lineRule="auto"/>
              <w:rPr>
                <w:rFonts w:ascii="Calibri" w:eastAsia="Times New Roman" w:hAnsi="Calibri" w:cs="Calibri"/>
                <w:b/>
                <w:bCs/>
                <w:color w:val="000000"/>
                <w:sz w:val="22"/>
                <w:lang w:eastAsia="en-GB"/>
              </w:rPr>
            </w:pPr>
            <w:r w:rsidRPr="005C6AD6">
              <w:rPr>
                <w:rFonts w:ascii="Calibri" w:eastAsia="Times New Roman" w:hAnsi="Calibri" w:cs="Calibri"/>
                <w:b/>
                <w:bCs/>
                <w:color w:val="000000"/>
                <w:sz w:val="22"/>
                <w:lang w:eastAsia="en-GB"/>
              </w:rPr>
              <w:t>Percentage</w:t>
            </w:r>
          </w:p>
        </w:tc>
      </w:tr>
      <w:tr w:rsidR="00CB48BE" w:rsidRPr="004A6E70" w14:paraId="612E73DB" w14:textId="77777777" w:rsidTr="004A6E70">
        <w:trPr>
          <w:trHeight w:val="290"/>
        </w:trPr>
        <w:tc>
          <w:tcPr>
            <w:tcW w:w="4000" w:type="dxa"/>
            <w:shd w:val="clear" w:color="auto" w:fill="auto"/>
            <w:noWrap/>
            <w:vAlign w:val="bottom"/>
            <w:hideMark/>
          </w:tcPr>
          <w:p w14:paraId="5A0ED704" w14:textId="77777777" w:rsidR="00CB48BE" w:rsidRPr="004A6E70" w:rsidRDefault="00CB48BE" w:rsidP="004A6E70">
            <w:pPr>
              <w:spacing w:after="0" w:line="240" w:lineRule="auto"/>
              <w:rPr>
                <w:rFonts w:ascii="Calibri" w:eastAsia="Times New Roman" w:hAnsi="Calibri" w:cs="Calibri"/>
                <w:color w:val="000000"/>
                <w:sz w:val="22"/>
                <w:lang w:eastAsia="en-GB"/>
              </w:rPr>
            </w:pPr>
            <w:r w:rsidRPr="004A6E70">
              <w:rPr>
                <w:rFonts w:ascii="Calibri" w:eastAsia="Times New Roman" w:hAnsi="Calibri" w:cs="Calibri"/>
                <w:color w:val="000000"/>
                <w:sz w:val="22"/>
                <w:lang w:eastAsia="en-GB"/>
              </w:rPr>
              <w:t xml:space="preserve">All of the </w:t>
            </w:r>
            <w:r>
              <w:rPr>
                <w:rFonts w:ascii="Calibri" w:eastAsia="Times New Roman" w:hAnsi="Calibri" w:cs="Calibri"/>
                <w:color w:val="000000"/>
                <w:sz w:val="22"/>
                <w:lang w:eastAsia="en-GB"/>
              </w:rPr>
              <w:t>listed cohorts are vulnerable</w:t>
            </w:r>
          </w:p>
        </w:tc>
        <w:tc>
          <w:tcPr>
            <w:tcW w:w="560" w:type="dxa"/>
            <w:shd w:val="clear" w:color="auto" w:fill="auto"/>
            <w:noWrap/>
            <w:vAlign w:val="bottom"/>
            <w:hideMark/>
          </w:tcPr>
          <w:p w14:paraId="065B9723" w14:textId="77777777" w:rsidR="00CB48BE" w:rsidRPr="004A6E70" w:rsidRDefault="00CB48BE" w:rsidP="004A6E70">
            <w:pPr>
              <w:spacing w:after="0" w:line="240" w:lineRule="auto"/>
              <w:jc w:val="right"/>
              <w:rPr>
                <w:rFonts w:ascii="Calibri" w:eastAsia="Times New Roman" w:hAnsi="Calibri" w:cs="Calibri"/>
                <w:color w:val="000000"/>
                <w:sz w:val="22"/>
                <w:lang w:eastAsia="en-GB"/>
              </w:rPr>
            </w:pPr>
            <w:r w:rsidRPr="004A6E70">
              <w:rPr>
                <w:rFonts w:ascii="Calibri" w:eastAsia="Times New Roman" w:hAnsi="Calibri" w:cs="Calibri"/>
                <w:color w:val="000000"/>
                <w:sz w:val="22"/>
                <w:lang w:eastAsia="en-GB"/>
              </w:rPr>
              <w:t>6</w:t>
            </w:r>
          </w:p>
        </w:tc>
        <w:tc>
          <w:tcPr>
            <w:tcW w:w="1100" w:type="dxa"/>
            <w:shd w:val="clear" w:color="auto" w:fill="auto"/>
            <w:noWrap/>
            <w:vAlign w:val="bottom"/>
            <w:hideMark/>
          </w:tcPr>
          <w:p w14:paraId="02C1D5A9" w14:textId="2F036BC0" w:rsidR="00CB48BE" w:rsidRPr="004A6E70" w:rsidRDefault="00D2623A" w:rsidP="004A6E70">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28.57%</w:t>
            </w:r>
          </w:p>
        </w:tc>
      </w:tr>
      <w:tr w:rsidR="00CB48BE" w:rsidRPr="004A6E70" w14:paraId="59596C3A" w14:textId="77777777" w:rsidTr="004A6E70">
        <w:trPr>
          <w:trHeight w:val="290"/>
        </w:trPr>
        <w:tc>
          <w:tcPr>
            <w:tcW w:w="4000" w:type="dxa"/>
            <w:shd w:val="clear" w:color="auto" w:fill="auto"/>
            <w:noWrap/>
            <w:vAlign w:val="bottom"/>
            <w:hideMark/>
          </w:tcPr>
          <w:p w14:paraId="4E1F92FE" w14:textId="77777777" w:rsidR="00CB48BE" w:rsidRPr="004A6E70" w:rsidRDefault="00CB48BE" w:rsidP="004A6E70">
            <w:pPr>
              <w:spacing w:after="0" w:line="240" w:lineRule="auto"/>
              <w:rPr>
                <w:rFonts w:ascii="Calibri" w:eastAsia="Times New Roman" w:hAnsi="Calibri" w:cs="Calibri"/>
                <w:color w:val="000000"/>
                <w:sz w:val="22"/>
                <w:lang w:eastAsia="en-GB"/>
              </w:rPr>
            </w:pPr>
            <w:r w:rsidRPr="004A6E70">
              <w:rPr>
                <w:rFonts w:ascii="Calibri" w:eastAsia="Times New Roman" w:hAnsi="Calibri" w:cs="Calibri"/>
                <w:color w:val="000000"/>
                <w:sz w:val="22"/>
                <w:lang w:eastAsia="en-GB"/>
              </w:rPr>
              <w:t>Cannot be defined to a group</w:t>
            </w:r>
          </w:p>
        </w:tc>
        <w:tc>
          <w:tcPr>
            <w:tcW w:w="560" w:type="dxa"/>
            <w:shd w:val="clear" w:color="auto" w:fill="auto"/>
            <w:noWrap/>
            <w:vAlign w:val="bottom"/>
            <w:hideMark/>
          </w:tcPr>
          <w:p w14:paraId="2C570379" w14:textId="77777777" w:rsidR="00CB48BE" w:rsidRPr="004A6E70" w:rsidRDefault="00CB48BE" w:rsidP="004A6E70">
            <w:pPr>
              <w:spacing w:after="0" w:line="240" w:lineRule="auto"/>
              <w:jc w:val="right"/>
              <w:rPr>
                <w:rFonts w:ascii="Calibri" w:eastAsia="Times New Roman" w:hAnsi="Calibri" w:cs="Calibri"/>
                <w:color w:val="000000"/>
                <w:sz w:val="22"/>
                <w:lang w:eastAsia="en-GB"/>
              </w:rPr>
            </w:pPr>
            <w:r w:rsidRPr="004A6E70">
              <w:rPr>
                <w:rFonts w:ascii="Calibri" w:eastAsia="Times New Roman" w:hAnsi="Calibri" w:cs="Calibri"/>
                <w:color w:val="000000"/>
                <w:sz w:val="22"/>
                <w:lang w:eastAsia="en-GB"/>
              </w:rPr>
              <w:t>6</w:t>
            </w:r>
          </w:p>
        </w:tc>
        <w:tc>
          <w:tcPr>
            <w:tcW w:w="1100" w:type="dxa"/>
            <w:shd w:val="clear" w:color="auto" w:fill="auto"/>
            <w:noWrap/>
            <w:vAlign w:val="bottom"/>
            <w:hideMark/>
          </w:tcPr>
          <w:p w14:paraId="212D13B3" w14:textId="4056A704" w:rsidR="00CB48BE" w:rsidRPr="004A6E70" w:rsidRDefault="00D2623A" w:rsidP="004A6E70">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28.57%</w:t>
            </w:r>
          </w:p>
        </w:tc>
      </w:tr>
      <w:tr w:rsidR="00CB48BE" w:rsidRPr="004A6E70" w14:paraId="25574EBE" w14:textId="77777777" w:rsidTr="004A6E70">
        <w:trPr>
          <w:trHeight w:val="290"/>
        </w:trPr>
        <w:tc>
          <w:tcPr>
            <w:tcW w:w="4000" w:type="dxa"/>
            <w:shd w:val="clear" w:color="auto" w:fill="auto"/>
            <w:noWrap/>
            <w:vAlign w:val="bottom"/>
            <w:hideMark/>
          </w:tcPr>
          <w:p w14:paraId="5699E1BC" w14:textId="77777777" w:rsidR="00CB48BE" w:rsidRPr="004A6E70" w:rsidRDefault="00CB48BE" w:rsidP="004A6E70">
            <w:pPr>
              <w:spacing w:after="0" w:line="240" w:lineRule="auto"/>
              <w:rPr>
                <w:rFonts w:ascii="Calibri" w:eastAsia="Times New Roman" w:hAnsi="Calibri" w:cs="Calibri"/>
                <w:color w:val="000000"/>
                <w:sz w:val="22"/>
                <w:lang w:eastAsia="en-GB"/>
              </w:rPr>
            </w:pPr>
            <w:r w:rsidRPr="004A6E70">
              <w:rPr>
                <w:rFonts w:ascii="Calibri" w:eastAsia="Times New Roman" w:hAnsi="Calibri" w:cs="Calibri"/>
                <w:color w:val="000000"/>
                <w:sz w:val="22"/>
                <w:lang w:eastAsia="en-GB"/>
              </w:rPr>
              <w:t>Other comment</w:t>
            </w:r>
            <w:r>
              <w:rPr>
                <w:rFonts w:ascii="Calibri" w:eastAsia="Times New Roman" w:hAnsi="Calibri" w:cs="Calibri"/>
                <w:color w:val="000000"/>
                <w:sz w:val="22"/>
                <w:lang w:eastAsia="en-GB"/>
              </w:rPr>
              <w:t>s relating to personal circumstances</w:t>
            </w:r>
          </w:p>
        </w:tc>
        <w:tc>
          <w:tcPr>
            <w:tcW w:w="560" w:type="dxa"/>
            <w:shd w:val="clear" w:color="auto" w:fill="auto"/>
            <w:noWrap/>
            <w:vAlign w:val="bottom"/>
            <w:hideMark/>
          </w:tcPr>
          <w:p w14:paraId="6875BC04" w14:textId="77777777" w:rsidR="00CB48BE" w:rsidRPr="004A6E70" w:rsidRDefault="00CB48BE" w:rsidP="004A6E70">
            <w:pPr>
              <w:spacing w:after="0" w:line="240" w:lineRule="auto"/>
              <w:jc w:val="right"/>
              <w:rPr>
                <w:rFonts w:ascii="Calibri" w:eastAsia="Times New Roman" w:hAnsi="Calibri" w:cs="Calibri"/>
                <w:color w:val="000000"/>
                <w:sz w:val="22"/>
                <w:lang w:eastAsia="en-GB"/>
              </w:rPr>
            </w:pPr>
            <w:r w:rsidRPr="004A6E70">
              <w:rPr>
                <w:rFonts w:ascii="Calibri" w:eastAsia="Times New Roman" w:hAnsi="Calibri" w:cs="Calibri"/>
                <w:color w:val="000000"/>
                <w:sz w:val="22"/>
                <w:lang w:eastAsia="en-GB"/>
              </w:rPr>
              <w:t>3</w:t>
            </w:r>
          </w:p>
        </w:tc>
        <w:tc>
          <w:tcPr>
            <w:tcW w:w="1100" w:type="dxa"/>
            <w:shd w:val="clear" w:color="auto" w:fill="auto"/>
            <w:noWrap/>
            <w:vAlign w:val="bottom"/>
            <w:hideMark/>
          </w:tcPr>
          <w:p w14:paraId="07BAD3AD" w14:textId="637E775E" w:rsidR="00CB48BE" w:rsidRPr="004A6E70" w:rsidRDefault="003418FB" w:rsidP="004A6E70">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14.29%</w:t>
            </w:r>
          </w:p>
        </w:tc>
      </w:tr>
      <w:tr w:rsidR="00CB48BE" w:rsidRPr="004A6E70" w14:paraId="265B37FE" w14:textId="77777777" w:rsidTr="004A6E70">
        <w:trPr>
          <w:trHeight w:val="290"/>
        </w:trPr>
        <w:tc>
          <w:tcPr>
            <w:tcW w:w="4000" w:type="dxa"/>
            <w:shd w:val="clear" w:color="auto" w:fill="auto"/>
            <w:noWrap/>
            <w:vAlign w:val="bottom"/>
            <w:hideMark/>
          </w:tcPr>
          <w:p w14:paraId="2174A006" w14:textId="77777777" w:rsidR="00CB48BE" w:rsidRPr="004A6E70" w:rsidRDefault="00CB48BE" w:rsidP="004A6E70">
            <w:pPr>
              <w:spacing w:after="0" w:line="240" w:lineRule="auto"/>
              <w:rPr>
                <w:rFonts w:ascii="Calibri" w:eastAsia="Times New Roman" w:hAnsi="Calibri" w:cs="Calibri"/>
                <w:color w:val="000000"/>
                <w:sz w:val="22"/>
                <w:lang w:eastAsia="en-GB"/>
              </w:rPr>
            </w:pPr>
            <w:r w:rsidRPr="004A6E70">
              <w:rPr>
                <w:rFonts w:ascii="Calibri" w:eastAsia="Times New Roman" w:hAnsi="Calibri" w:cs="Calibri"/>
                <w:color w:val="000000"/>
                <w:sz w:val="22"/>
                <w:lang w:eastAsia="en-GB"/>
              </w:rPr>
              <w:t>Teenagers (12-18 years old)</w:t>
            </w:r>
          </w:p>
        </w:tc>
        <w:tc>
          <w:tcPr>
            <w:tcW w:w="560" w:type="dxa"/>
            <w:shd w:val="clear" w:color="auto" w:fill="auto"/>
            <w:noWrap/>
            <w:vAlign w:val="bottom"/>
            <w:hideMark/>
          </w:tcPr>
          <w:p w14:paraId="122BC738" w14:textId="77777777" w:rsidR="00CB48BE" w:rsidRPr="004A6E70" w:rsidRDefault="00CB48BE" w:rsidP="004A6E70">
            <w:pPr>
              <w:spacing w:after="0" w:line="240" w:lineRule="auto"/>
              <w:jc w:val="right"/>
              <w:rPr>
                <w:rFonts w:ascii="Calibri" w:eastAsia="Times New Roman" w:hAnsi="Calibri" w:cs="Calibri"/>
                <w:color w:val="000000"/>
                <w:sz w:val="22"/>
                <w:lang w:eastAsia="en-GB"/>
              </w:rPr>
            </w:pPr>
            <w:r w:rsidRPr="004A6E70">
              <w:rPr>
                <w:rFonts w:ascii="Calibri" w:eastAsia="Times New Roman" w:hAnsi="Calibri" w:cs="Calibri"/>
                <w:color w:val="000000"/>
                <w:sz w:val="22"/>
                <w:lang w:eastAsia="en-GB"/>
              </w:rPr>
              <w:t>2</w:t>
            </w:r>
          </w:p>
        </w:tc>
        <w:tc>
          <w:tcPr>
            <w:tcW w:w="1100" w:type="dxa"/>
            <w:shd w:val="clear" w:color="auto" w:fill="auto"/>
            <w:noWrap/>
            <w:vAlign w:val="bottom"/>
            <w:hideMark/>
          </w:tcPr>
          <w:p w14:paraId="34867C4C" w14:textId="1DF516EE" w:rsidR="00CB48BE" w:rsidRPr="004A6E70" w:rsidRDefault="003418FB" w:rsidP="004A6E70">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9.52%</w:t>
            </w:r>
          </w:p>
        </w:tc>
      </w:tr>
      <w:tr w:rsidR="00CB48BE" w:rsidRPr="004A6E70" w14:paraId="52E4859C" w14:textId="77777777" w:rsidTr="004A6E70">
        <w:trPr>
          <w:trHeight w:val="290"/>
        </w:trPr>
        <w:tc>
          <w:tcPr>
            <w:tcW w:w="4000" w:type="dxa"/>
            <w:shd w:val="clear" w:color="auto" w:fill="auto"/>
            <w:noWrap/>
            <w:vAlign w:val="bottom"/>
            <w:hideMark/>
          </w:tcPr>
          <w:p w14:paraId="147FD096" w14:textId="77777777" w:rsidR="00CB48BE" w:rsidRPr="004A6E70" w:rsidRDefault="00CB48BE" w:rsidP="004A6E70">
            <w:pPr>
              <w:spacing w:after="0" w:line="240" w:lineRule="auto"/>
              <w:rPr>
                <w:rFonts w:ascii="Calibri" w:eastAsia="Times New Roman" w:hAnsi="Calibri" w:cs="Calibri"/>
                <w:color w:val="000000"/>
                <w:sz w:val="22"/>
                <w:lang w:eastAsia="en-GB"/>
              </w:rPr>
            </w:pPr>
            <w:r w:rsidRPr="004A6E70">
              <w:rPr>
                <w:rFonts w:ascii="Calibri" w:eastAsia="Times New Roman" w:hAnsi="Calibri" w:cs="Calibri"/>
                <w:color w:val="000000"/>
                <w:sz w:val="22"/>
                <w:lang w:eastAsia="en-GB"/>
              </w:rPr>
              <w:t>Farmers</w:t>
            </w:r>
          </w:p>
        </w:tc>
        <w:tc>
          <w:tcPr>
            <w:tcW w:w="560" w:type="dxa"/>
            <w:shd w:val="clear" w:color="auto" w:fill="auto"/>
            <w:noWrap/>
            <w:vAlign w:val="bottom"/>
            <w:hideMark/>
          </w:tcPr>
          <w:p w14:paraId="0671BEA5" w14:textId="77777777" w:rsidR="00CB48BE" w:rsidRPr="004A6E70" w:rsidRDefault="00CB48BE" w:rsidP="004A6E70">
            <w:pPr>
              <w:spacing w:after="0" w:line="240" w:lineRule="auto"/>
              <w:jc w:val="right"/>
              <w:rPr>
                <w:rFonts w:ascii="Calibri" w:eastAsia="Times New Roman" w:hAnsi="Calibri" w:cs="Calibri"/>
                <w:color w:val="000000"/>
                <w:sz w:val="22"/>
                <w:lang w:eastAsia="en-GB"/>
              </w:rPr>
            </w:pPr>
            <w:r w:rsidRPr="004A6E70">
              <w:rPr>
                <w:rFonts w:ascii="Calibri" w:eastAsia="Times New Roman" w:hAnsi="Calibri" w:cs="Calibri"/>
                <w:color w:val="000000"/>
                <w:sz w:val="22"/>
                <w:lang w:eastAsia="en-GB"/>
              </w:rPr>
              <w:t>1</w:t>
            </w:r>
          </w:p>
        </w:tc>
        <w:tc>
          <w:tcPr>
            <w:tcW w:w="1100" w:type="dxa"/>
            <w:shd w:val="clear" w:color="auto" w:fill="auto"/>
            <w:noWrap/>
            <w:vAlign w:val="bottom"/>
            <w:hideMark/>
          </w:tcPr>
          <w:p w14:paraId="54AB839A" w14:textId="7421CD4F" w:rsidR="00CB48BE" w:rsidRPr="004A6E70" w:rsidRDefault="00077FB4" w:rsidP="004A6E70">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4.76%</w:t>
            </w:r>
          </w:p>
        </w:tc>
      </w:tr>
      <w:tr w:rsidR="00CB48BE" w:rsidRPr="004A6E70" w14:paraId="5CDAD6DA" w14:textId="77777777" w:rsidTr="004A6E70">
        <w:trPr>
          <w:trHeight w:val="290"/>
        </w:trPr>
        <w:tc>
          <w:tcPr>
            <w:tcW w:w="4000" w:type="dxa"/>
            <w:shd w:val="clear" w:color="auto" w:fill="auto"/>
            <w:noWrap/>
            <w:vAlign w:val="bottom"/>
            <w:hideMark/>
          </w:tcPr>
          <w:p w14:paraId="23E68345" w14:textId="77777777" w:rsidR="00CB48BE" w:rsidRPr="004A6E70" w:rsidRDefault="00CB48BE" w:rsidP="004A6E70">
            <w:pPr>
              <w:spacing w:after="0" w:line="240" w:lineRule="auto"/>
              <w:rPr>
                <w:rFonts w:ascii="Calibri" w:eastAsia="Times New Roman" w:hAnsi="Calibri" w:cs="Calibri"/>
                <w:color w:val="000000"/>
                <w:sz w:val="22"/>
                <w:lang w:eastAsia="en-GB"/>
              </w:rPr>
            </w:pPr>
            <w:r w:rsidRPr="004A6E70">
              <w:rPr>
                <w:rFonts w:ascii="Calibri" w:eastAsia="Times New Roman" w:hAnsi="Calibri" w:cs="Calibri"/>
                <w:color w:val="000000"/>
                <w:sz w:val="22"/>
                <w:lang w:eastAsia="en-GB"/>
              </w:rPr>
              <w:t>Individuals dependant on public transport</w:t>
            </w:r>
          </w:p>
        </w:tc>
        <w:tc>
          <w:tcPr>
            <w:tcW w:w="560" w:type="dxa"/>
            <w:shd w:val="clear" w:color="auto" w:fill="auto"/>
            <w:noWrap/>
            <w:vAlign w:val="bottom"/>
            <w:hideMark/>
          </w:tcPr>
          <w:p w14:paraId="5D46C07C" w14:textId="77777777" w:rsidR="00CB48BE" w:rsidRPr="004A6E70" w:rsidRDefault="00CB48BE" w:rsidP="004A6E70">
            <w:pPr>
              <w:spacing w:after="0" w:line="240" w:lineRule="auto"/>
              <w:jc w:val="right"/>
              <w:rPr>
                <w:rFonts w:ascii="Calibri" w:eastAsia="Times New Roman" w:hAnsi="Calibri" w:cs="Calibri"/>
                <w:color w:val="000000"/>
                <w:sz w:val="22"/>
                <w:lang w:eastAsia="en-GB"/>
              </w:rPr>
            </w:pPr>
            <w:r w:rsidRPr="004A6E70">
              <w:rPr>
                <w:rFonts w:ascii="Calibri" w:eastAsia="Times New Roman" w:hAnsi="Calibri" w:cs="Calibri"/>
                <w:color w:val="000000"/>
                <w:sz w:val="22"/>
                <w:lang w:eastAsia="en-GB"/>
              </w:rPr>
              <w:t>1</w:t>
            </w:r>
          </w:p>
        </w:tc>
        <w:tc>
          <w:tcPr>
            <w:tcW w:w="1100" w:type="dxa"/>
            <w:shd w:val="clear" w:color="auto" w:fill="auto"/>
            <w:noWrap/>
            <w:vAlign w:val="bottom"/>
            <w:hideMark/>
          </w:tcPr>
          <w:p w14:paraId="7E534DC1" w14:textId="762A1040" w:rsidR="00CB48BE" w:rsidRPr="004A6E70" w:rsidRDefault="00077FB4" w:rsidP="004A6E70">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4.76%</w:t>
            </w:r>
          </w:p>
        </w:tc>
      </w:tr>
      <w:tr w:rsidR="00CB48BE" w:rsidRPr="004A6E70" w14:paraId="73435F03" w14:textId="77777777" w:rsidTr="004A6E70">
        <w:trPr>
          <w:trHeight w:val="290"/>
        </w:trPr>
        <w:tc>
          <w:tcPr>
            <w:tcW w:w="4000" w:type="dxa"/>
            <w:shd w:val="clear" w:color="auto" w:fill="auto"/>
            <w:noWrap/>
            <w:vAlign w:val="bottom"/>
            <w:hideMark/>
          </w:tcPr>
          <w:p w14:paraId="52715F35" w14:textId="77777777" w:rsidR="00CB48BE" w:rsidRPr="004A6E70" w:rsidRDefault="00CB48BE" w:rsidP="004A6E70">
            <w:pPr>
              <w:spacing w:after="0" w:line="240" w:lineRule="auto"/>
              <w:rPr>
                <w:rFonts w:ascii="Calibri" w:eastAsia="Times New Roman" w:hAnsi="Calibri" w:cs="Calibri"/>
                <w:color w:val="000000"/>
                <w:sz w:val="22"/>
                <w:lang w:eastAsia="en-GB"/>
              </w:rPr>
            </w:pPr>
            <w:r w:rsidRPr="004A6E70">
              <w:rPr>
                <w:rFonts w:ascii="Calibri" w:eastAsia="Times New Roman" w:hAnsi="Calibri" w:cs="Calibri"/>
                <w:color w:val="000000"/>
                <w:sz w:val="22"/>
                <w:lang w:eastAsia="en-GB"/>
              </w:rPr>
              <w:t>New mothers</w:t>
            </w:r>
            <w:r>
              <w:rPr>
                <w:rFonts w:ascii="Calibri" w:eastAsia="Times New Roman" w:hAnsi="Calibri" w:cs="Calibri"/>
                <w:color w:val="000000"/>
                <w:sz w:val="22"/>
                <w:lang w:eastAsia="en-GB"/>
              </w:rPr>
              <w:t xml:space="preserve"> in rural Essex</w:t>
            </w:r>
          </w:p>
        </w:tc>
        <w:tc>
          <w:tcPr>
            <w:tcW w:w="560" w:type="dxa"/>
            <w:shd w:val="clear" w:color="auto" w:fill="auto"/>
            <w:noWrap/>
            <w:vAlign w:val="bottom"/>
            <w:hideMark/>
          </w:tcPr>
          <w:p w14:paraId="625E5150" w14:textId="77777777" w:rsidR="00CB48BE" w:rsidRPr="004A6E70" w:rsidRDefault="00CB48BE" w:rsidP="004A6E70">
            <w:pPr>
              <w:spacing w:after="0" w:line="240" w:lineRule="auto"/>
              <w:jc w:val="right"/>
              <w:rPr>
                <w:rFonts w:ascii="Calibri" w:eastAsia="Times New Roman" w:hAnsi="Calibri" w:cs="Calibri"/>
                <w:color w:val="000000"/>
                <w:sz w:val="22"/>
                <w:lang w:eastAsia="en-GB"/>
              </w:rPr>
            </w:pPr>
            <w:r w:rsidRPr="004A6E70">
              <w:rPr>
                <w:rFonts w:ascii="Calibri" w:eastAsia="Times New Roman" w:hAnsi="Calibri" w:cs="Calibri"/>
                <w:color w:val="000000"/>
                <w:sz w:val="22"/>
                <w:lang w:eastAsia="en-GB"/>
              </w:rPr>
              <w:t>1</w:t>
            </w:r>
          </w:p>
        </w:tc>
        <w:tc>
          <w:tcPr>
            <w:tcW w:w="1100" w:type="dxa"/>
            <w:shd w:val="clear" w:color="auto" w:fill="auto"/>
            <w:noWrap/>
            <w:vAlign w:val="bottom"/>
            <w:hideMark/>
          </w:tcPr>
          <w:p w14:paraId="57625AD4" w14:textId="6120AF50" w:rsidR="00CB48BE" w:rsidRPr="004A6E70" w:rsidRDefault="00077FB4" w:rsidP="004A6E70">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4.76%</w:t>
            </w:r>
          </w:p>
        </w:tc>
      </w:tr>
      <w:tr w:rsidR="00CB48BE" w:rsidRPr="004A6E70" w14:paraId="33B9B8FE" w14:textId="77777777" w:rsidTr="004A6E70">
        <w:trPr>
          <w:trHeight w:val="290"/>
        </w:trPr>
        <w:tc>
          <w:tcPr>
            <w:tcW w:w="4000" w:type="dxa"/>
            <w:shd w:val="clear" w:color="auto" w:fill="auto"/>
            <w:noWrap/>
            <w:vAlign w:val="bottom"/>
            <w:hideMark/>
          </w:tcPr>
          <w:p w14:paraId="7AA0FAC9" w14:textId="77777777" w:rsidR="00CB48BE" w:rsidRPr="004A6E70" w:rsidRDefault="00CB48BE" w:rsidP="004A6E70">
            <w:pPr>
              <w:spacing w:after="0" w:line="240" w:lineRule="auto"/>
              <w:rPr>
                <w:rFonts w:ascii="Calibri" w:eastAsia="Times New Roman" w:hAnsi="Calibri" w:cs="Calibri"/>
                <w:color w:val="000000"/>
                <w:sz w:val="22"/>
                <w:lang w:eastAsia="en-GB"/>
              </w:rPr>
            </w:pPr>
            <w:r w:rsidRPr="004A6E70">
              <w:rPr>
                <w:rFonts w:ascii="Calibri" w:eastAsia="Times New Roman" w:hAnsi="Calibri" w:cs="Calibri"/>
                <w:color w:val="000000"/>
                <w:sz w:val="22"/>
                <w:lang w:eastAsia="en-GB"/>
              </w:rPr>
              <w:t xml:space="preserve">Residents new to rural </w:t>
            </w:r>
            <w:r>
              <w:rPr>
                <w:rFonts w:ascii="Calibri" w:eastAsia="Times New Roman" w:hAnsi="Calibri" w:cs="Calibri"/>
                <w:color w:val="000000"/>
                <w:sz w:val="22"/>
                <w:lang w:eastAsia="en-GB"/>
              </w:rPr>
              <w:t>E</w:t>
            </w:r>
            <w:r w:rsidRPr="004A6E70">
              <w:rPr>
                <w:rFonts w:ascii="Calibri" w:eastAsia="Times New Roman" w:hAnsi="Calibri" w:cs="Calibri"/>
                <w:color w:val="000000"/>
                <w:sz w:val="22"/>
                <w:lang w:eastAsia="en-GB"/>
              </w:rPr>
              <w:t>ssex</w:t>
            </w:r>
          </w:p>
        </w:tc>
        <w:tc>
          <w:tcPr>
            <w:tcW w:w="560" w:type="dxa"/>
            <w:shd w:val="clear" w:color="auto" w:fill="auto"/>
            <w:noWrap/>
            <w:vAlign w:val="bottom"/>
            <w:hideMark/>
          </w:tcPr>
          <w:p w14:paraId="0CC1E53D" w14:textId="77777777" w:rsidR="00CB48BE" w:rsidRPr="004A6E70" w:rsidRDefault="00CB48BE" w:rsidP="004A6E70">
            <w:pPr>
              <w:spacing w:after="0" w:line="240" w:lineRule="auto"/>
              <w:jc w:val="right"/>
              <w:rPr>
                <w:rFonts w:ascii="Calibri" w:eastAsia="Times New Roman" w:hAnsi="Calibri" w:cs="Calibri"/>
                <w:color w:val="000000"/>
                <w:sz w:val="22"/>
                <w:lang w:eastAsia="en-GB"/>
              </w:rPr>
            </w:pPr>
            <w:r w:rsidRPr="004A6E70">
              <w:rPr>
                <w:rFonts w:ascii="Calibri" w:eastAsia="Times New Roman" w:hAnsi="Calibri" w:cs="Calibri"/>
                <w:color w:val="000000"/>
                <w:sz w:val="22"/>
                <w:lang w:eastAsia="en-GB"/>
              </w:rPr>
              <w:t>1</w:t>
            </w:r>
          </w:p>
        </w:tc>
        <w:tc>
          <w:tcPr>
            <w:tcW w:w="1100" w:type="dxa"/>
            <w:shd w:val="clear" w:color="auto" w:fill="auto"/>
            <w:noWrap/>
            <w:vAlign w:val="bottom"/>
            <w:hideMark/>
          </w:tcPr>
          <w:p w14:paraId="0583FE26" w14:textId="6A77FE29" w:rsidR="00CB48BE" w:rsidRPr="004A6E70" w:rsidRDefault="00077FB4" w:rsidP="004A6E70">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4.76%</w:t>
            </w:r>
          </w:p>
        </w:tc>
      </w:tr>
    </w:tbl>
    <w:p w14:paraId="72734617" w14:textId="77777777" w:rsidR="000641DC" w:rsidRDefault="000641DC" w:rsidP="00347CDE">
      <w:pPr>
        <w:tabs>
          <w:tab w:val="left" w:pos="2958"/>
        </w:tabs>
        <w:rPr>
          <w:rFonts w:ascii="Century Gothic" w:hAnsi="Century Gothic"/>
          <w:b/>
          <w:color w:val="C00000"/>
          <w:sz w:val="28"/>
        </w:rPr>
      </w:pPr>
    </w:p>
    <w:p w14:paraId="1686C5BA" w14:textId="2E817E40" w:rsidR="00815CCB" w:rsidRPr="00747D5B" w:rsidRDefault="00747D5B" w:rsidP="00347CDE">
      <w:pPr>
        <w:tabs>
          <w:tab w:val="left" w:pos="2958"/>
        </w:tabs>
        <w:rPr>
          <w:rFonts w:ascii="Century Gothic" w:hAnsi="Century Gothic"/>
          <w:bCs/>
          <w:color w:val="C00000"/>
          <w:szCs w:val="24"/>
        </w:rPr>
      </w:pPr>
      <w:r w:rsidRPr="00747D5B">
        <w:rPr>
          <w:rFonts w:ascii="Century Gothic" w:hAnsi="Century Gothic"/>
          <w:bCs/>
          <w:color w:val="C00000"/>
          <w:szCs w:val="24"/>
        </w:rPr>
        <w:t>Selected district breakdowns</w:t>
      </w:r>
    </w:p>
    <w:p w14:paraId="2D188168" w14:textId="22CF618F" w:rsidR="00815CCB" w:rsidRPr="006D43D9" w:rsidRDefault="00AE6B52" w:rsidP="00824C70">
      <w:pPr>
        <w:pStyle w:val="ListParagraph"/>
        <w:numPr>
          <w:ilvl w:val="0"/>
          <w:numId w:val="22"/>
        </w:numPr>
        <w:tabs>
          <w:tab w:val="left" w:pos="2958"/>
        </w:tabs>
        <w:rPr>
          <w:rFonts w:cs="Arial"/>
          <w:bCs/>
          <w:szCs w:val="24"/>
        </w:rPr>
      </w:pPr>
      <w:r>
        <w:rPr>
          <w:rFonts w:cs="Arial"/>
          <w:bCs/>
          <w:szCs w:val="24"/>
        </w:rPr>
        <w:t xml:space="preserve">Regarding improvements to health and wellbeing within rural Essex, </w:t>
      </w:r>
      <w:r w:rsidR="00A558F2" w:rsidRPr="00747D5B">
        <w:rPr>
          <w:rFonts w:cs="Arial"/>
          <w:b/>
          <w:szCs w:val="24"/>
        </w:rPr>
        <w:t>Epping forest</w:t>
      </w:r>
      <w:r w:rsidR="00A558F2">
        <w:rPr>
          <w:rFonts w:cs="Arial"/>
          <w:bCs/>
          <w:szCs w:val="24"/>
        </w:rPr>
        <w:t xml:space="preserve"> had the highest percentage of respondents that said </w:t>
      </w:r>
      <w:r w:rsidR="00A558F2" w:rsidRPr="00A558F2">
        <w:rPr>
          <w:rFonts w:cs="Arial"/>
          <w:b/>
          <w:szCs w:val="24"/>
        </w:rPr>
        <w:t>Improved access to GP services</w:t>
      </w:r>
      <w:r w:rsidR="00E65BEF">
        <w:rPr>
          <w:rFonts w:cs="Arial"/>
          <w:b/>
          <w:szCs w:val="24"/>
        </w:rPr>
        <w:t xml:space="preserve"> (62.50% - </w:t>
      </w:r>
      <w:r w:rsidR="0084080C">
        <w:rPr>
          <w:rFonts w:cs="Arial"/>
          <w:b/>
          <w:szCs w:val="24"/>
        </w:rPr>
        <w:t>+7.74%)</w:t>
      </w:r>
      <w:r w:rsidR="00D770A2">
        <w:rPr>
          <w:rFonts w:cs="Arial"/>
          <w:b/>
          <w:szCs w:val="24"/>
        </w:rPr>
        <w:t xml:space="preserve"> </w:t>
      </w:r>
      <w:r w:rsidR="00D770A2" w:rsidRPr="00D770A2">
        <w:rPr>
          <w:rFonts w:cs="Arial"/>
          <w:bCs/>
          <w:szCs w:val="24"/>
        </w:rPr>
        <w:t>and also highest percentage of</w:t>
      </w:r>
      <w:r w:rsidR="00D770A2">
        <w:rPr>
          <w:rFonts w:cs="Arial"/>
          <w:b/>
          <w:szCs w:val="24"/>
        </w:rPr>
        <w:t xml:space="preserve"> </w:t>
      </w:r>
      <w:r w:rsidR="00D770A2" w:rsidRPr="007511CA">
        <w:rPr>
          <w:rFonts w:cs="Arial"/>
          <w:b/>
          <w:szCs w:val="24"/>
        </w:rPr>
        <w:t>More community outreach services (such as district nurses, health visitors, respite care, Community Agents etc.)</w:t>
      </w:r>
      <w:r w:rsidR="00D770A2">
        <w:rPr>
          <w:rFonts w:cs="Arial"/>
          <w:b/>
          <w:szCs w:val="24"/>
        </w:rPr>
        <w:t xml:space="preserve"> from all districts (66.67%)</w:t>
      </w:r>
    </w:p>
    <w:p w14:paraId="7AD436D7" w14:textId="5C287637" w:rsidR="00BC104F" w:rsidRDefault="00E9538B" w:rsidP="00824C70">
      <w:pPr>
        <w:pStyle w:val="ListParagraph"/>
        <w:numPr>
          <w:ilvl w:val="0"/>
          <w:numId w:val="22"/>
        </w:numPr>
        <w:tabs>
          <w:tab w:val="left" w:pos="2958"/>
        </w:tabs>
        <w:rPr>
          <w:rFonts w:cs="Arial"/>
          <w:bCs/>
          <w:szCs w:val="24"/>
        </w:rPr>
      </w:pPr>
      <w:r>
        <w:rPr>
          <w:rFonts w:cs="Arial"/>
          <w:bCs/>
          <w:szCs w:val="24"/>
        </w:rPr>
        <w:t xml:space="preserve">Only </w:t>
      </w:r>
      <w:r w:rsidRPr="00747D5B">
        <w:rPr>
          <w:rFonts w:cs="Arial"/>
          <w:b/>
          <w:szCs w:val="24"/>
        </w:rPr>
        <w:t xml:space="preserve">Maldon and </w:t>
      </w:r>
      <w:r w:rsidR="000914D0" w:rsidRPr="00747D5B">
        <w:rPr>
          <w:rFonts w:cs="Arial"/>
          <w:b/>
          <w:szCs w:val="24"/>
        </w:rPr>
        <w:t>Brentwood</w:t>
      </w:r>
      <w:r w:rsidR="000914D0">
        <w:rPr>
          <w:rFonts w:cs="Arial"/>
          <w:bCs/>
          <w:szCs w:val="24"/>
        </w:rPr>
        <w:t xml:space="preserve"> selected</w:t>
      </w:r>
      <w:r w:rsidR="00273F2D">
        <w:rPr>
          <w:rFonts w:cs="Arial"/>
          <w:bCs/>
          <w:szCs w:val="24"/>
        </w:rPr>
        <w:t xml:space="preserve"> </w:t>
      </w:r>
      <w:r w:rsidR="00273F2D" w:rsidRPr="00273F2D">
        <w:rPr>
          <w:rFonts w:cs="Arial"/>
          <w:b/>
          <w:szCs w:val="24"/>
        </w:rPr>
        <w:t>Better provision of transport to hospitals</w:t>
      </w:r>
      <w:r w:rsidR="00273F2D">
        <w:rPr>
          <w:rFonts w:cs="Arial"/>
          <w:bCs/>
          <w:szCs w:val="24"/>
        </w:rPr>
        <w:t xml:space="preserve"> over Improved access </w:t>
      </w:r>
      <w:r w:rsidR="00BC104F">
        <w:rPr>
          <w:rFonts w:cs="Arial"/>
          <w:bCs/>
          <w:szCs w:val="24"/>
        </w:rPr>
        <w:t xml:space="preserve">to GP services when looking at </w:t>
      </w:r>
      <w:r w:rsidR="00747D5B">
        <w:rPr>
          <w:rFonts w:cs="Arial"/>
          <w:bCs/>
          <w:szCs w:val="24"/>
        </w:rPr>
        <w:t>Selected districts</w:t>
      </w:r>
      <w:r w:rsidR="00BC104F">
        <w:rPr>
          <w:rFonts w:cs="Arial"/>
          <w:bCs/>
          <w:szCs w:val="24"/>
        </w:rPr>
        <w:t>.</w:t>
      </w:r>
    </w:p>
    <w:p w14:paraId="12E24FE0" w14:textId="01913767" w:rsidR="00E2481B" w:rsidRDefault="00BC104F" w:rsidP="00824C70">
      <w:pPr>
        <w:pStyle w:val="ListParagraph"/>
        <w:numPr>
          <w:ilvl w:val="0"/>
          <w:numId w:val="22"/>
        </w:numPr>
        <w:tabs>
          <w:tab w:val="left" w:pos="2958"/>
        </w:tabs>
        <w:rPr>
          <w:rFonts w:cs="Arial"/>
          <w:bCs/>
          <w:szCs w:val="24"/>
        </w:rPr>
      </w:pPr>
      <w:r>
        <w:rPr>
          <w:rFonts w:cs="Arial"/>
          <w:bCs/>
          <w:szCs w:val="24"/>
        </w:rPr>
        <w:t xml:space="preserve">Looking at </w:t>
      </w:r>
      <w:r w:rsidR="00747D5B">
        <w:rPr>
          <w:rFonts w:cs="Arial"/>
          <w:bCs/>
          <w:szCs w:val="24"/>
        </w:rPr>
        <w:t xml:space="preserve">Selected districts </w:t>
      </w:r>
      <w:r>
        <w:rPr>
          <w:rFonts w:cs="Arial"/>
          <w:bCs/>
          <w:szCs w:val="24"/>
        </w:rPr>
        <w:t xml:space="preserve">and vulnerable people, </w:t>
      </w:r>
      <w:r w:rsidR="00975770" w:rsidRPr="00E2481B">
        <w:rPr>
          <w:rFonts w:cs="Arial"/>
          <w:b/>
          <w:szCs w:val="24"/>
        </w:rPr>
        <w:t>Epping forest</w:t>
      </w:r>
      <w:r w:rsidR="00975770">
        <w:rPr>
          <w:rFonts w:cs="Arial"/>
          <w:bCs/>
          <w:szCs w:val="24"/>
        </w:rPr>
        <w:t xml:space="preserve"> selected </w:t>
      </w:r>
      <w:r w:rsidR="00975770" w:rsidRPr="00747D5B">
        <w:rPr>
          <w:rFonts w:cs="Arial"/>
          <w:b/>
          <w:szCs w:val="24"/>
        </w:rPr>
        <w:t xml:space="preserve">elderly </w:t>
      </w:r>
      <w:r w:rsidR="006C13AA" w:rsidRPr="00747D5B">
        <w:rPr>
          <w:rFonts w:cs="Arial"/>
          <w:b/>
          <w:szCs w:val="24"/>
        </w:rPr>
        <w:t>people</w:t>
      </w:r>
      <w:r w:rsidR="006C13AA">
        <w:rPr>
          <w:rFonts w:cs="Arial"/>
          <w:bCs/>
          <w:szCs w:val="24"/>
        </w:rPr>
        <w:t xml:space="preserve"> the most with </w:t>
      </w:r>
      <w:r w:rsidR="006C13AA" w:rsidRPr="00747D5B">
        <w:rPr>
          <w:rFonts w:cs="Arial"/>
          <w:b/>
          <w:szCs w:val="24"/>
        </w:rPr>
        <w:t>87.5%</w:t>
      </w:r>
      <w:r w:rsidR="00AA5A89" w:rsidRPr="00747D5B">
        <w:rPr>
          <w:rFonts w:cs="Arial"/>
          <w:b/>
          <w:szCs w:val="24"/>
        </w:rPr>
        <w:t xml:space="preserve"> (</w:t>
      </w:r>
      <w:r w:rsidR="00E2481B" w:rsidRPr="00747D5B">
        <w:rPr>
          <w:rFonts w:cs="Arial"/>
          <w:b/>
          <w:szCs w:val="24"/>
        </w:rPr>
        <w:t>+</w:t>
      </w:r>
      <w:r w:rsidR="00AA5A89" w:rsidRPr="00747D5B">
        <w:rPr>
          <w:rFonts w:cs="Arial"/>
          <w:b/>
          <w:szCs w:val="24"/>
        </w:rPr>
        <w:t>10.</w:t>
      </w:r>
      <w:r w:rsidR="00E2481B" w:rsidRPr="00747D5B">
        <w:rPr>
          <w:rFonts w:cs="Arial"/>
          <w:b/>
          <w:szCs w:val="24"/>
        </w:rPr>
        <w:t>78%)</w:t>
      </w:r>
      <w:r w:rsidR="006C13AA">
        <w:rPr>
          <w:rFonts w:cs="Arial"/>
          <w:bCs/>
          <w:szCs w:val="24"/>
        </w:rPr>
        <w:t xml:space="preserve"> of respondents </w:t>
      </w:r>
      <w:r w:rsidR="00AA5A89">
        <w:rPr>
          <w:rFonts w:cs="Arial"/>
          <w:bCs/>
          <w:szCs w:val="24"/>
        </w:rPr>
        <w:t>stating they were the most vulnerable cohort in rural Essex</w:t>
      </w:r>
      <w:r w:rsidR="009F0A0D">
        <w:rPr>
          <w:rFonts w:cs="Arial"/>
          <w:bCs/>
          <w:szCs w:val="24"/>
        </w:rPr>
        <w:t xml:space="preserve">, </w:t>
      </w:r>
      <w:r w:rsidR="0027586A">
        <w:rPr>
          <w:rFonts w:cs="Arial"/>
          <w:bCs/>
          <w:szCs w:val="24"/>
        </w:rPr>
        <w:t xml:space="preserve">also </w:t>
      </w:r>
      <w:r w:rsidR="000322BA">
        <w:rPr>
          <w:rFonts w:cs="Arial"/>
          <w:bCs/>
          <w:szCs w:val="24"/>
        </w:rPr>
        <w:t xml:space="preserve">selected </w:t>
      </w:r>
      <w:r w:rsidR="000322BA" w:rsidRPr="00747D5B">
        <w:rPr>
          <w:rFonts w:cs="Arial"/>
          <w:b/>
          <w:szCs w:val="24"/>
        </w:rPr>
        <w:t>widowed people</w:t>
      </w:r>
      <w:r w:rsidR="000322BA">
        <w:rPr>
          <w:rFonts w:cs="Arial"/>
          <w:bCs/>
          <w:szCs w:val="24"/>
        </w:rPr>
        <w:t xml:space="preserve"> higher than any other district </w:t>
      </w:r>
      <w:r w:rsidR="000322BA" w:rsidRPr="00747D5B">
        <w:rPr>
          <w:rFonts w:cs="Arial"/>
          <w:b/>
          <w:szCs w:val="24"/>
        </w:rPr>
        <w:t>(50% - +10.05%)</w:t>
      </w:r>
    </w:p>
    <w:p w14:paraId="691D1C13" w14:textId="11D5349E" w:rsidR="00815CCB" w:rsidRPr="00624CC3" w:rsidRDefault="006F59E6" w:rsidP="00347CDE">
      <w:pPr>
        <w:pStyle w:val="ListParagraph"/>
        <w:numPr>
          <w:ilvl w:val="0"/>
          <w:numId w:val="22"/>
        </w:numPr>
        <w:tabs>
          <w:tab w:val="left" w:pos="2958"/>
        </w:tabs>
        <w:rPr>
          <w:rFonts w:cs="Arial"/>
          <w:bCs/>
          <w:szCs w:val="24"/>
        </w:rPr>
      </w:pPr>
      <w:r w:rsidRPr="00747D5B">
        <w:rPr>
          <w:rFonts w:cs="Arial"/>
          <w:b/>
          <w:szCs w:val="24"/>
        </w:rPr>
        <w:t xml:space="preserve">Colchester </w:t>
      </w:r>
      <w:r>
        <w:rPr>
          <w:rFonts w:cs="Arial"/>
          <w:bCs/>
          <w:szCs w:val="24"/>
        </w:rPr>
        <w:t xml:space="preserve">respondents had the highest proportion of respondents who selected </w:t>
      </w:r>
      <w:r w:rsidR="007C758A" w:rsidRPr="007C758A">
        <w:rPr>
          <w:rFonts w:cs="Arial"/>
          <w:b/>
          <w:szCs w:val="24"/>
        </w:rPr>
        <w:t>People with disabilities (including those with learning disabilities, mental health issues and long-term sickness)</w:t>
      </w:r>
      <w:r w:rsidR="007C758A">
        <w:rPr>
          <w:rFonts w:cs="Arial"/>
          <w:b/>
          <w:szCs w:val="24"/>
        </w:rPr>
        <w:t xml:space="preserve"> </w:t>
      </w:r>
      <w:r w:rsidR="007C758A" w:rsidRPr="007C758A">
        <w:rPr>
          <w:rFonts w:cs="Arial"/>
          <w:bCs/>
          <w:szCs w:val="24"/>
        </w:rPr>
        <w:t>as the most vulnerable cohort</w:t>
      </w:r>
      <w:r w:rsidR="007C758A">
        <w:rPr>
          <w:rFonts w:cs="Arial"/>
          <w:b/>
          <w:szCs w:val="24"/>
        </w:rPr>
        <w:t xml:space="preserve"> (60%)</w:t>
      </w:r>
    </w:p>
    <w:p w14:paraId="21781E34" w14:textId="047EEEF6" w:rsidR="004E24A2" w:rsidRDefault="00BD25E7" w:rsidP="00347CDE">
      <w:pPr>
        <w:tabs>
          <w:tab w:val="left" w:pos="2958"/>
        </w:tabs>
        <w:rPr>
          <w:rFonts w:ascii="Century Gothic" w:hAnsi="Century Gothic"/>
          <w:b/>
          <w:color w:val="C00000"/>
          <w:sz w:val="28"/>
        </w:rPr>
      </w:pPr>
      <w:r>
        <w:rPr>
          <w:rFonts w:ascii="Century Gothic" w:hAnsi="Century Gothic"/>
          <w:b/>
          <w:color w:val="C00000"/>
          <w:sz w:val="28"/>
        </w:rPr>
        <w:t>Education and skills</w:t>
      </w:r>
    </w:p>
    <w:p w14:paraId="7486BBD4" w14:textId="57EE5B07" w:rsidR="00A03B5D" w:rsidRDefault="00A03B5D" w:rsidP="00A03B5D">
      <w:pPr>
        <w:tabs>
          <w:tab w:val="left" w:pos="2958"/>
        </w:tabs>
        <w:rPr>
          <w:rFonts w:cs="Arial"/>
          <w:bCs/>
          <w:szCs w:val="24"/>
        </w:rPr>
      </w:pPr>
      <w:r>
        <w:rPr>
          <w:rFonts w:cs="Arial"/>
          <w:bCs/>
          <w:szCs w:val="24"/>
        </w:rPr>
        <w:t>Respondents were asked about sustain</w:t>
      </w:r>
      <w:r w:rsidR="008E543C">
        <w:rPr>
          <w:rFonts w:cs="Arial"/>
          <w:bCs/>
          <w:szCs w:val="24"/>
        </w:rPr>
        <w:t>ing small rural primary school</w:t>
      </w:r>
      <w:r w:rsidR="00DD409D">
        <w:rPr>
          <w:rFonts w:cs="Arial"/>
          <w:bCs/>
          <w:szCs w:val="24"/>
        </w:rPr>
        <w:t xml:space="preserve">s in Essex and measures will help </w:t>
      </w:r>
      <w:r w:rsidR="00CE5C55">
        <w:rPr>
          <w:rFonts w:cs="Arial"/>
          <w:bCs/>
          <w:szCs w:val="24"/>
        </w:rPr>
        <w:t>this.</w:t>
      </w:r>
    </w:p>
    <w:p w14:paraId="6FE099EA" w14:textId="12AA1D23" w:rsidR="00A03B5D" w:rsidRDefault="00A03B5D" w:rsidP="00A03B5D">
      <w:pPr>
        <w:tabs>
          <w:tab w:val="left" w:pos="2958"/>
        </w:tabs>
        <w:rPr>
          <w:rFonts w:cs="Arial"/>
          <w:bCs/>
          <w:szCs w:val="24"/>
        </w:rPr>
      </w:pPr>
      <w:r>
        <w:rPr>
          <w:rFonts w:cs="Arial"/>
          <w:bCs/>
          <w:szCs w:val="24"/>
        </w:rPr>
        <w:t xml:space="preserve">In asking about </w:t>
      </w:r>
      <w:r w:rsidR="00CE5C55">
        <w:rPr>
          <w:rFonts w:cs="Arial"/>
          <w:bCs/>
          <w:szCs w:val="24"/>
        </w:rPr>
        <w:t>measures</w:t>
      </w:r>
      <w:r>
        <w:rPr>
          <w:rFonts w:cs="Arial"/>
          <w:bCs/>
          <w:szCs w:val="24"/>
        </w:rPr>
        <w:t xml:space="preserve">, respondents were asked to choose </w:t>
      </w:r>
      <w:r w:rsidR="009305A3">
        <w:rPr>
          <w:rFonts w:cs="Arial"/>
          <w:bCs/>
          <w:szCs w:val="24"/>
        </w:rPr>
        <w:t xml:space="preserve">no more </w:t>
      </w:r>
      <w:r w:rsidR="00B91F08">
        <w:rPr>
          <w:rFonts w:cs="Arial"/>
          <w:bCs/>
          <w:szCs w:val="24"/>
        </w:rPr>
        <w:t xml:space="preserve">than 2 </w:t>
      </w:r>
      <w:r w:rsidR="00A13B5C">
        <w:rPr>
          <w:rFonts w:cs="Arial"/>
          <w:bCs/>
          <w:szCs w:val="24"/>
        </w:rPr>
        <w:t xml:space="preserve">measures </w:t>
      </w:r>
      <w:r>
        <w:rPr>
          <w:rFonts w:cs="Arial"/>
          <w:bCs/>
          <w:szCs w:val="24"/>
        </w:rPr>
        <w:t xml:space="preserve">to address the </w:t>
      </w:r>
      <w:r w:rsidR="0083029E">
        <w:rPr>
          <w:rFonts w:cs="Arial"/>
          <w:bCs/>
          <w:szCs w:val="24"/>
        </w:rPr>
        <w:t xml:space="preserve">concern </w:t>
      </w:r>
      <w:r w:rsidR="005B3345">
        <w:rPr>
          <w:rFonts w:cs="Arial"/>
          <w:bCs/>
          <w:szCs w:val="24"/>
        </w:rPr>
        <w:t xml:space="preserve">of sustaining </w:t>
      </w:r>
      <w:r w:rsidR="00A13B5C">
        <w:rPr>
          <w:rFonts w:cs="Arial"/>
          <w:bCs/>
          <w:szCs w:val="24"/>
        </w:rPr>
        <w:t xml:space="preserve">education and skills </w:t>
      </w:r>
      <w:r w:rsidR="00942941">
        <w:rPr>
          <w:rFonts w:cs="Arial"/>
          <w:bCs/>
          <w:szCs w:val="24"/>
        </w:rPr>
        <w:t xml:space="preserve">in </w:t>
      </w:r>
      <w:r>
        <w:rPr>
          <w:rFonts w:cs="Arial"/>
          <w:bCs/>
          <w:szCs w:val="24"/>
        </w:rPr>
        <w:t>rural Essex.</w:t>
      </w:r>
    </w:p>
    <w:tbl>
      <w:tblPr>
        <w:tblStyle w:val="LightGrid-Accent1"/>
        <w:tblW w:w="0" w:type="auto"/>
        <w:tblLook w:val="04A0" w:firstRow="1" w:lastRow="0" w:firstColumn="1" w:lastColumn="0" w:noHBand="0" w:noVBand="1"/>
      </w:tblPr>
      <w:tblGrid>
        <w:gridCol w:w="5184"/>
        <w:gridCol w:w="1728"/>
        <w:gridCol w:w="1728"/>
      </w:tblGrid>
      <w:tr w:rsidR="007B13DB" w14:paraId="346461D9" w14:textId="77777777" w:rsidTr="00156834">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7A754E90" w14:textId="77777777" w:rsidR="007B13DB" w:rsidRDefault="007B13DB" w:rsidP="00156834">
            <w:r>
              <w:t>Option</w:t>
            </w:r>
          </w:p>
        </w:tc>
        <w:tc>
          <w:tcPr>
            <w:tcW w:w="1728" w:type="dxa"/>
          </w:tcPr>
          <w:p w14:paraId="0153DD2F" w14:textId="77777777" w:rsidR="007B13DB" w:rsidRDefault="007B13DB" w:rsidP="00156834">
            <w:pPr>
              <w:cnfStyle w:val="100000000000" w:firstRow="1" w:lastRow="0" w:firstColumn="0" w:lastColumn="0" w:oddVBand="0" w:evenVBand="0" w:oddHBand="0" w:evenHBand="0" w:firstRowFirstColumn="0" w:firstRowLastColumn="0" w:lastRowFirstColumn="0" w:lastRowLastColumn="0"/>
            </w:pPr>
            <w:r>
              <w:t>Total</w:t>
            </w:r>
          </w:p>
        </w:tc>
        <w:tc>
          <w:tcPr>
            <w:tcW w:w="1728" w:type="dxa"/>
          </w:tcPr>
          <w:p w14:paraId="0958F2B9" w14:textId="77777777" w:rsidR="007B13DB" w:rsidRDefault="007B13DB" w:rsidP="00156834">
            <w:pPr>
              <w:cnfStyle w:val="100000000000" w:firstRow="1" w:lastRow="0" w:firstColumn="0" w:lastColumn="0" w:oddVBand="0" w:evenVBand="0" w:oddHBand="0" w:evenHBand="0" w:firstRowFirstColumn="0" w:firstRowLastColumn="0" w:lastRowFirstColumn="0" w:lastRowLastColumn="0"/>
            </w:pPr>
            <w:r>
              <w:t>Percent</w:t>
            </w:r>
          </w:p>
        </w:tc>
      </w:tr>
      <w:tr w:rsidR="007B13DB" w14:paraId="705EEDB5" w14:textId="77777777" w:rsidTr="0015683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184" w:type="dxa"/>
          </w:tcPr>
          <w:p w14:paraId="0A0AA17B" w14:textId="77777777" w:rsidR="007B13DB" w:rsidRDefault="007B13DB" w:rsidP="00156834">
            <w:r>
              <w:t>Long-term investment in infrastructure (e.g. digital) for small rural schools</w:t>
            </w:r>
          </w:p>
        </w:tc>
        <w:tc>
          <w:tcPr>
            <w:tcW w:w="1728" w:type="dxa"/>
          </w:tcPr>
          <w:p w14:paraId="54E1AD22" w14:textId="77777777" w:rsidR="007B13DB" w:rsidRDefault="007B13DB" w:rsidP="00156834">
            <w:pPr>
              <w:cnfStyle w:val="000000100000" w:firstRow="0" w:lastRow="0" w:firstColumn="0" w:lastColumn="0" w:oddVBand="0" w:evenVBand="0" w:oddHBand="1" w:evenHBand="0" w:firstRowFirstColumn="0" w:firstRowLastColumn="0" w:lastRowFirstColumn="0" w:lastRowLastColumn="0"/>
            </w:pPr>
            <w:r>
              <w:t>187</w:t>
            </w:r>
          </w:p>
        </w:tc>
        <w:tc>
          <w:tcPr>
            <w:tcW w:w="1728" w:type="dxa"/>
          </w:tcPr>
          <w:p w14:paraId="70BBD172" w14:textId="77777777" w:rsidR="007B13DB" w:rsidRDefault="007B13DB" w:rsidP="00156834">
            <w:pPr>
              <w:cnfStyle w:val="000000100000" w:firstRow="0" w:lastRow="0" w:firstColumn="0" w:lastColumn="0" w:oddVBand="0" w:evenVBand="0" w:oddHBand="1" w:evenHBand="0" w:firstRowFirstColumn="0" w:firstRowLastColumn="0" w:lastRowFirstColumn="0" w:lastRowLastColumn="0"/>
            </w:pPr>
            <w:r>
              <w:t>49.47%</w:t>
            </w:r>
          </w:p>
        </w:tc>
      </w:tr>
      <w:tr w:rsidR="007B13DB" w14:paraId="3FAEB5A2" w14:textId="77777777" w:rsidTr="00156834">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184" w:type="dxa"/>
          </w:tcPr>
          <w:p w14:paraId="04D23D28" w14:textId="77777777" w:rsidR="007B13DB" w:rsidRDefault="007B13DB" w:rsidP="00156834">
            <w:r>
              <w:t>Measures to ensure children can travel safely to small rural schools</w:t>
            </w:r>
          </w:p>
        </w:tc>
        <w:tc>
          <w:tcPr>
            <w:tcW w:w="1728" w:type="dxa"/>
          </w:tcPr>
          <w:p w14:paraId="1080D983" w14:textId="77777777" w:rsidR="007B13DB" w:rsidRDefault="007B13DB" w:rsidP="00156834">
            <w:pPr>
              <w:cnfStyle w:val="000000010000" w:firstRow="0" w:lastRow="0" w:firstColumn="0" w:lastColumn="0" w:oddVBand="0" w:evenVBand="0" w:oddHBand="0" w:evenHBand="1" w:firstRowFirstColumn="0" w:firstRowLastColumn="0" w:lastRowFirstColumn="0" w:lastRowLastColumn="0"/>
            </w:pPr>
            <w:r>
              <w:t>184</w:t>
            </w:r>
          </w:p>
        </w:tc>
        <w:tc>
          <w:tcPr>
            <w:tcW w:w="1728" w:type="dxa"/>
          </w:tcPr>
          <w:p w14:paraId="3A252FFC" w14:textId="77777777" w:rsidR="007B13DB" w:rsidRDefault="007B13DB" w:rsidP="00156834">
            <w:pPr>
              <w:cnfStyle w:val="000000010000" w:firstRow="0" w:lastRow="0" w:firstColumn="0" w:lastColumn="0" w:oddVBand="0" w:evenVBand="0" w:oddHBand="0" w:evenHBand="1" w:firstRowFirstColumn="0" w:firstRowLastColumn="0" w:lastRowFirstColumn="0" w:lastRowLastColumn="0"/>
            </w:pPr>
            <w:r>
              <w:t>48.68%</w:t>
            </w:r>
          </w:p>
        </w:tc>
      </w:tr>
      <w:tr w:rsidR="007B13DB" w14:paraId="3CC50881" w14:textId="77777777" w:rsidTr="0015683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184" w:type="dxa"/>
          </w:tcPr>
          <w:p w14:paraId="2C7ACE96" w14:textId="77777777" w:rsidR="007B13DB" w:rsidRDefault="007B13DB" w:rsidP="00156834">
            <w:r>
              <w:t>More initiatives to encourage community use of school premises</w:t>
            </w:r>
          </w:p>
        </w:tc>
        <w:tc>
          <w:tcPr>
            <w:tcW w:w="1728" w:type="dxa"/>
          </w:tcPr>
          <w:p w14:paraId="7E5415F2" w14:textId="77777777" w:rsidR="007B13DB" w:rsidRDefault="007B13DB" w:rsidP="00156834">
            <w:pPr>
              <w:cnfStyle w:val="000000100000" w:firstRow="0" w:lastRow="0" w:firstColumn="0" w:lastColumn="0" w:oddVBand="0" w:evenVBand="0" w:oddHBand="1" w:evenHBand="0" w:firstRowFirstColumn="0" w:firstRowLastColumn="0" w:lastRowFirstColumn="0" w:lastRowLastColumn="0"/>
            </w:pPr>
            <w:r>
              <w:t>154</w:t>
            </w:r>
          </w:p>
        </w:tc>
        <w:tc>
          <w:tcPr>
            <w:tcW w:w="1728" w:type="dxa"/>
          </w:tcPr>
          <w:p w14:paraId="7ADAF3B9" w14:textId="77777777" w:rsidR="007B13DB" w:rsidRDefault="007B13DB" w:rsidP="00156834">
            <w:pPr>
              <w:cnfStyle w:val="000000100000" w:firstRow="0" w:lastRow="0" w:firstColumn="0" w:lastColumn="0" w:oddVBand="0" w:evenVBand="0" w:oddHBand="1" w:evenHBand="0" w:firstRowFirstColumn="0" w:firstRowLastColumn="0" w:lastRowFirstColumn="0" w:lastRowLastColumn="0"/>
            </w:pPr>
            <w:r>
              <w:t>40.74%</w:t>
            </w:r>
          </w:p>
        </w:tc>
      </w:tr>
      <w:tr w:rsidR="007B13DB" w14:paraId="6920CF37" w14:textId="77777777" w:rsidTr="00156834">
        <w:trPr>
          <w:cnfStyle w:val="000000010000" w:firstRow="0" w:lastRow="0" w:firstColumn="0" w:lastColumn="0" w:oddVBand="0" w:evenVBand="0" w:oddHBand="0" w:evenHBand="1"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5184" w:type="dxa"/>
          </w:tcPr>
          <w:p w14:paraId="6DE3FFEC" w14:textId="77777777" w:rsidR="007B13DB" w:rsidRDefault="007B13DB" w:rsidP="00156834">
            <w:r>
              <w:lastRenderedPageBreak/>
              <w:t>More collaboration between schools – e.g. school clusters or partnerships between rural schools and secondary or independent schools</w:t>
            </w:r>
          </w:p>
        </w:tc>
        <w:tc>
          <w:tcPr>
            <w:tcW w:w="1728" w:type="dxa"/>
          </w:tcPr>
          <w:p w14:paraId="5EDDF060" w14:textId="77777777" w:rsidR="007B13DB" w:rsidRDefault="007B13DB" w:rsidP="00156834">
            <w:pPr>
              <w:cnfStyle w:val="000000010000" w:firstRow="0" w:lastRow="0" w:firstColumn="0" w:lastColumn="0" w:oddVBand="0" w:evenVBand="0" w:oddHBand="0" w:evenHBand="1" w:firstRowFirstColumn="0" w:firstRowLastColumn="0" w:lastRowFirstColumn="0" w:lastRowLastColumn="0"/>
            </w:pPr>
            <w:r>
              <w:t>143</w:t>
            </w:r>
          </w:p>
        </w:tc>
        <w:tc>
          <w:tcPr>
            <w:tcW w:w="1728" w:type="dxa"/>
          </w:tcPr>
          <w:p w14:paraId="035B8598" w14:textId="77777777" w:rsidR="007B13DB" w:rsidRDefault="007B13DB" w:rsidP="00156834">
            <w:pPr>
              <w:cnfStyle w:val="000000010000" w:firstRow="0" w:lastRow="0" w:firstColumn="0" w:lastColumn="0" w:oddVBand="0" w:evenVBand="0" w:oddHBand="0" w:evenHBand="1" w:firstRowFirstColumn="0" w:firstRowLastColumn="0" w:lastRowFirstColumn="0" w:lastRowLastColumn="0"/>
            </w:pPr>
            <w:r>
              <w:t>37.83%</w:t>
            </w:r>
          </w:p>
        </w:tc>
      </w:tr>
      <w:tr w:rsidR="007B13DB" w14:paraId="5CD6C35C" w14:textId="77777777" w:rsidTr="0015683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2ABA5742" w14:textId="77777777" w:rsidR="007B13DB" w:rsidRDefault="007B13DB" w:rsidP="00156834">
            <w:r>
              <w:t>Other – Please specify</w:t>
            </w:r>
          </w:p>
        </w:tc>
        <w:tc>
          <w:tcPr>
            <w:tcW w:w="1728" w:type="dxa"/>
          </w:tcPr>
          <w:p w14:paraId="49B2567E" w14:textId="77777777" w:rsidR="007B13DB" w:rsidRDefault="007B13DB" w:rsidP="00156834">
            <w:pPr>
              <w:cnfStyle w:val="000000100000" w:firstRow="0" w:lastRow="0" w:firstColumn="0" w:lastColumn="0" w:oddVBand="0" w:evenVBand="0" w:oddHBand="1" w:evenHBand="0" w:firstRowFirstColumn="0" w:firstRowLastColumn="0" w:lastRowFirstColumn="0" w:lastRowLastColumn="0"/>
            </w:pPr>
            <w:r>
              <w:t>28</w:t>
            </w:r>
          </w:p>
        </w:tc>
        <w:tc>
          <w:tcPr>
            <w:tcW w:w="1728" w:type="dxa"/>
          </w:tcPr>
          <w:p w14:paraId="59ACFF9B" w14:textId="77777777" w:rsidR="007B13DB" w:rsidRDefault="007B13DB" w:rsidP="00156834">
            <w:pPr>
              <w:cnfStyle w:val="000000100000" w:firstRow="0" w:lastRow="0" w:firstColumn="0" w:lastColumn="0" w:oddVBand="0" w:evenVBand="0" w:oddHBand="1" w:evenHBand="0" w:firstRowFirstColumn="0" w:firstRowLastColumn="0" w:lastRowFirstColumn="0" w:lastRowLastColumn="0"/>
            </w:pPr>
            <w:r>
              <w:t>7.41%</w:t>
            </w:r>
          </w:p>
        </w:tc>
      </w:tr>
      <w:tr w:rsidR="007B13DB" w14:paraId="0F793FDF" w14:textId="77777777" w:rsidTr="0015683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36118966" w14:textId="77777777" w:rsidR="007B13DB" w:rsidRDefault="007B13DB" w:rsidP="00156834">
            <w:r>
              <w:t>Not Answered</w:t>
            </w:r>
          </w:p>
        </w:tc>
        <w:tc>
          <w:tcPr>
            <w:tcW w:w="1728" w:type="dxa"/>
          </w:tcPr>
          <w:p w14:paraId="59D0D3E3" w14:textId="77777777" w:rsidR="007B13DB" w:rsidRDefault="007B13DB" w:rsidP="00156834">
            <w:pPr>
              <w:cnfStyle w:val="000000010000" w:firstRow="0" w:lastRow="0" w:firstColumn="0" w:lastColumn="0" w:oddVBand="0" w:evenVBand="0" w:oddHBand="0" w:evenHBand="1" w:firstRowFirstColumn="0" w:firstRowLastColumn="0" w:lastRowFirstColumn="0" w:lastRowLastColumn="0"/>
            </w:pPr>
            <w:r>
              <w:t>21</w:t>
            </w:r>
          </w:p>
        </w:tc>
        <w:tc>
          <w:tcPr>
            <w:tcW w:w="1728" w:type="dxa"/>
          </w:tcPr>
          <w:p w14:paraId="3B5D9065" w14:textId="77777777" w:rsidR="007B13DB" w:rsidRDefault="007B13DB" w:rsidP="00156834">
            <w:pPr>
              <w:cnfStyle w:val="000000010000" w:firstRow="0" w:lastRow="0" w:firstColumn="0" w:lastColumn="0" w:oddVBand="0" w:evenVBand="0" w:oddHBand="0" w:evenHBand="1" w:firstRowFirstColumn="0" w:firstRowLastColumn="0" w:lastRowFirstColumn="0" w:lastRowLastColumn="0"/>
            </w:pPr>
            <w:r>
              <w:t>5.56%</w:t>
            </w:r>
          </w:p>
        </w:tc>
      </w:tr>
    </w:tbl>
    <w:p w14:paraId="232C756C" w14:textId="77777777" w:rsidR="00942941" w:rsidRDefault="00942941" w:rsidP="00A03B5D">
      <w:pPr>
        <w:tabs>
          <w:tab w:val="left" w:pos="2958"/>
        </w:tabs>
        <w:rPr>
          <w:rFonts w:cs="Arial"/>
          <w:bCs/>
          <w:szCs w:val="24"/>
        </w:rPr>
      </w:pPr>
    </w:p>
    <w:p w14:paraId="7CD556AB" w14:textId="1B4906D9" w:rsidR="00657762" w:rsidRPr="00AC58AF" w:rsidRDefault="00657762" w:rsidP="00657762">
      <w:pPr>
        <w:tabs>
          <w:tab w:val="left" w:pos="2958"/>
        </w:tabs>
        <w:rPr>
          <w:rFonts w:cs="Arial"/>
          <w:b/>
          <w:szCs w:val="24"/>
        </w:rPr>
      </w:pPr>
      <w:bookmarkStart w:id="34" w:name="_Hlk48557800"/>
      <w:r>
        <w:rPr>
          <w:rFonts w:cs="Arial"/>
          <w:bCs/>
          <w:szCs w:val="24"/>
        </w:rPr>
        <w:t xml:space="preserve">In addition, there was 28 </w:t>
      </w:r>
      <w:r w:rsidRPr="003E1B4E">
        <w:rPr>
          <w:rFonts w:cs="Arial"/>
          <w:bCs/>
          <w:szCs w:val="24"/>
        </w:rPr>
        <w:t>free text comments box relating to</w:t>
      </w:r>
      <w:r>
        <w:rPr>
          <w:rFonts w:cs="Arial"/>
          <w:bCs/>
          <w:szCs w:val="24"/>
        </w:rPr>
        <w:t xml:space="preserve"> Other – please specify around measures </w:t>
      </w:r>
      <w:r w:rsidR="00EF54FE">
        <w:rPr>
          <w:rFonts w:cs="Arial"/>
          <w:bCs/>
          <w:szCs w:val="24"/>
        </w:rPr>
        <w:t xml:space="preserve">to sustain </w:t>
      </w:r>
      <w:r w:rsidR="00553257">
        <w:rPr>
          <w:rFonts w:cs="Arial"/>
          <w:bCs/>
          <w:szCs w:val="24"/>
        </w:rPr>
        <w:t xml:space="preserve">education and skills in </w:t>
      </w:r>
      <w:r>
        <w:rPr>
          <w:rFonts w:cs="Arial"/>
          <w:bCs/>
          <w:szCs w:val="24"/>
        </w:rPr>
        <w:t xml:space="preserve">rural Essex, these </w:t>
      </w:r>
      <w:r w:rsidRPr="003E1B4E">
        <w:rPr>
          <w:rFonts w:cs="Arial"/>
          <w:bCs/>
          <w:szCs w:val="24"/>
        </w:rPr>
        <w:t>have been themed, coded and quantified below</w:t>
      </w:r>
    </w:p>
    <w:tbl>
      <w:tblPr>
        <w:tblW w:w="6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683"/>
        <w:gridCol w:w="1243"/>
      </w:tblGrid>
      <w:tr w:rsidR="00F667C6" w:rsidRPr="00F667C6" w14:paraId="0815D980" w14:textId="77777777" w:rsidTr="00F667C6">
        <w:trPr>
          <w:trHeight w:val="290"/>
        </w:trPr>
        <w:tc>
          <w:tcPr>
            <w:tcW w:w="4360" w:type="dxa"/>
            <w:shd w:val="clear" w:color="auto" w:fill="auto"/>
            <w:noWrap/>
            <w:vAlign w:val="bottom"/>
            <w:hideMark/>
          </w:tcPr>
          <w:bookmarkEnd w:id="34"/>
          <w:p w14:paraId="472F649D" w14:textId="77777777" w:rsidR="00F667C6" w:rsidRPr="005C6AD6" w:rsidRDefault="00F667C6" w:rsidP="00F667C6">
            <w:pPr>
              <w:spacing w:after="0" w:line="240" w:lineRule="auto"/>
              <w:rPr>
                <w:rFonts w:ascii="Calibri" w:eastAsia="Times New Roman" w:hAnsi="Calibri" w:cs="Calibri"/>
                <w:b/>
                <w:bCs/>
                <w:color w:val="000000"/>
                <w:sz w:val="22"/>
                <w:lang w:eastAsia="en-GB"/>
              </w:rPr>
            </w:pPr>
            <w:r w:rsidRPr="005C6AD6">
              <w:rPr>
                <w:rFonts w:ascii="Calibri" w:eastAsia="Times New Roman" w:hAnsi="Calibri" w:cs="Calibri"/>
                <w:b/>
                <w:bCs/>
                <w:color w:val="000000"/>
                <w:sz w:val="22"/>
                <w:lang w:eastAsia="en-GB"/>
              </w:rPr>
              <w:t>Option</w:t>
            </w:r>
          </w:p>
        </w:tc>
        <w:tc>
          <w:tcPr>
            <w:tcW w:w="560" w:type="dxa"/>
            <w:shd w:val="clear" w:color="auto" w:fill="auto"/>
            <w:noWrap/>
            <w:vAlign w:val="bottom"/>
            <w:hideMark/>
          </w:tcPr>
          <w:p w14:paraId="0033AEE2" w14:textId="77777777" w:rsidR="00F667C6" w:rsidRPr="005C6AD6" w:rsidRDefault="00F667C6" w:rsidP="00F667C6">
            <w:pPr>
              <w:spacing w:after="0" w:line="240" w:lineRule="auto"/>
              <w:rPr>
                <w:rFonts w:ascii="Calibri" w:eastAsia="Times New Roman" w:hAnsi="Calibri" w:cs="Calibri"/>
                <w:b/>
                <w:bCs/>
                <w:color w:val="000000"/>
                <w:sz w:val="22"/>
                <w:lang w:eastAsia="en-GB"/>
              </w:rPr>
            </w:pPr>
            <w:r w:rsidRPr="005C6AD6">
              <w:rPr>
                <w:rFonts w:ascii="Calibri" w:eastAsia="Times New Roman" w:hAnsi="Calibri" w:cs="Calibri"/>
                <w:b/>
                <w:bCs/>
                <w:color w:val="000000"/>
                <w:sz w:val="22"/>
                <w:lang w:eastAsia="en-GB"/>
              </w:rPr>
              <w:t>Total</w:t>
            </w:r>
          </w:p>
        </w:tc>
        <w:tc>
          <w:tcPr>
            <w:tcW w:w="1100" w:type="dxa"/>
            <w:shd w:val="clear" w:color="auto" w:fill="auto"/>
            <w:noWrap/>
            <w:vAlign w:val="bottom"/>
            <w:hideMark/>
          </w:tcPr>
          <w:p w14:paraId="59C8D164" w14:textId="77777777" w:rsidR="00F667C6" w:rsidRPr="005C6AD6" w:rsidRDefault="00F667C6" w:rsidP="00F667C6">
            <w:pPr>
              <w:spacing w:after="0" w:line="240" w:lineRule="auto"/>
              <w:rPr>
                <w:rFonts w:ascii="Calibri" w:eastAsia="Times New Roman" w:hAnsi="Calibri" w:cs="Calibri"/>
                <w:b/>
                <w:bCs/>
                <w:color w:val="000000"/>
                <w:sz w:val="22"/>
                <w:lang w:eastAsia="en-GB"/>
              </w:rPr>
            </w:pPr>
            <w:r w:rsidRPr="005C6AD6">
              <w:rPr>
                <w:rFonts w:ascii="Calibri" w:eastAsia="Times New Roman" w:hAnsi="Calibri" w:cs="Calibri"/>
                <w:b/>
                <w:bCs/>
                <w:color w:val="000000"/>
                <w:sz w:val="22"/>
                <w:lang w:eastAsia="en-GB"/>
              </w:rPr>
              <w:t>Percentage</w:t>
            </w:r>
          </w:p>
        </w:tc>
      </w:tr>
      <w:tr w:rsidR="00F667C6" w:rsidRPr="00F667C6" w14:paraId="2EF5CCB2" w14:textId="77777777" w:rsidTr="00F667C6">
        <w:trPr>
          <w:trHeight w:val="290"/>
        </w:trPr>
        <w:tc>
          <w:tcPr>
            <w:tcW w:w="4360" w:type="dxa"/>
            <w:shd w:val="clear" w:color="auto" w:fill="auto"/>
            <w:noWrap/>
            <w:vAlign w:val="bottom"/>
            <w:hideMark/>
          </w:tcPr>
          <w:p w14:paraId="4945C224" w14:textId="48CDAAA8" w:rsidR="00F667C6" w:rsidRPr="00F667C6" w:rsidRDefault="00F667C6" w:rsidP="00F667C6">
            <w:pPr>
              <w:spacing w:after="0" w:line="240" w:lineRule="auto"/>
              <w:rPr>
                <w:rFonts w:ascii="Calibri" w:eastAsia="Times New Roman" w:hAnsi="Calibri" w:cs="Calibri"/>
                <w:color w:val="000000"/>
                <w:sz w:val="22"/>
                <w:lang w:eastAsia="en-GB"/>
              </w:rPr>
            </w:pPr>
            <w:r w:rsidRPr="00F667C6">
              <w:rPr>
                <w:rFonts w:ascii="Calibri" w:eastAsia="Times New Roman" w:hAnsi="Calibri" w:cs="Calibri"/>
                <w:color w:val="000000"/>
                <w:sz w:val="22"/>
                <w:lang w:eastAsia="en-GB"/>
              </w:rPr>
              <w:t>Other comments</w:t>
            </w:r>
            <w:r>
              <w:rPr>
                <w:rFonts w:ascii="Calibri" w:eastAsia="Times New Roman" w:hAnsi="Calibri" w:cs="Calibri"/>
                <w:color w:val="000000"/>
                <w:sz w:val="22"/>
                <w:lang w:eastAsia="en-GB"/>
              </w:rPr>
              <w:t xml:space="preserve"> </w:t>
            </w:r>
            <w:r w:rsidR="009368E9">
              <w:rPr>
                <w:rFonts w:ascii="Calibri" w:eastAsia="Times New Roman" w:hAnsi="Calibri" w:cs="Calibri"/>
                <w:color w:val="000000"/>
                <w:sz w:val="22"/>
                <w:lang w:eastAsia="en-GB"/>
              </w:rPr>
              <w:t>relating to specific communities</w:t>
            </w:r>
          </w:p>
        </w:tc>
        <w:tc>
          <w:tcPr>
            <w:tcW w:w="560" w:type="dxa"/>
            <w:shd w:val="clear" w:color="auto" w:fill="auto"/>
            <w:noWrap/>
            <w:vAlign w:val="bottom"/>
            <w:hideMark/>
          </w:tcPr>
          <w:p w14:paraId="1435B33A" w14:textId="77777777" w:rsidR="00F667C6" w:rsidRPr="00F667C6" w:rsidRDefault="00F667C6" w:rsidP="00F667C6">
            <w:pPr>
              <w:spacing w:after="0" w:line="240" w:lineRule="auto"/>
              <w:jc w:val="right"/>
              <w:rPr>
                <w:rFonts w:ascii="Calibri" w:eastAsia="Times New Roman" w:hAnsi="Calibri" w:cs="Calibri"/>
                <w:color w:val="000000"/>
                <w:sz w:val="22"/>
                <w:lang w:eastAsia="en-GB"/>
              </w:rPr>
            </w:pPr>
            <w:r w:rsidRPr="00F667C6">
              <w:rPr>
                <w:rFonts w:ascii="Calibri" w:eastAsia="Times New Roman" w:hAnsi="Calibri" w:cs="Calibri"/>
                <w:color w:val="000000"/>
                <w:sz w:val="22"/>
                <w:lang w:eastAsia="en-GB"/>
              </w:rPr>
              <w:t>6</w:t>
            </w:r>
          </w:p>
        </w:tc>
        <w:tc>
          <w:tcPr>
            <w:tcW w:w="1100" w:type="dxa"/>
            <w:shd w:val="clear" w:color="auto" w:fill="auto"/>
            <w:noWrap/>
            <w:vAlign w:val="bottom"/>
            <w:hideMark/>
          </w:tcPr>
          <w:p w14:paraId="6B296ADF" w14:textId="4AD6D9D5" w:rsidR="00F667C6" w:rsidRPr="00F667C6" w:rsidRDefault="00CA1A2C" w:rsidP="00F667C6">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26.09%</w:t>
            </w:r>
          </w:p>
        </w:tc>
      </w:tr>
      <w:tr w:rsidR="00F667C6" w:rsidRPr="00F667C6" w14:paraId="1A8B4BA9" w14:textId="77777777" w:rsidTr="00F667C6">
        <w:trPr>
          <w:trHeight w:val="290"/>
        </w:trPr>
        <w:tc>
          <w:tcPr>
            <w:tcW w:w="4360" w:type="dxa"/>
            <w:shd w:val="clear" w:color="auto" w:fill="auto"/>
            <w:noWrap/>
            <w:vAlign w:val="bottom"/>
            <w:hideMark/>
          </w:tcPr>
          <w:p w14:paraId="26BAA0DB" w14:textId="41668D18" w:rsidR="00F667C6" w:rsidRPr="00F667C6" w:rsidRDefault="009368E9" w:rsidP="00F667C6">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Encourage p</w:t>
            </w:r>
            <w:r w:rsidR="00F667C6" w:rsidRPr="00F667C6">
              <w:rPr>
                <w:rFonts w:ascii="Calibri" w:eastAsia="Times New Roman" w:hAnsi="Calibri" w:cs="Calibri"/>
                <w:color w:val="000000"/>
                <w:sz w:val="22"/>
                <w:lang w:eastAsia="en-GB"/>
              </w:rPr>
              <w:t>arents sending children to local schools</w:t>
            </w:r>
          </w:p>
        </w:tc>
        <w:tc>
          <w:tcPr>
            <w:tcW w:w="560" w:type="dxa"/>
            <w:shd w:val="clear" w:color="auto" w:fill="auto"/>
            <w:noWrap/>
            <w:vAlign w:val="bottom"/>
            <w:hideMark/>
          </w:tcPr>
          <w:p w14:paraId="60B9C361" w14:textId="77777777" w:rsidR="00F667C6" w:rsidRPr="00F667C6" w:rsidRDefault="00F667C6" w:rsidP="00F667C6">
            <w:pPr>
              <w:spacing w:after="0" w:line="240" w:lineRule="auto"/>
              <w:jc w:val="right"/>
              <w:rPr>
                <w:rFonts w:ascii="Calibri" w:eastAsia="Times New Roman" w:hAnsi="Calibri" w:cs="Calibri"/>
                <w:color w:val="000000"/>
                <w:sz w:val="22"/>
                <w:lang w:eastAsia="en-GB"/>
              </w:rPr>
            </w:pPr>
            <w:r w:rsidRPr="00F667C6">
              <w:rPr>
                <w:rFonts w:ascii="Calibri" w:eastAsia="Times New Roman" w:hAnsi="Calibri" w:cs="Calibri"/>
                <w:color w:val="000000"/>
                <w:sz w:val="22"/>
                <w:lang w:eastAsia="en-GB"/>
              </w:rPr>
              <w:t>5</w:t>
            </w:r>
          </w:p>
        </w:tc>
        <w:tc>
          <w:tcPr>
            <w:tcW w:w="1100" w:type="dxa"/>
            <w:shd w:val="clear" w:color="auto" w:fill="auto"/>
            <w:noWrap/>
            <w:vAlign w:val="bottom"/>
            <w:hideMark/>
          </w:tcPr>
          <w:p w14:paraId="51894790" w14:textId="1BB72E2C" w:rsidR="00F667C6" w:rsidRPr="00F667C6" w:rsidRDefault="00CA1A2C" w:rsidP="00F667C6">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21.74%</w:t>
            </w:r>
          </w:p>
        </w:tc>
      </w:tr>
      <w:tr w:rsidR="00F667C6" w:rsidRPr="00F667C6" w14:paraId="158C74AF" w14:textId="77777777" w:rsidTr="00F667C6">
        <w:trPr>
          <w:trHeight w:val="290"/>
        </w:trPr>
        <w:tc>
          <w:tcPr>
            <w:tcW w:w="4360" w:type="dxa"/>
            <w:shd w:val="clear" w:color="auto" w:fill="auto"/>
            <w:noWrap/>
            <w:vAlign w:val="bottom"/>
            <w:hideMark/>
          </w:tcPr>
          <w:p w14:paraId="6CE25EE5" w14:textId="54C38C35" w:rsidR="00F667C6" w:rsidRPr="00F667C6" w:rsidRDefault="00F667C6" w:rsidP="00F667C6">
            <w:pPr>
              <w:spacing w:after="0" w:line="240" w:lineRule="auto"/>
              <w:rPr>
                <w:rFonts w:ascii="Calibri" w:eastAsia="Times New Roman" w:hAnsi="Calibri" w:cs="Calibri"/>
                <w:color w:val="000000"/>
                <w:sz w:val="22"/>
                <w:lang w:eastAsia="en-GB"/>
              </w:rPr>
            </w:pPr>
            <w:r w:rsidRPr="00F667C6">
              <w:rPr>
                <w:rFonts w:ascii="Calibri" w:eastAsia="Times New Roman" w:hAnsi="Calibri" w:cs="Calibri"/>
                <w:color w:val="000000"/>
                <w:sz w:val="22"/>
                <w:lang w:eastAsia="en-GB"/>
              </w:rPr>
              <w:t>Transport infrastructure to cope with demand</w:t>
            </w:r>
            <w:r w:rsidR="009368E9">
              <w:rPr>
                <w:rFonts w:ascii="Calibri" w:eastAsia="Times New Roman" w:hAnsi="Calibri" w:cs="Calibri"/>
                <w:color w:val="000000"/>
                <w:sz w:val="22"/>
                <w:lang w:eastAsia="en-GB"/>
              </w:rPr>
              <w:t xml:space="preserve"> of schools</w:t>
            </w:r>
          </w:p>
        </w:tc>
        <w:tc>
          <w:tcPr>
            <w:tcW w:w="560" w:type="dxa"/>
            <w:shd w:val="clear" w:color="auto" w:fill="auto"/>
            <w:noWrap/>
            <w:vAlign w:val="bottom"/>
            <w:hideMark/>
          </w:tcPr>
          <w:p w14:paraId="435F627D" w14:textId="77777777" w:rsidR="00F667C6" w:rsidRPr="00F667C6" w:rsidRDefault="00F667C6" w:rsidP="00F667C6">
            <w:pPr>
              <w:spacing w:after="0" w:line="240" w:lineRule="auto"/>
              <w:jc w:val="right"/>
              <w:rPr>
                <w:rFonts w:ascii="Calibri" w:eastAsia="Times New Roman" w:hAnsi="Calibri" w:cs="Calibri"/>
                <w:color w:val="000000"/>
                <w:sz w:val="22"/>
                <w:lang w:eastAsia="en-GB"/>
              </w:rPr>
            </w:pPr>
            <w:r w:rsidRPr="00F667C6">
              <w:rPr>
                <w:rFonts w:ascii="Calibri" w:eastAsia="Times New Roman" w:hAnsi="Calibri" w:cs="Calibri"/>
                <w:color w:val="000000"/>
                <w:sz w:val="22"/>
                <w:lang w:eastAsia="en-GB"/>
              </w:rPr>
              <w:t>2</w:t>
            </w:r>
          </w:p>
        </w:tc>
        <w:tc>
          <w:tcPr>
            <w:tcW w:w="1100" w:type="dxa"/>
            <w:shd w:val="clear" w:color="auto" w:fill="auto"/>
            <w:noWrap/>
            <w:vAlign w:val="bottom"/>
            <w:hideMark/>
          </w:tcPr>
          <w:p w14:paraId="3D523372" w14:textId="3CD60BB2" w:rsidR="00F667C6" w:rsidRPr="00F667C6" w:rsidRDefault="006C1319" w:rsidP="00F667C6">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8.70%</w:t>
            </w:r>
          </w:p>
        </w:tc>
      </w:tr>
      <w:tr w:rsidR="00F667C6" w:rsidRPr="00F667C6" w14:paraId="31035604" w14:textId="77777777" w:rsidTr="00F667C6">
        <w:trPr>
          <w:trHeight w:val="290"/>
        </w:trPr>
        <w:tc>
          <w:tcPr>
            <w:tcW w:w="4360" w:type="dxa"/>
            <w:shd w:val="clear" w:color="auto" w:fill="auto"/>
            <w:noWrap/>
            <w:vAlign w:val="bottom"/>
            <w:hideMark/>
          </w:tcPr>
          <w:p w14:paraId="48651000" w14:textId="59C73142" w:rsidR="00F667C6" w:rsidRPr="00F667C6" w:rsidRDefault="00F667C6" w:rsidP="00F667C6">
            <w:pPr>
              <w:spacing w:after="0" w:line="240" w:lineRule="auto"/>
              <w:rPr>
                <w:rFonts w:ascii="Calibri" w:eastAsia="Times New Roman" w:hAnsi="Calibri" w:cs="Calibri"/>
                <w:color w:val="000000"/>
                <w:sz w:val="22"/>
                <w:lang w:eastAsia="en-GB"/>
              </w:rPr>
            </w:pPr>
            <w:r w:rsidRPr="00F667C6">
              <w:rPr>
                <w:rFonts w:ascii="Calibri" w:eastAsia="Times New Roman" w:hAnsi="Calibri" w:cs="Calibri"/>
                <w:color w:val="000000"/>
                <w:sz w:val="22"/>
                <w:lang w:eastAsia="en-GB"/>
              </w:rPr>
              <w:t xml:space="preserve">Support for </w:t>
            </w:r>
            <w:r w:rsidR="007C4104">
              <w:rPr>
                <w:rFonts w:ascii="Calibri" w:eastAsia="Times New Roman" w:hAnsi="Calibri" w:cs="Calibri"/>
                <w:color w:val="000000"/>
                <w:sz w:val="22"/>
                <w:lang w:eastAsia="en-GB"/>
              </w:rPr>
              <w:t xml:space="preserve">rural </w:t>
            </w:r>
            <w:r w:rsidRPr="00F667C6">
              <w:rPr>
                <w:rFonts w:ascii="Calibri" w:eastAsia="Times New Roman" w:hAnsi="Calibri" w:cs="Calibri"/>
                <w:color w:val="000000"/>
                <w:sz w:val="22"/>
                <w:lang w:eastAsia="en-GB"/>
              </w:rPr>
              <w:t>staff</w:t>
            </w:r>
            <w:r w:rsidR="009368E9">
              <w:rPr>
                <w:rFonts w:ascii="Calibri" w:eastAsia="Times New Roman" w:hAnsi="Calibri" w:cs="Calibri"/>
                <w:color w:val="000000"/>
                <w:sz w:val="22"/>
                <w:lang w:eastAsia="en-GB"/>
              </w:rPr>
              <w:t xml:space="preserve"> </w:t>
            </w:r>
            <w:r w:rsidR="007C4104">
              <w:rPr>
                <w:rFonts w:ascii="Calibri" w:eastAsia="Times New Roman" w:hAnsi="Calibri" w:cs="Calibri"/>
                <w:color w:val="000000"/>
                <w:sz w:val="22"/>
                <w:lang w:eastAsia="en-GB"/>
              </w:rPr>
              <w:t>to access education</w:t>
            </w:r>
            <w:r w:rsidR="00D37B6F">
              <w:rPr>
                <w:rFonts w:ascii="Calibri" w:eastAsia="Times New Roman" w:hAnsi="Calibri" w:cs="Calibri"/>
                <w:color w:val="000000"/>
                <w:sz w:val="22"/>
                <w:lang w:eastAsia="en-GB"/>
              </w:rPr>
              <w:t xml:space="preserve"> and skills to improve </w:t>
            </w:r>
          </w:p>
        </w:tc>
        <w:tc>
          <w:tcPr>
            <w:tcW w:w="560" w:type="dxa"/>
            <w:shd w:val="clear" w:color="auto" w:fill="auto"/>
            <w:noWrap/>
            <w:vAlign w:val="bottom"/>
            <w:hideMark/>
          </w:tcPr>
          <w:p w14:paraId="6823B334" w14:textId="77777777" w:rsidR="00F667C6" w:rsidRPr="00F667C6" w:rsidRDefault="00F667C6" w:rsidP="00F667C6">
            <w:pPr>
              <w:spacing w:after="0" w:line="240" w:lineRule="auto"/>
              <w:jc w:val="right"/>
              <w:rPr>
                <w:rFonts w:ascii="Calibri" w:eastAsia="Times New Roman" w:hAnsi="Calibri" w:cs="Calibri"/>
                <w:color w:val="000000"/>
                <w:sz w:val="22"/>
                <w:lang w:eastAsia="en-GB"/>
              </w:rPr>
            </w:pPr>
            <w:r w:rsidRPr="00F667C6">
              <w:rPr>
                <w:rFonts w:ascii="Calibri" w:eastAsia="Times New Roman" w:hAnsi="Calibri" w:cs="Calibri"/>
                <w:color w:val="000000"/>
                <w:sz w:val="22"/>
                <w:lang w:eastAsia="en-GB"/>
              </w:rPr>
              <w:t>2</w:t>
            </w:r>
          </w:p>
        </w:tc>
        <w:tc>
          <w:tcPr>
            <w:tcW w:w="1100" w:type="dxa"/>
            <w:shd w:val="clear" w:color="auto" w:fill="auto"/>
            <w:noWrap/>
            <w:vAlign w:val="bottom"/>
            <w:hideMark/>
          </w:tcPr>
          <w:p w14:paraId="3C9EBE9D" w14:textId="680FF323" w:rsidR="00F667C6" w:rsidRPr="00F667C6" w:rsidRDefault="006C1319" w:rsidP="00F667C6">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8</w:t>
            </w:r>
            <w:r w:rsidR="0051691E">
              <w:rPr>
                <w:rFonts w:ascii="Calibri" w:eastAsia="Times New Roman" w:hAnsi="Calibri" w:cs="Calibri"/>
                <w:color w:val="000000"/>
                <w:sz w:val="22"/>
                <w:lang w:eastAsia="en-GB"/>
              </w:rPr>
              <w:t>.</w:t>
            </w:r>
            <w:r>
              <w:rPr>
                <w:rFonts w:ascii="Calibri" w:eastAsia="Times New Roman" w:hAnsi="Calibri" w:cs="Calibri"/>
                <w:color w:val="000000"/>
                <w:sz w:val="22"/>
                <w:lang w:eastAsia="en-GB"/>
              </w:rPr>
              <w:t>70%</w:t>
            </w:r>
          </w:p>
        </w:tc>
      </w:tr>
      <w:tr w:rsidR="00F667C6" w:rsidRPr="00F667C6" w14:paraId="7B22218C" w14:textId="77777777" w:rsidTr="00F667C6">
        <w:trPr>
          <w:trHeight w:val="290"/>
        </w:trPr>
        <w:tc>
          <w:tcPr>
            <w:tcW w:w="4360" w:type="dxa"/>
            <w:shd w:val="clear" w:color="auto" w:fill="auto"/>
            <w:noWrap/>
            <w:vAlign w:val="bottom"/>
            <w:hideMark/>
          </w:tcPr>
          <w:p w14:paraId="6807AE25" w14:textId="77777777" w:rsidR="00F667C6" w:rsidRPr="00F667C6" w:rsidRDefault="00F667C6" w:rsidP="00F667C6">
            <w:pPr>
              <w:spacing w:after="0" w:line="240" w:lineRule="auto"/>
              <w:rPr>
                <w:rFonts w:ascii="Calibri" w:eastAsia="Times New Roman" w:hAnsi="Calibri" w:cs="Calibri"/>
                <w:color w:val="000000"/>
                <w:sz w:val="22"/>
                <w:lang w:eastAsia="en-GB"/>
              </w:rPr>
            </w:pPr>
            <w:r w:rsidRPr="00F667C6">
              <w:rPr>
                <w:rFonts w:ascii="Calibri" w:eastAsia="Times New Roman" w:hAnsi="Calibri" w:cs="Calibri"/>
                <w:color w:val="000000"/>
                <w:sz w:val="22"/>
                <w:lang w:eastAsia="en-GB"/>
              </w:rPr>
              <w:t>Education on climate crisis</w:t>
            </w:r>
          </w:p>
        </w:tc>
        <w:tc>
          <w:tcPr>
            <w:tcW w:w="560" w:type="dxa"/>
            <w:shd w:val="clear" w:color="auto" w:fill="auto"/>
            <w:noWrap/>
            <w:vAlign w:val="bottom"/>
            <w:hideMark/>
          </w:tcPr>
          <w:p w14:paraId="09B0A15A" w14:textId="77777777" w:rsidR="00F667C6" w:rsidRPr="00F667C6" w:rsidRDefault="00F667C6" w:rsidP="00F667C6">
            <w:pPr>
              <w:spacing w:after="0" w:line="240" w:lineRule="auto"/>
              <w:jc w:val="right"/>
              <w:rPr>
                <w:rFonts w:ascii="Calibri" w:eastAsia="Times New Roman" w:hAnsi="Calibri" w:cs="Calibri"/>
                <w:color w:val="000000"/>
                <w:sz w:val="22"/>
                <w:lang w:eastAsia="en-GB"/>
              </w:rPr>
            </w:pPr>
            <w:r w:rsidRPr="00F667C6">
              <w:rPr>
                <w:rFonts w:ascii="Calibri" w:eastAsia="Times New Roman" w:hAnsi="Calibri" w:cs="Calibri"/>
                <w:color w:val="000000"/>
                <w:sz w:val="22"/>
                <w:lang w:eastAsia="en-GB"/>
              </w:rPr>
              <w:t>2</w:t>
            </w:r>
          </w:p>
        </w:tc>
        <w:tc>
          <w:tcPr>
            <w:tcW w:w="1100" w:type="dxa"/>
            <w:shd w:val="clear" w:color="auto" w:fill="auto"/>
            <w:noWrap/>
            <w:vAlign w:val="bottom"/>
            <w:hideMark/>
          </w:tcPr>
          <w:p w14:paraId="582AC05A" w14:textId="622580D8" w:rsidR="00F667C6" w:rsidRPr="00F667C6" w:rsidRDefault="006C1319" w:rsidP="00F667C6">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8</w:t>
            </w:r>
            <w:r w:rsidR="0051691E">
              <w:rPr>
                <w:rFonts w:ascii="Calibri" w:eastAsia="Times New Roman" w:hAnsi="Calibri" w:cs="Calibri"/>
                <w:color w:val="000000"/>
                <w:sz w:val="22"/>
                <w:lang w:eastAsia="en-GB"/>
              </w:rPr>
              <w:t>.7</w:t>
            </w:r>
            <w:r>
              <w:rPr>
                <w:rFonts w:ascii="Calibri" w:eastAsia="Times New Roman" w:hAnsi="Calibri" w:cs="Calibri"/>
                <w:color w:val="000000"/>
                <w:sz w:val="22"/>
                <w:lang w:eastAsia="en-GB"/>
              </w:rPr>
              <w:t>0</w:t>
            </w:r>
            <w:r w:rsidR="0051691E">
              <w:rPr>
                <w:rFonts w:ascii="Calibri" w:eastAsia="Times New Roman" w:hAnsi="Calibri" w:cs="Calibri"/>
                <w:color w:val="000000"/>
                <w:sz w:val="22"/>
                <w:lang w:eastAsia="en-GB"/>
              </w:rPr>
              <w:t>%</w:t>
            </w:r>
          </w:p>
        </w:tc>
      </w:tr>
      <w:tr w:rsidR="00F667C6" w:rsidRPr="00F667C6" w14:paraId="087BE8AF" w14:textId="77777777" w:rsidTr="00F667C6">
        <w:trPr>
          <w:trHeight w:val="290"/>
        </w:trPr>
        <w:tc>
          <w:tcPr>
            <w:tcW w:w="4360" w:type="dxa"/>
            <w:shd w:val="clear" w:color="auto" w:fill="auto"/>
            <w:noWrap/>
            <w:vAlign w:val="bottom"/>
            <w:hideMark/>
          </w:tcPr>
          <w:p w14:paraId="676DE46E" w14:textId="77777777" w:rsidR="00F667C6" w:rsidRPr="00F667C6" w:rsidRDefault="00F667C6" w:rsidP="00F667C6">
            <w:pPr>
              <w:spacing w:after="0" w:line="240" w:lineRule="auto"/>
              <w:rPr>
                <w:rFonts w:ascii="Calibri" w:eastAsia="Times New Roman" w:hAnsi="Calibri" w:cs="Calibri"/>
                <w:color w:val="000000"/>
                <w:sz w:val="22"/>
                <w:lang w:eastAsia="en-GB"/>
              </w:rPr>
            </w:pPr>
            <w:r w:rsidRPr="00F667C6">
              <w:rPr>
                <w:rFonts w:ascii="Calibri" w:eastAsia="Times New Roman" w:hAnsi="Calibri" w:cs="Calibri"/>
                <w:color w:val="000000"/>
                <w:sz w:val="22"/>
                <w:lang w:eastAsia="en-GB"/>
              </w:rPr>
              <w:t>Planned affordable housing</w:t>
            </w:r>
          </w:p>
        </w:tc>
        <w:tc>
          <w:tcPr>
            <w:tcW w:w="560" w:type="dxa"/>
            <w:shd w:val="clear" w:color="auto" w:fill="auto"/>
            <w:noWrap/>
            <w:vAlign w:val="bottom"/>
            <w:hideMark/>
          </w:tcPr>
          <w:p w14:paraId="7DE13170" w14:textId="77777777" w:rsidR="00F667C6" w:rsidRPr="00F667C6" w:rsidRDefault="00F667C6" w:rsidP="00F667C6">
            <w:pPr>
              <w:spacing w:after="0" w:line="240" w:lineRule="auto"/>
              <w:jc w:val="right"/>
              <w:rPr>
                <w:rFonts w:ascii="Calibri" w:eastAsia="Times New Roman" w:hAnsi="Calibri" w:cs="Calibri"/>
                <w:color w:val="000000"/>
                <w:sz w:val="22"/>
                <w:lang w:eastAsia="en-GB"/>
              </w:rPr>
            </w:pPr>
            <w:r w:rsidRPr="00F667C6">
              <w:rPr>
                <w:rFonts w:ascii="Calibri" w:eastAsia="Times New Roman" w:hAnsi="Calibri" w:cs="Calibri"/>
                <w:color w:val="000000"/>
                <w:sz w:val="22"/>
                <w:lang w:eastAsia="en-GB"/>
              </w:rPr>
              <w:t>1</w:t>
            </w:r>
          </w:p>
        </w:tc>
        <w:tc>
          <w:tcPr>
            <w:tcW w:w="1100" w:type="dxa"/>
            <w:shd w:val="clear" w:color="auto" w:fill="auto"/>
            <w:noWrap/>
            <w:vAlign w:val="bottom"/>
            <w:hideMark/>
          </w:tcPr>
          <w:p w14:paraId="4332A1F4" w14:textId="5491B8FB" w:rsidR="00F667C6" w:rsidRPr="00F667C6" w:rsidRDefault="0051691E" w:rsidP="00F667C6">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4.35%</w:t>
            </w:r>
          </w:p>
        </w:tc>
      </w:tr>
      <w:tr w:rsidR="00F667C6" w:rsidRPr="00F667C6" w14:paraId="068C3D06" w14:textId="77777777" w:rsidTr="00F667C6">
        <w:trPr>
          <w:trHeight w:val="290"/>
        </w:trPr>
        <w:tc>
          <w:tcPr>
            <w:tcW w:w="4360" w:type="dxa"/>
            <w:shd w:val="clear" w:color="auto" w:fill="auto"/>
            <w:noWrap/>
            <w:vAlign w:val="bottom"/>
            <w:hideMark/>
          </w:tcPr>
          <w:p w14:paraId="149A294A" w14:textId="77777777" w:rsidR="00F667C6" w:rsidRPr="00F667C6" w:rsidRDefault="00F667C6" w:rsidP="00F667C6">
            <w:pPr>
              <w:spacing w:after="0" w:line="240" w:lineRule="auto"/>
              <w:rPr>
                <w:rFonts w:ascii="Calibri" w:eastAsia="Times New Roman" w:hAnsi="Calibri" w:cs="Calibri"/>
                <w:color w:val="000000"/>
                <w:sz w:val="22"/>
                <w:lang w:eastAsia="en-GB"/>
              </w:rPr>
            </w:pPr>
            <w:r w:rsidRPr="00F667C6">
              <w:rPr>
                <w:rFonts w:ascii="Calibri" w:eastAsia="Times New Roman" w:hAnsi="Calibri" w:cs="Calibri"/>
                <w:color w:val="000000"/>
                <w:sz w:val="22"/>
                <w:lang w:eastAsia="en-GB"/>
              </w:rPr>
              <w:t>Merge schools</w:t>
            </w:r>
          </w:p>
        </w:tc>
        <w:tc>
          <w:tcPr>
            <w:tcW w:w="560" w:type="dxa"/>
            <w:shd w:val="clear" w:color="auto" w:fill="auto"/>
            <w:noWrap/>
            <w:vAlign w:val="bottom"/>
            <w:hideMark/>
          </w:tcPr>
          <w:p w14:paraId="792EB9B2" w14:textId="77777777" w:rsidR="00F667C6" w:rsidRPr="00F667C6" w:rsidRDefault="00F667C6" w:rsidP="00F667C6">
            <w:pPr>
              <w:spacing w:after="0" w:line="240" w:lineRule="auto"/>
              <w:jc w:val="right"/>
              <w:rPr>
                <w:rFonts w:ascii="Calibri" w:eastAsia="Times New Roman" w:hAnsi="Calibri" w:cs="Calibri"/>
                <w:color w:val="000000"/>
                <w:sz w:val="22"/>
                <w:lang w:eastAsia="en-GB"/>
              </w:rPr>
            </w:pPr>
            <w:r w:rsidRPr="00F667C6">
              <w:rPr>
                <w:rFonts w:ascii="Calibri" w:eastAsia="Times New Roman" w:hAnsi="Calibri" w:cs="Calibri"/>
                <w:color w:val="000000"/>
                <w:sz w:val="22"/>
                <w:lang w:eastAsia="en-GB"/>
              </w:rPr>
              <w:t>1</w:t>
            </w:r>
          </w:p>
        </w:tc>
        <w:tc>
          <w:tcPr>
            <w:tcW w:w="1100" w:type="dxa"/>
            <w:shd w:val="clear" w:color="auto" w:fill="auto"/>
            <w:noWrap/>
            <w:vAlign w:val="bottom"/>
            <w:hideMark/>
          </w:tcPr>
          <w:p w14:paraId="1096DC40" w14:textId="1374DEEA" w:rsidR="00F667C6" w:rsidRPr="00F667C6" w:rsidRDefault="0051691E" w:rsidP="00F667C6">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4.35%</w:t>
            </w:r>
          </w:p>
        </w:tc>
      </w:tr>
      <w:tr w:rsidR="00F667C6" w:rsidRPr="00F667C6" w14:paraId="33D87D8C" w14:textId="77777777" w:rsidTr="00F667C6">
        <w:trPr>
          <w:trHeight w:val="290"/>
        </w:trPr>
        <w:tc>
          <w:tcPr>
            <w:tcW w:w="4360" w:type="dxa"/>
            <w:shd w:val="clear" w:color="auto" w:fill="auto"/>
            <w:noWrap/>
            <w:vAlign w:val="bottom"/>
            <w:hideMark/>
          </w:tcPr>
          <w:p w14:paraId="4D0DC461" w14:textId="77777777" w:rsidR="00F667C6" w:rsidRPr="00F667C6" w:rsidRDefault="00F667C6" w:rsidP="00F667C6">
            <w:pPr>
              <w:spacing w:after="0" w:line="240" w:lineRule="auto"/>
              <w:rPr>
                <w:rFonts w:ascii="Calibri" w:eastAsia="Times New Roman" w:hAnsi="Calibri" w:cs="Calibri"/>
                <w:color w:val="000000"/>
                <w:sz w:val="22"/>
                <w:lang w:eastAsia="en-GB"/>
              </w:rPr>
            </w:pPr>
            <w:r w:rsidRPr="00F667C6">
              <w:rPr>
                <w:rFonts w:ascii="Calibri" w:eastAsia="Times New Roman" w:hAnsi="Calibri" w:cs="Calibri"/>
                <w:color w:val="000000"/>
                <w:sz w:val="22"/>
                <w:lang w:eastAsia="en-GB"/>
              </w:rPr>
              <w:t>Links with Higher education (Uni/colleges)</w:t>
            </w:r>
          </w:p>
        </w:tc>
        <w:tc>
          <w:tcPr>
            <w:tcW w:w="560" w:type="dxa"/>
            <w:shd w:val="clear" w:color="auto" w:fill="auto"/>
            <w:noWrap/>
            <w:vAlign w:val="bottom"/>
            <w:hideMark/>
          </w:tcPr>
          <w:p w14:paraId="243395BB" w14:textId="77777777" w:rsidR="00F667C6" w:rsidRPr="00F667C6" w:rsidRDefault="00F667C6" w:rsidP="00F667C6">
            <w:pPr>
              <w:spacing w:after="0" w:line="240" w:lineRule="auto"/>
              <w:jc w:val="right"/>
              <w:rPr>
                <w:rFonts w:ascii="Calibri" w:eastAsia="Times New Roman" w:hAnsi="Calibri" w:cs="Calibri"/>
                <w:color w:val="000000"/>
                <w:sz w:val="22"/>
                <w:lang w:eastAsia="en-GB"/>
              </w:rPr>
            </w:pPr>
            <w:r w:rsidRPr="00F667C6">
              <w:rPr>
                <w:rFonts w:ascii="Calibri" w:eastAsia="Times New Roman" w:hAnsi="Calibri" w:cs="Calibri"/>
                <w:color w:val="000000"/>
                <w:sz w:val="22"/>
                <w:lang w:eastAsia="en-GB"/>
              </w:rPr>
              <w:t>1</w:t>
            </w:r>
          </w:p>
        </w:tc>
        <w:tc>
          <w:tcPr>
            <w:tcW w:w="1100" w:type="dxa"/>
            <w:shd w:val="clear" w:color="auto" w:fill="auto"/>
            <w:noWrap/>
            <w:vAlign w:val="bottom"/>
            <w:hideMark/>
          </w:tcPr>
          <w:p w14:paraId="6A03EE43" w14:textId="5431592E" w:rsidR="00F667C6" w:rsidRPr="00F667C6" w:rsidRDefault="0051691E" w:rsidP="00F667C6">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4.35%</w:t>
            </w:r>
          </w:p>
        </w:tc>
      </w:tr>
      <w:tr w:rsidR="00F667C6" w:rsidRPr="00F667C6" w14:paraId="658B866B" w14:textId="77777777" w:rsidTr="00F667C6">
        <w:trPr>
          <w:trHeight w:val="290"/>
        </w:trPr>
        <w:tc>
          <w:tcPr>
            <w:tcW w:w="4360" w:type="dxa"/>
            <w:shd w:val="clear" w:color="auto" w:fill="auto"/>
            <w:noWrap/>
            <w:vAlign w:val="bottom"/>
            <w:hideMark/>
          </w:tcPr>
          <w:p w14:paraId="13552B58" w14:textId="77777777" w:rsidR="00F667C6" w:rsidRPr="00F667C6" w:rsidRDefault="00F667C6" w:rsidP="00F667C6">
            <w:pPr>
              <w:spacing w:after="0" w:line="240" w:lineRule="auto"/>
              <w:rPr>
                <w:rFonts w:ascii="Calibri" w:eastAsia="Times New Roman" w:hAnsi="Calibri" w:cs="Calibri"/>
                <w:color w:val="000000"/>
                <w:sz w:val="22"/>
                <w:lang w:eastAsia="en-GB"/>
              </w:rPr>
            </w:pPr>
            <w:r w:rsidRPr="00F667C6">
              <w:rPr>
                <w:rFonts w:ascii="Calibri" w:eastAsia="Times New Roman" w:hAnsi="Calibri" w:cs="Calibri"/>
                <w:color w:val="000000"/>
                <w:sz w:val="22"/>
                <w:lang w:eastAsia="en-GB"/>
              </w:rPr>
              <w:t>Key worker housing initiative</w:t>
            </w:r>
          </w:p>
        </w:tc>
        <w:tc>
          <w:tcPr>
            <w:tcW w:w="560" w:type="dxa"/>
            <w:shd w:val="clear" w:color="auto" w:fill="auto"/>
            <w:noWrap/>
            <w:vAlign w:val="bottom"/>
            <w:hideMark/>
          </w:tcPr>
          <w:p w14:paraId="456C8D62" w14:textId="77777777" w:rsidR="00F667C6" w:rsidRPr="00F667C6" w:rsidRDefault="00F667C6" w:rsidP="00F667C6">
            <w:pPr>
              <w:spacing w:after="0" w:line="240" w:lineRule="auto"/>
              <w:jc w:val="right"/>
              <w:rPr>
                <w:rFonts w:ascii="Calibri" w:eastAsia="Times New Roman" w:hAnsi="Calibri" w:cs="Calibri"/>
                <w:color w:val="000000"/>
                <w:sz w:val="22"/>
                <w:lang w:eastAsia="en-GB"/>
              </w:rPr>
            </w:pPr>
            <w:r w:rsidRPr="00F667C6">
              <w:rPr>
                <w:rFonts w:ascii="Calibri" w:eastAsia="Times New Roman" w:hAnsi="Calibri" w:cs="Calibri"/>
                <w:color w:val="000000"/>
                <w:sz w:val="22"/>
                <w:lang w:eastAsia="en-GB"/>
              </w:rPr>
              <w:t>1</w:t>
            </w:r>
          </w:p>
        </w:tc>
        <w:tc>
          <w:tcPr>
            <w:tcW w:w="1100" w:type="dxa"/>
            <w:shd w:val="clear" w:color="auto" w:fill="auto"/>
            <w:noWrap/>
            <w:vAlign w:val="bottom"/>
            <w:hideMark/>
          </w:tcPr>
          <w:p w14:paraId="7078CE34" w14:textId="1EE5C05E" w:rsidR="00F667C6" w:rsidRPr="00F667C6" w:rsidRDefault="0051691E" w:rsidP="00F667C6">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4.35%</w:t>
            </w:r>
          </w:p>
        </w:tc>
      </w:tr>
      <w:tr w:rsidR="00F667C6" w:rsidRPr="00F667C6" w14:paraId="6FC44C34" w14:textId="77777777" w:rsidTr="00F667C6">
        <w:trPr>
          <w:trHeight w:val="290"/>
        </w:trPr>
        <w:tc>
          <w:tcPr>
            <w:tcW w:w="4360" w:type="dxa"/>
            <w:shd w:val="clear" w:color="auto" w:fill="auto"/>
            <w:noWrap/>
            <w:vAlign w:val="bottom"/>
            <w:hideMark/>
          </w:tcPr>
          <w:p w14:paraId="34B09582" w14:textId="77777777" w:rsidR="00F667C6" w:rsidRPr="00F667C6" w:rsidRDefault="00F667C6" w:rsidP="00F667C6">
            <w:pPr>
              <w:spacing w:after="0" w:line="240" w:lineRule="auto"/>
              <w:rPr>
                <w:rFonts w:ascii="Calibri" w:eastAsia="Times New Roman" w:hAnsi="Calibri" w:cs="Calibri"/>
                <w:color w:val="000000"/>
                <w:sz w:val="22"/>
                <w:lang w:eastAsia="en-GB"/>
              </w:rPr>
            </w:pPr>
            <w:r w:rsidRPr="00F667C6">
              <w:rPr>
                <w:rFonts w:ascii="Calibri" w:eastAsia="Times New Roman" w:hAnsi="Calibri" w:cs="Calibri"/>
                <w:color w:val="000000"/>
                <w:sz w:val="22"/>
                <w:lang w:eastAsia="en-GB"/>
              </w:rPr>
              <w:t>IT training</w:t>
            </w:r>
          </w:p>
        </w:tc>
        <w:tc>
          <w:tcPr>
            <w:tcW w:w="560" w:type="dxa"/>
            <w:shd w:val="clear" w:color="auto" w:fill="auto"/>
            <w:noWrap/>
            <w:vAlign w:val="bottom"/>
            <w:hideMark/>
          </w:tcPr>
          <w:p w14:paraId="75645F82" w14:textId="77777777" w:rsidR="00F667C6" w:rsidRPr="00F667C6" w:rsidRDefault="00F667C6" w:rsidP="00F667C6">
            <w:pPr>
              <w:spacing w:after="0" w:line="240" w:lineRule="auto"/>
              <w:jc w:val="right"/>
              <w:rPr>
                <w:rFonts w:ascii="Calibri" w:eastAsia="Times New Roman" w:hAnsi="Calibri" w:cs="Calibri"/>
                <w:color w:val="000000"/>
                <w:sz w:val="22"/>
                <w:lang w:eastAsia="en-GB"/>
              </w:rPr>
            </w:pPr>
            <w:r w:rsidRPr="00F667C6">
              <w:rPr>
                <w:rFonts w:ascii="Calibri" w:eastAsia="Times New Roman" w:hAnsi="Calibri" w:cs="Calibri"/>
                <w:color w:val="000000"/>
                <w:sz w:val="22"/>
                <w:lang w:eastAsia="en-GB"/>
              </w:rPr>
              <w:t>1</w:t>
            </w:r>
          </w:p>
        </w:tc>
        <w:tc>
          <w:tcPr>
            <w:tcW w:w="1100" w:type="dxa"/>
            <w:shd w:val="clear" w:color="auto" w:fill="auto"/>
            <w:noWrap/>
            <w:vAlign w:val="bottom"/>
            <w:hideMark/>
          </w:tcPr>
          <w:p w14:paraId="26B102C7" w14:textId="61B7332F" w:rsidR="00F667C6" w:rsidRPr="00F667C6" w:rsidRDefault="0051691E" w:rsidP="00F667C6">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4.35%</w:t>
            </w:r>
          </w:p>
        </w:tc>
      </w:tr>
      <w:tr w:rsidR="00F667C6" w:rsidRPr="00F667C6" w14:paraId="74A048C8" w14:textId="77777777" w:rsidTr="00F667C6">
        <w:trPr>
          <w:trHeight w:val="290"/>
        </w:trPr>
        <w:tc>
          <w:tcPr>
            <w:tcW w:w="4360" w:type="dxa"/>
            <w:shd w:val="clear" w:color="auto" w:fill="auto"/>
            <w:noWrap/>
            <w:vAlign w:val="bottom"/>
            <w:hideMark/>
          </w:tcPr>
          <w:p w14:paraId="58AC64C5" w14:textId="77777777" w:rsidR="00F667C6" w:rsidRPr="00F667C6" w:rsidRDefault="00F667C6" w:rsidP="00F667C6">
            <w:pPr>
              <w:spacing w:after="0" w:line="240" w:lineRule="auto"/>
              <w:rPr>
                <w:rFonts w:ascii="Calibri" w:eastAsia="Times New Roman" w:hAnsi="Calibri" w:cs="Calibri"/>
                <w:color w:val="000000"/>
                <w:sz w:val="22"/>
                <w:lang w:eastAsia="en-GB"/>
              </w:rPr>
            </w:pPr>
            <w:r w:rsidRPr="00F667C6">
              <w:rPr>
                <w:rFonts w:ascii="Calibri" w:eastAsia="Times New Roman" w:hAnsi="Calibri" w:cs="Calibri"/>
                <w:color w:val="000000"/>
                <w:sz w:val="22"/>
                <w:lang w:eastAsia="en-GB"/>
              </w:rPr>
              <w:t>Access to green infrastructure</w:t>
            </w:r>
          </w:p>
        </w:tc>
        <w:tc>
          <w:tcPr>
            <w:tcW w:w="560" w:type="dxa"/>
            <w:shd w:val="clear" w:color="auto" w:fill="auto"/>
            <w:noWrap/>
            <w:vAlign w:val="bottom"/>
            <w:hideMark/>
          </w:tcPr>
          <w:p w14:paraId="68A2B966" w14:textId="77777777" w:rsidR="00F667C6" w:rsidRPr="00F667C6" w:rsidRDefault="00F667C6" w:rsidP="00F667C6">
            <w:pPr>
              <w:spacing w:after="0" w:line="240" w:lineRule="auto"/>
              <w:jc w:val="right"/>
              <w:rPr>
                <w:rFonts w:ascii="Calibri" w:eastAsia="Times New Roman" w:hAnsi="Calibri" w:cs="Calibri"/>
                <w:color w:val="000000"/>
                <w:sz w:val="22"/>
                <w:lang w:eastAsia="en-GB"/>
              </w:rPr>
            </w:pPr>
            <w:r w:rsidRPr="00F667C6">
              <w:rPr>
                <w:rFonts w:ascii="Calibri" w:eastAsia="Times New Roman" w:hAnsi="Calibri" w:cs="Calibri"/>
                <w:color w:val="000000"/>
                <w:sz w:val="22"/>
                <w:lang w:eastAsia="en-GB"/>
              </w:rPr>
              <w:t>1</w:t>
            </w:r>
          </w:p>
        </w:tc>
        <w:tc>
          <w:tcPr>
            <w:tcW w:w="1100" w:type="dxa"/>
            <w:shd w:val="clear" w:color="auto" w:fill="auto"/>
            <w:noWrap/>
            <w:vAlign w:val="bottom"/>
            <w:hideMark/>
          </w:tcPr>
          <w:p w14:paraId="45AF641B" w14:textId="52014532" w:rsidR="00F667C6" w:rsidRPr="00F667C6" w:rsidRDefault="0051691E" w:rsidP="00F667C6">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4.35%</w:t>
            </w:r>
          </w:p>
        </w:tc>
      </w:tr>
    </w:tbl>
    <w:p w14:paraId="5BFE6EB9" w14:textId="5956907A" w:rsidR="00A03B5D" w:rsidRDefault="00A03B5D" w:rsidP="00347CDE">
      <w:pPr>
        <w:tabs>
          <w:tab w:val="left" w:pos="2958"/>
        </w:tabs>
        <w:rPr>
          <w:rFonts w:ascii="Century Gothic" w:hAnsi="Century Gothic"/>
          <w:bCs/>
          <w:color w:val="C00000"/>
          <w:szCs w:val="24"/>
        </w:rPr>
      </w:pPr>
    </w:p>
    <w:p w14:paraId="35D757BE" w14:textId="1685021A" w:rsidR="00D753A7" w:rsidRDefault="00D753A7" w:rsidP="00D753A7">
      <w:pPr>
        <w:tabs>
          <w:tab w:val="left" w:pos="2958"/>
        </w:tabs>
        <w:rPr>
          <w:rFonts w:cs="Arial"/>
          <w:bCs/>
          <w:szCs w:val="24"/>
        </w:rPr>
      </w:pPr>
      <w:r>
        <w:rPr>
          <w:rFonts w:cs="Arial"/>
          <w:bCs/>
          <w:szCs w:val="24"/>
        </w:rPr>
        <w:t>Respondents were asked about helping people in rural Essex a</w:t>
      </w:r>
      <w:r w:rsidR="004D64E4">
        <w:rPr>
          <w:rFonts w:cs="Arial"/>
          <w:bCs/>
          <w:szCs w:val="24"/>
        </w:rPr>
        <w:t xml:space="preserve">ccess further </w:t>
      </w:r>
      <w:r w:rsidR="002A2AAF">
        <w:rPr>
          <w:rFonts w:cs="Arial"/>
          <w:bCs/>
          <w:szCs w:val="24"/>
        </w:rPr>
        <w:t>education</w:t>
      </w:r>
      <w:r w:rsidR="004D64E4">
        <w:rPr>
          <w:rFonts w:cs="Arial"/>
          <w:bCs/>
          <w:szCs w:val="24"/>
        </w:rPr>
        <w:t>, skills training and lifelong learning opportunities</w:t>
      </w:r>
      <w:r>
        <w:rPr>
          <w:rFonts w:cs="Arial"/>
          <w:bCs/>
          <w:szCs w:val="24"/>
        </w:rPr>
        <w:t xml:space="preserve"> measures will help this.</w:t>
      </w:r>
    </w:p>
    <w:p w14:paraId="2451C470" w14:textId="11EA26D1" w:rsidR="007B4547" w:rsidRDefault="00D753A7" w:rsidP="00D753A7">
      <w:pPr>
        <w:tabs>
          <w:tab w:val="left" w:pos="2958"/>
        </w:tabs>
        <w:rPr>
          <w:rFonts w:cs="Arial"/>
          <w:bCs/>
          <w:szCs w:val="24"/>
        </w:rPr>
      </w:pPr>
      <w:r>
        <w:rPr>
          <w:rFonts w:cs="Arial"/>
          <w:bCs/>
          <w:szCs w:val="24"/>
        </w:rPr>
        <w:t xml:space="preserve">In asking about measures, respondents were asked to choose no more than 2 measures to </w:t>
      </w:r>
      <w:r w:rsidR="002A2AAF">
        <w:rPr>
          <w:rFonts w:cs="Arial"/>
          <w:bCs/>
          <w:szCs w:val="24"/>
        </w:rPr>
        <w:t xml:space="preserve">help </w:t>
      </w:r>
      <w:r>
        <w:rPr>
          <w:rFonts w:cs="Arial"/>
          <w:bCs/>
          <w:szCs w:val="24"/>
        </w:rPr>
        <w:t xml:space="preserve"> </w:t>
      </w:r>
      <w:r w:rsidR="002A2AAF">
        <w:rPr>
          <w:rFonts w:cs="Arial"/>
          <w:bCs/>
          <w:szCs w:val="24"/>
        </w:rPr>
        <w:t xml:space="preserve"> people ac</w:t>
      </w:r>
      <w:r w:rsidR="009A42A4">
        <w:rPr>
          <w:rFonts w:cs="Arial"/>
          <w:bCs/>
          <w:szCs w:val="24"/>
        </w:rPr>
        <w:t>cess further education and increase skills and training.</w:t>
      </w:r>
    </w:p>
    <w:p w14:paraId="75A1AFB3" w14:textId="77777777" w:rsidR="007B4547" w:rsidRDefault="007B4547" w:rsidP="00D753A7">
      <w:pPr>
        <w:tabs>
          <w:tab w:val="left" w:pos="2958"/>
        </w:tabs>
        <w:rPr>
          <w:rFonts w:cs="Arial"/>
          <w:bCs/>
          <w:szCs w:val="24"/>
        </w:rPr>
      </w:pPr>
    </w:p>
    <w:tbl>
      <w:tblPr>
        <w:tblStyle w:val="LightGrid-Accent1"/>
        <w:tblW w:w="0" w:type="auto"/>
        <w:tblLook w:val="04A0" w:firstRow="1" w:lastRow="0" w:firstColumn="1" w:lastColumn="0" w:noHBand="0" w:noVBand="1"/>
      </w:tblPr>
      <w:tblGrid>
        <w:gridCol w:w="5184"/>
        <w:gridCol w:w="1728"/>
        <w:gridCol w:w="1728"/>
      </w:tblGrid>
      <w:tr w:rsidR="000F740B" w14:paraId="51A15716" w14:textId="77777777" w:rsidTr="00156834">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7A398A8D" w14:textId="77777777" w:rsidR="000F740B" w:rsidRDefault="000F740B" w:rsidP="00156834">
            <w:r>
              <w:t>Option</w:t>
            </w:r>
          </w:p>
        </w:tc>
        <w:tc>
          <w:tcPr>
            <w:tcW w:w="1728" w:type="dxa"/>
          </w:tcPr>
          <w:p w14:paraId="0C8533EB" w14:textId="77777777" w:rsidR="000F740B" w:rsidRDefault="000F740B" w:rsidP="00156834">
            <w:pPr>
              <w:cnfStyle w:val="100000000000" w:firstRow="1" w:lastRow="0" w:firstColumn="0" w:lastColumn="0" w:oddVBand="0" w:evenVBand="0" w:oddHBand="0" w:evenHBand="0" w:firstRowFirstColumn="0" w:firstRowLastColumn="0" w:lastRowFirstColumn="0" w:lastRowLastColumn="0"/>
            </w:pPr>
            <w:r>
              <w:t>Total</w:t>
            </w:r>
          </w:p>
        </w:tc>
        <w:tc>
          <w:tcPr>
            <w:tcW w:w="1728" w:type="dxa"/>
          </w:tcPr>
          <w:p w14:paraId="6D25790A" w14:textId="77777777" w:rsidR="000F740B" w:rsidRDefault="000F740B" w:rsidP="00156834">
            <w:pPr>
              <w:cnfStyle w:val="100000000000" w:firstRow="1" w:lastRow="0" w:firstColumn="0" w:lastColumn="0" w:oddVBand="0" w:evenVBand="0" w:oddHBand="0" w:evenHBand="0" w:firstRowFirstColumn="0" w:firstRowLastColumn="0" w:lastRowFirstColumn="0" w:lastRowLastColumn="0"/>
            </w:pPr>
            <w:r>
              <w:t>Percent</w:t>
            </w:r>
          </w:p>
        </w:tc>
      </w:tr>
      <w:tr w:rsidR="000F740B" w14:paraId="10116E67" w14:textId="77777777" w:rsidTr="0015683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184" w:type="dxa"/>
          </w:tcPr>
          <w:p w14:paraId="3596DAE8" w14:textId="77777777" w:rsidR="000F740B" w:rsidRDefault="000F740B" w:rsidP="00156834">
            <w:r>
              <w:t>More apprenticeships to support food, farming and other rural businesses</w:t>
            </w:r>
          </w:p>
        </w:tc>
        <w:tc>
          <w:tcPr>
            <w:tcW w:w="1728" w:type="dxa"/>
          </w:tcPr>
          <w:p w14:paraId="7758D00B" w14:textId="77777777" w:rsidR="000F740B" w:rsidRDefault="000F740B" w:rsidP="00156834">
            <w:pPr>
              <w:cnfStyle w:val="000000100000" w:firstRow="0" w:lastRow="0" w:firstColumn="0" w:lastColumn="0" w:oddVBand="0" w:evenVBand="0" w:oddHBand="1" w:evenHBand="0" w:firstRowFirstColumn="0" w:firstRowLastColumn="0" w:lastRowFirstColumn="0" w:lastRowLastColumn="0"/>
            </w:pPr>
            <w:r>
              <w:t>234</w:t>
            </w:r>
          </w:p>
        </w:tc>
        <w:tc>
          <w:tcPr>
            <w:tcW w:w="1728" w:type="dxa"/>
          </w:tcPr>
          <w:p w14:paraId="25322711" w14:textId="77777777" w:rsidR="000F740B" w:rsidRDefault="000F740B" w:rsidP="00156834">
            <w:pPr>
              <w:cnfStyle w:val="000000100000" w:firstRow="0" w:lastRow="0" w:firstColumn="0" w:lastColumn="0" w:oddVBand="0" w:evenVBand="0" w:oddHBand="1" w:evenHBand="0" w:firstRowFirstColumn="0" w:firstRowLastColumn="0" w:lastRowFirstColumn="0" w:lastRowLastColumn="0"/>
            </w:pPr>
            <w:r>
              <w:t>61.90%</w:t>
            </w:r>
          </w:p>
        </w:tc>
      </w:tr>
      <w:tr w:rsidR="000F740B" w14:paraId="5C3FA27C" w14:textId="77777777" w:rsidTr="00156834">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184" w:type="dxa"/>
          </w:tcPr>
          <w:p w14:paraId="07C513E1" w14:textId="77777777" w:rsidR="000F740B" w:rsidRDefault="000F740B" w:rsidP="00156834">
            <w:r>
              <w:t>Better access to transport for post 16 year olds attending Further Education colleges</w:t>
            </w:r>
          </w:p>
        </w:tc>
        <w:tc>
          <w:tcPr>
            <w:tcW w:w="1728" w:type="dxa"/>
          </w:tcPr>
          <w:p w14:paraId="2E984388" w14:textId="77777777" w:rsidR="000F740B" w:rsidRDefault="000F740B" w:rsidP="00156834">
            <w:pPr>
              <w:cnfStyle w:val="000000010000" w:firstRow="0" w:lastRow="0" w:firstColumn="0" w:lastColumn="0" w:oddVBand="0" w:evenVBand="0" w:oddHBand="0" w:evenHBand="1" w:firstRowFirstColumn="0" w:firstRowLastColumn="0" w:lastRowFirstColumn="0" w:lastRowLastColumn="0"/>
            </w:pPr>
            <w:r>
              <w:t>213</w:t>
            </w:r>
          </w:p>
        </w:tc>
        <w:tc>
          <w:tcPr>
            <w:tcW w:w="1728" w:type="dxa"/>
          </w:tcPr>
          <w:p w14:paraId="22637301" w14:textId="77777777" w:rsidR="000F740B" w:rsidRDefault="000F740B" w:rsidP="00156834">
            <w:pPr>
              <w:cnfStyle w:val="000000010000" w:firstRow="0" w:lastRow="0" w:firstColumn="0" w:lastColumn="0" w:oddVBand="0" w:evenVBand="0" w:oddHBand="0" w:evenHBand="1" w:firstRowFirstColumn="0" w:firstRowLastColumn="0" w:lastRowFirstColumn="0" w:lastRowLastColumn="0"/>
            </w:pPr>
            <w:r>
              <w:t>56.35%</w:t>
            </w:r>
          </w:p>
        </w:tc>
      </w:tr>
      <w:tr w:rsidR="000F740B" w14:paraId="4A2FA17E" w14:textId="77777777" w:rsidTr="0015683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184" w:type="dxa"/>
          </w:tcPr>
          <w:p w14:paraId="104966EF" w14:textId="77777777" w:rsidR="000F740B" w:rsidRDefault="000F740B" w:rsidP="00156834">
            <w:r>
              <w:t>Development of career pathways specific to rural business needs</w:t>
            </w:r>
          </w:p>
        </w:tc>
        <w:tc>
          <w:tcPr>
            <w:tcW w:w="1728" w:type="dxa"/>
          </w:tcPr>
          <w:p w14:paraId="6AFEAA46" w14:textId="77777777" w:rsidR="000F740B" w:rsidRDefault="000F740B" w:rsidP="00156834">
            <w:pPr>
              <w:cnfStyle w:val="000000100000" w:firstRow="0" w:lastRow="0" w:firstColumn="0" w:lastColumn="0" w:oddVBand="0" w:evenVBand="0" w:oddHBand="1" w:evenHBand="0" w:firstRowFirstColumn="0" w:firstRowLastColumn="0" w:lastRowFirstColumn="0" w:lastRowLastColumn="0"/>
            </w:pPr>
            <w:r>
              <w:t>134</w:t>
            </w:r>
          </w:p>
        </w:tc>
        <w:tc>
          <w:tcPr>
            <w:tcW w:w="1728" w:type="dxa"/>
          </w:tcPr>
          <w:p w14:paraId="46D73C43" w14:textId="77777777" w:rsidR="000F740B" w:rsidRDefault="000F740B" w:rsidP="00156834">
            <w:pPr>
              <w:cnfStyle w:val="000000100000" w:firstRow="0" w:lastRow="0" w:firstColumn="0" w:lastColumn="0" w:oddVBand="0" w:evenVBand="0" w:oddHBand="1" w:evenHBand="0" w:firstRowFirstColumn="0" w:firstRowLastColumn="0" w:lastRowFirstColumn="0" w:lastRowLastColumn="0"/>
            </w:pPr>
            <w:r>
              <w:t>35.45%</w:t>
            </w:r>
          </w:p>
        </w:tc>
      </w:tr>
      <w:tr w:rsidR="000F740B" w14:paraId="3AC0C1EE" w14:textId="77777777" w:rsidTr="00156834">
        <w:trPr>
          <w:cnfStyle w:val="000000010000" w:firstRow="0" w:lastRow="0" w:firstColumn="0" w:lastColumn="0" w:oddVBand="0" w:evenVBand="0" w:oddHBand="0" w:evenHBand="1"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5184" w:type="dxa"/>
          </w:tcPr>
          <w:p w14:paraId="20533FBC" w14:textId="77777777" w:rsidR="000F740B" w:rsidRDefault="000F740B" w:rsidP="00156834">
            <w:r>
              <w:t>Investment in training for the long-term unemployed and people excluded from the labour market</w:t>
            </w:r>
          </w:p>
        </w:tc>
        <w:tc>
          <w:tcPr>
            <w:tcW w:w="1728" w:type="dxa"/>
          </w:tcPr>
          <w:p w14:paraId="34C0C46C" w14:textId="77777777" w:rsidR="000F740B" w:rsidRDefault="000F740B" w:rsidP="00156834">
            <w:pPr>
              <w:cnfStyle w:val="000000010000" w:firstRow="0" w:lastRow="0" w:firstColumn="0" w:lastColumn="0" w:oddVBand="0" w:evenVBand="0" w:oddHBand="0" w:evenHBand="1" w:firstRowFirstColumn="0" w:firstRowLastColumn="0" w:lastRowFirstColumn="0" w:lastRowLastColumn="0"/>
            </w:pPr>
            <w:r>
              <w:t>102</w:t>
            </w:r>
          </w:p>
        </w:tc>
        <w:tc>
          <w:tcPr>
            <w:tcW w:w="1728" w:type="dxa"/>
          </w:tcPr>
          <w:p w14:paraId="623C34C1" w14:textId="77777777" w:rsidR="000F740B" w:rsidRDefault="000F740B" w:rsidP="00156834">
            <w:pPr>
              <w:cnfStyle w:val="000000010000" w:firstRow="0" w:lastRow="0" w:firstColumn="0" w:lastColumn="0" w:oddVBand="0" w:evenVBand="0" w:oddHBand="0" w:evenHBand="1" w:firstRowFirstColumn="0" w:firstRowLastColumn="0" w:lastRowFirstColumn="0" w:lastRowLastColumn="0"/>
            </w:pPr>
            <w:r>
              <w:t>26.98%</w:t>
            </w:r>
          </w:p>
        </w:tc>
      </w:tr>
      <w:tr w:rsidR="000F740B" w14:paraId="7D8D70FA" w14:textId="77777777" w:rsidTr="0015683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184" w:type="dxa"/>
          </w:tcPr>
          <w:p w14:paraId="0FDC9DEE" w14:textId="77777777" w:rsidR="000F740B" w:rsidRDefault="000F740B" w:rsidP="00156834">
            <w:r>
              <w:t>More provision of adult education in rural locations</w:t>
            </w:r>
          </w:p>
        </w:tc>
        <w:tc>
          <w:tcPr>
            <w:tcW w:w="1728" w:type="dxa"/>
          </w:tcPr>
          <w:p w14:paraId="1DA37E77" w14:textId="77777777" w:rsidR="000F740B" w:rsidRDefault="000F740B" w:rsidP="00156834">
            <w:pPr>
              <w:cnfStyle w:val="000000100000" w:firstRow="0" w:lastRow="0" w:firstColumn="0" w:lastColumn="0" w:oddVBand="0" w:evenVBand="0" w:oddHBand="1" w:evenHBand="0" w:firstRowFirstColumn="0" w:firstRowLastColumn="0" w:lastRowFirstColumn="0" w:lastRowLastColumn="0"/>
            </w:pPr>
            <w:r>
              <w:t>79</w:t>
            </w:r>
          </w:p>
        </w:tc>
        <w:tc>
          <w:tcPr>
            <w:tcW w:w="1728" w:type="dxa"/>
          </w:tcPr>
          <w:p w14:paraId="24376E41" w14:textId="77777777" w:rsidR="000F740B" w:rsidRDefault="000F740B" w:rsidP="00156834">
            <w:pPr>
              <w:cnfStyle w:val="000000100000" w:firstRow="0" w:lastRow="0" w:firstColumn="0" w:lastColumn="0" w:oddVBand="0" w:evenVBand="0" w:oddHBand="1" w:evenHBand="0" w:firstRowFirstColumn="0" w:firstRowLastColumn="0" w:lastRowFirstColumn="0" w:lastRowLastColumn="0"/>
            </w:pPr>
            <w:r>
              <w:t>20.90%</w:t>
            </w:r>
          </w:p>
        </w:tc>
      </w:tr>
      <w:tr w:rsidR="000F740B" w14:paraId="631B99F6" w14:textId="77777777" w:rsidTr="0015683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36341DF5" w14:textId="77777777" w:rsidR="000F740B" w:rsidRDefault="000F740B" w:rsidP="00156834">
            <w:r>
              <w:t>Not Answered</w:t>
            </w:r>
          </w:p>
        </w:tc>
        <w:tc>
          <w:tcPr>
            <w:tcW w:w="1728" w:type="dxa"/>
          </w:tcPr>
          <w:p w14:paraId="086E12A7" w14:textId="77777777" w:rsidR="000F740B" w:rsidRDefault="000F740B" w:rsidP="00156834">
            <w:pPr>
              <w:cnfStyle w:val="000000010000" w:firstRow="0" w:lastRow="0" w:firstColumn="0" w:lastColumn="0" w:oddVBand="0" w:evenVBand="0" w:oddHBand="0" w:evenHBand="1" w:firstRowFirstColumn="0" w:firstRowLastColumn="0" w:lastRowFirstColumn="0" w:lastRowLastColumn="0"/>
            </w:pPr>
            <w:r>
              <w:t>13</w:t>
            </w:r>
          </w:p>
        </w:tc>
        <w:tc>
          <w:tcPr>
            <w:tcW w:w="1728" w:type="dxa"/>
          </w:tcPr>
          <w:p w14:paraId="01CE518F" w14:textId="77777777" w:rsidR="000F740B" w:rsidRDefault="000F740B" w:rsidP="00156834">
            <w:pPr>
              <w:cnfStyle w:val="000000010000" w:firstRow="0" w:lastRow="0" w:firstColumn="0" w:lastColumn="0" w:oddVBand="0" w:evenVBand="0" w:oddHBand="0" w:evenHBand="1" w:firstRowFirstColumn="0" w:firstRowLastColumn="0" w:lastRowFirstColumn="0" w:lastRowLastColumn="0"/>
            </w:pPr>
            <w:r>
              <w:t>3.44%</w:t>
            </w:r>
          </w:p>
        </w:tc>
      </w:tr>
    </w:tbl>
    <w:p w14:paraId="68F17C6C" w14:textId="3E46AAA2" w:rsidR="00F667C6" w:rsidRDefault="00F667C6" w:rsidP="00347CDE">
      <w:pPr>
        <w:tabs>
          <w:tab w:val="left" w:pos="2958"/>
        </w:tabs>
        <w:rPr>
          <w:rFonts w:ascii="Century Gothic" w:hAnsi="Century Gothic"/>
          <w:bCs/>
          <w:color w:val="C00000"/>
          <w:szCs w:val="24"/>
        </w:rPr>
      </w:pPr>
    </w:p>
    <w:p w14:paraId="63E04306" w14:textId="5C9F217B" w:rsidR="00280281" w:rsidRPr="00AC58AF" w:rsidRDefault="00280281" w:rsidP="00280281">
      <w:pPr>
        <w:tabs>
          <w:tab w:val="left" w:pos="2958"/>
        </w:tabs>
        <w:rPr>
          <w:rFonts w:cs="Arial"/>
          <w:b/>
          <w:szCs w:val="24"/>
        </w:rPr>
      </w:pPr>
      <w:bookmarkStart w:id="35" w:name="_Hlk48563026"/>
      <w:r>
        <w:rPr>
          <w:rFonts w:cs="Arial"/>
          <w:bCs/>
          <w:szCs w:val="24"/>
        </w:rPr>
        <w:lastRenderedPageBreak/>
        <w:t xml:space="preserve">In addition, there was 15 </w:t>
      </w:r>
      <w:r w:rsidRPr="003E1B4E">
        <w:rPr>
          <w:rFonts w:cs="Arial"/>
          <w:bCs/>
          <w:szCs w:val="24"/>
        </w:rPr>
        <w:t>free text comments box relating to</w:t>
      </w:r>
      <w:r>
        <w:rPr>
          <w:rFonts w:cs="Arial"/>
          <w:bCs/>
          <w:szCs w:val="24"/>
        </w:rPr>
        <w:t xml:space="preserve"> Other – please specify around measures to </w:t>
      </w:r>
      <w:r w:rsidR="00635991">
        <w:rPr>
          <w:rFonts w:cs="Arial"/>
          <w:bCs/>
          <w:szCs w:val="24"/>
        </w:rPr>
        <w:t>access further</w:t>
      </w:r>
      <w:r>
        <w:rPr>
          <w:rFonts w:cs="Arial"/>
          <w:bCs/>
          <w:szCs w:val="24"/>
        </w:rPr>
        <w:t xml:space="preserve"> education and skills in rural Essex, these </w:t>
      </w:r>
      <w:r w:rsidRPr="003E1B4E">
        <w:rPr>
          <w:rFonts w:cs="Arial"/>
          <w:bCs/>
          <w:szCs w:val="24"/>
        </w:rPr>
        <w:t>have been themed, coded and quantified below</w:t>
      </w:r>
    </w:p>
    <w:tbl>
      <w:tblPr>
        <w:tblW w:w="5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683"/>
        <w:gridCol w:w="1243"/>
      </w:tblGrid>
      <w:tr w:rsidR="001A66A8" w:rsidRPr="001A66A8" w14:paraId="297730FE" w14:textId="77777777" w:rsidTr="001A66A8">
        <w:trPr>
          <w:trHeight w:val="290"/>
        </w:trPr>
        <w:tc>
          <w:tcPr>
            <w:tcW w:w="4080" w:type="dxa"/>
            <w:shd w:val="clear" w:color="auto" w:fill="auto"/>
            <w:noWrap/>
            <w:vAlign w:val="bottom"/>
            <w:hideMark/>
          </w:tcPr>
          <w:bookmarkEnd w:id="35"/>
          <w:p w14:paraId="0986B94B" w14:textId="77777777" w:rsidR="001A66A8" w:rsidRPr="005C6AD6" w:rsidRDefault="001A66A8" w:rsidP="001A66A8">
            <w:pPr>
              <w:spacing w:after="0" w:line="240" w:lineRule="auto"/>
              <w:rPr>
                <w:rFonts w:ascii="Calibri" w:eastAsia="Times New Roman" w:hAnsi="Calibri" w:cs="Calibri"/>
                <w:b/>
                <w:bCs/>
                <w:color w:val="000000"/>
                <w:sz w:val="22"/>
                <w:lang w:eastAsia="en-GB"/>
              </w:rPr>
            </w:pPr>
            <w:r w:rsidRPr="005C6AD6">
              <w:rPr>
                <w:rFonts w:ascii="Calibri" w:eastAsia="Times New Roman" w:hAnsi="Calibri" w:cs="Calibri"/>
                <w:b/>
                <w:bCs/>
                <w:color w:val="000000"/>
                <w:sz w:val="22"/>
                <w:lang w:eastAsia="en-GB"/>
              </w:rPr>
              <w:t>Option</w:t>
            </w:r>
          </w:p>
        </w:tc>
        <w:tc>
          <w:tcPr>
            <w:tcW w:w="560" w:type="dxa"/>
            <w:shd w:val="clear" w:color="auto" w:fill="auto"/>
            <w:noWrap/>
            <w:vAlign w:val="bottom"/>
            <w:hideMark/>
          </w:tcPr>
          <w:p w14:paraId="107F293F" w14:textId="77777777" w:rsidR="001A66A8" w:rsidRPr="005C6AD6" w:rsidRDefault="001A66A8" w:rsidP="001A66A8">
            <w:pPr>
              <w:spacing w:after="0" w:line="240" w:lineRule="auto"/>
              <w:rPr>
                <w:rFonts w:ascii="Calibri" w:eastAsia="Times New Roman" w:hAnsi="Calibri" w:cs="Calibri"/>
                <w:b/>
                <w:bCs/>
                <w:color w:val="000000"/>
                <w:sz w:val="22"/>
                <w:lang w:eastAsia="en-GB"/>
              </w:rPr>
            </w:pPr>
            <w:r w:rsidRPr="005C6AD6">
              <w:rPr>
                <w:rFonts w:ascii="Calibri" w:eastAsia="Times New Roman" w:hAnsi="Calibri" w:cs="Calibri"/>
                <w:b/>
                <w:bCs/>
                <w:color w:val="000000"/>
                <w:sz w:val="22"/>
                <w:lang w:eastAsia="en-GB"/>
              </w:rPr>
              <w:t>Total</w:t>
            </w:r>
          </w:p>
        </w:tc>
        <w:tc>
          <w:tcPr>
            <w:tcW w:w="1100" w:type="dxa"/>
            <w:shd w:val="clear" w:color="auto" w:fill="auto"/>
            <w:noWrap/>
            <w:vAlign w:val="bottom"/>
            <w:hideMark/>
          </w:tcPr>
          <w:p w14:paraId="795E15CC" w14:textId="77777777" w:rsidR="001A66A8" w:rsidRPr="005C6AD6" w:rsidRDefault="001A66A8" w:rsidP="001A66A8">
            <w:pPr>
              <w:spacing w:after="0" w:line="240" w:lineRule="auto"/>
              <w:rPr>
                <w:rFonts w:ascii="Calibri" w:eastAsia="Times New Roman" w:hAnsi="Calibri" w:cs="Calibri"/>
                <w:b/>
                <w:bCs/>
                <w:color w:val="000000"/>
                <w:sz w:val="22"/>
                <w:lang w:eastAsia="en-GB"/>
              </w:rPr>
            </w:pPr>
            <w:r w:rsidRPr="005C6AD6">
              <w:rPr>
                <w:rFonts w:ascii="Calibri" w:eastAsia="Times New Roman" w:hAnsi="Calibri" w:cs="Calibri"/>
                <w:b/>
                <w:bCs/>
                <w:color w:val="000000"/>
                <w:sz w:val="22"/>
                <w:lang w:eastAsia="en-GB"/>
              </w:rPr>
              <w:t>Percentage</w:t>
            </w:r>
          </w:p>
        </w:tc>
      </w:tr>
      <w:tr w:rsidR="001A66A8" w:rsidRPr="001A66A8" w14:paraId="34D04E93" w14:textId="77777777" w:rsidTr="001A66A8">
        <w:trPr>
          <w:trHeight w:val="290"/>
        </w:trPr>
        <w:tc>
          <w:tcPr>
            <w:tcW w:w="4080" w:type="dxa"/>
            <w:shd w:val="clear" w:color="auto" w:fill="auto"/>
            <w:noWrap/>
            <w:vAlign w:val="bottom"/>
            <w:hideMark/>
          </w:tcPr>
          <w:p w14:paraId="5C9F39BE" w14:textId="7FF4DA18" w:rsidR="001A66A8" w:rsidRPr="001A66A8" w:rsidRDefault="001A66A8" w:rsidP="001A66A8">
            <w:pPr>
              <w:spacing w:after="0" w:line="240" w:lineRule="auto"/>
              <w:rPr>
                <w:rFonts w:ascii="Calibri" w:eastAsia="Times New Roman" w:hAnsi="Calibri" w:cs="Calibri"/>
                <w:color w:val="000000"/>
                <w:sz w:val="22"/>
                <w:lang w:eastAsia="en-GB"/>
              </w:rPr>
            </w:pPr>
            <w:r w:rsidRPr="001A66A8">
              <w:rPr>
                <w:rFonts w:ascii="Calibri" w:eastAsia="Times New Roman" w:hAnsi="Calibri" w:cs="Calibri"/>
                <w:color w:val="000000"/>
                <w:sz w:val="22"/>
                <w:lang w:eastAsia="en-GB"/>
              </w:rPr>
              <w:t>Employers to offer training</w:t>
            </w:r>
            <w:r>
              <w:rPr>
                <w:rFonts w:ascii="Calibri" w:eastAsia="Times New Roman" w:hAnsi="Calibri" w:cs="Calibri"/>
                <w:color w:val="000000"/>
                <w:sz w:val="22"/>
                <w:lang w:eastAsia="en-GB"/>
              </w:rPr>
              <w:t xml:space="preserve"> to upskill staff</w:t>
            </w:r>
          </w:p>
        </w:tc>
        <w:tc>
          <w:tcPr>
            <w:tcW w:w="560" w:type="dxa"/>
            <w:shd w:val="clear" w:color="auto" w:fill="auto"/>
            <w:noWrap/>
            <w:vAlign w:val="bottom"/>
            <w:hideMark/>
          </w:tcPr>
          <w:p w14:paraId="63771413" w14:textId="77777777" w:rsidR="001A66A8" w:rsidRPr="001A66A8" w:rsidRDefault="001A66A8" w:rsidP="001A66A8">
            <w:pPr>
              <w:spacing w:after="0" w:line="240" w:lineRule="auto"/>
              <w:jc w:val="right"/>
              <w:rPr>
                <w:rFonts w:ascii="Calibri" w:eastAsia="Times New Roman" w:hAnsi="Calibri" w:cs="Calibri"/>
                <w:color w:val="000000"/>
                <w:sz w:val="22"/>
                <w:lang w:eastAsia="en-GB"/>
              </w:rPr>
            </w:pPr>
            <w:r w:rsidRPr="001A66A8">
              <w:rPr>
                <w:rFonts w:ascii="Calibri" w:eastAsia="Times New Roman" w:hAnsi="Calibri" w:cs="Calibri"/>
                <w:color w:val="000000"/>
                <w:sz w:val="22"/>
                <w:lang w:eastAsia="en-GB"/>
              </w:rPr>
              <w:t>4</w:t>
            </w:r>
          </w:p>
        </w:tc>
        <w:tc>
          <w:tcPr>
            <w:tcW w:w="1100" w:type="dxa"/>
            <w:shd w:val="clear" w:color="auto" w:fill="auto"/>
            <w:noWrap/>
            <w:vAlign w:val="bottom"/>
            <w:hideMark/>
          </w:tcPr>
          <w:p w14:paraId="6A4A05E0" w14:textId="3260F11A" w:rsidR="001A66A8" w:rsidRPr="001A66A8" w:rsidRDefault="008329F3" w:rsidP="001A66A8">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23.53%</w:t>
            </w:r>
          </w:p>
        </w:tc>
      </w:tr>
      <w:tr w:rsidR="001A66A8" w:rsidRPr="001A66A8" w14:paraId="28DDB601" w14:textId="77777777" w:rsidTr="001A66A8">
        <w:trPr>
          <w:trHeight w:val="290"/>
        </w:trPr>
        <w:tc>
          <w:tcPr>
            <w:tcW w:w="4080" w:type="dxa"/>
            <w:shd w:val="clear" w:color="auto" w:fill="auto"/>
            <w:noWrap/>
            <w:vAlign w:val="bottom"/>
            <w:hideMark/>
          </w:tcPr>
          <w:p w14:paraId="36631BF8" w14:textId="6E44A978" w:rsidR="001A66A8" w:rsidRPr="001A66A8" w:rsidRDefault="001A66A8" w:rsidP="001A66A8">
            <w:pPr>
              <w:spacing w:after="0" w:line="240" w:lineRule="auto"/>
              <w:rPr>
                <w:rFonts w:ascii="Calibri" w:eastAsia="Times New Roman" w:hAnsi="Calibri" w:cs="Calibri"/>
                <w:color w:val="000000"/>
                <w:sz w:val="22"/>
                <w:lang w:eastAsia="en-GB"/>
              </w:rPr>
            </w:pPr>
            <w:r w:rsidRPr="001A66A8">
              <w:rPr>
                <w:rFonts w:ascii="Calibri" w:eastAsia="Times New Roman" w:hAnsi="Calibri" w:cs="Calibri"/>
                <w:color w:val="000000"/>
                <w:sz w:val="22"/>
                <w:lang w:eastAsia="en-GB"/>
              </w:rPr>
              <w:t>Other comment</w:t>
            </w:r>
            <w:r>
              <w:rPr>
                <w:rFonts w:ascii="Calibri" w:eastAsia="Times New Roman" w:hAnsi="Calibri" w:cs="Calibri"/>
                <w:color w:val="000000"/>
                <w:sz w:val="22"/>
                <w:lang w:eastAsia="en-GB"/>
              </w:rPr>
              <w:t xml:space="preserve"> relating to specific communities</w:t>
            </w:r>
          </w:p>
        </w:tc>
        <w:tc>
          <w:tcPr>
            <w:tcW w:w="560" w:type="dxa"/>
            <w:shd w:val="clear" w:color="auto" w:fill="auto"/>
            <w:noWrap/>
            <w:vAlign w:val="bottom"/>
            <w:hideMark/>
          </w:tcPr>
          <w:p w14:paraId="1334C646" w14:textId="77777777" w:rsidR="001A66A8" w:rsidRPr="001A66A8" w:rsidRDefault="001A66A8" w:rsidP="001A66A8">
            <w:pPr>
              <w:spacing w:after="0" w:line="240" w:lineRule="auto"/>
              <w:jc w:val="right"/>
              <w:rPr>
                <w:rFonts w:ascii="Calibri" w:eastAsia="Times New Roman" w:hAnsi="Calibri" w:cs="Calibri"/>
                <w:color w:val="000000"/>
                <w:sz w:val="22"/>
                <w:lang w:eastAsia="en-GB"/>
              </w:rPr>
            </w:pPr>
            <w:r w:rsidRPr="001A66A8">
              <w:rPr>
                <w:rFonts w:ascii="Calibri" w:eastAsia="Times New Roman" w:hAnsi="Calibri" w:cs="Calibri"/>
                <w:color w:val="000000"/>
                <w:sz w:val="22"/>
                <w:lang w:eastAsia="en-GB"/>
              </w:rPr>
              <w:t>4</w:t>
            </w:r>
          </w:p>
        </w:tc>
        <w:tc>
          <w:tcPr>
            <w:tcW w:w="1100" w:type="dxa"/>
            <w:shd w:val="clear" w:color="auto" w:fill="auto"/>
            <w:noWrap/>
            <w:vAlign w:val="bottom"/>
            <w:hideMark/>
          </w:tcPr>
          <w:p w14:paraId="6AA7225A" w14:textId="2F08800F" w:rsidR="001A66A8" w:rsidRPr="001A66A8" w:rsidRDefault="008329F3" w:rsidP="001A66A8">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23.53%</w:t>
            </w:r>
          </w:p>
        </w:tc>
      </w:tr>
      <w:tr w:rsidR="001A66A8" w:rsidRPr="001A66A8" w14:paraId="40D5F78F" w14:textId="77777777" w:rsidTr="001A66A8">
        <w:trPr>
          <w:trHeight w:val="290"/>
        </w:trPr>
        <w:tc>
          <w:tcPr>
            <w:tcW w:w="4080" w:type="dxa"/>
            <w:shd w:val="clear" w:color="auto" w:fill="auto"/>
            <w:noWrap/>
            <w:vAlign w:val="bottom"/>
            <w:hideMark/>
          </w:tcPr>
          <w:p w14:paraId="5C9C2000" w14:textId="1156EF94" w:rsidR="001A66A8" w:rsidRPr="001A66A8" w:rsidRDefault="001A66A8" w:rsidP="001A66A8">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 xml:space="preserve">Encourage </w:t>
            </w:r>
            <w:r w:rsidR="00FF6479">
              <w:rPr>
                <w:rFonts w:ascii="Calibri" w:eastAsia="Times New Roman" w:hAnsi="Calibri" w:cs="Calibri"/>
                <w:color w:val="000000"/>
                <w:sz w:val="22"/>
                <w:lang w:eastAsia="en-GB"/>
              </w:rPr>
              <w:t xml:space="preserve">rural </w:t>
            </w:r>
            <w:r>
              <w:rPr>
                <w:rFonts w:ascii="Calibri" w:eastAsia="Times New Roman" w:hAnsi="Calibri" w:cs="Calibri"/>
                <w:color w:val="000000"/>
                <w:sz w:val="22"/>
                <w:lang w:eastAsia="en-GB"/>
              </w:rPr>
              <w:t>employers</w:t>
            </w:r>
            <w:r w:rsidR="00EA20A1">
              <w:rPr>
                <w:rFonts w:ascii="Calibri" w:eastAsia="Times New Roman" w:hAnsi="Calibri" w:cs="Calibri"/>
                <w:color w:val="000000"/>
                <w:sz w:val="22"/>
                <w:lang w:eastAsia="en-GB"/>
              </w:rPr>
              <w:t xml:space="preserve"> to uptake the</w:t>
            </w:r>
            <w:r>
              <w:rPr>
                <w:rFonts w:ascii="Calibri" w:eastAsia="Times New Roman" w:hAnsi="Calibri" w:cs="Calibri"/>
                <w:color w:val="000000"/>
                <w:sz w:val="22"/>
                <w:lang w:eastAsia="en-GB"/>
              </w:rPr>
              <w:t xml:space="preserve"> a</w:t>
            </w:r>
            <w:r w:rsidRPr="001A66A8">
              <w:rPr>
                <w:rFonts w:ascii="Calibri" w:eastAsia="Times New Roman" w:hAnsi="Calibri" w:cs="Calibri"/>
                <w:color w:val="000000"/>
                <w:sz w:val="22"/>
                <w:lang w:eastAsia="en-GB"/>
              </w:rPr>
              <w:t>pprenticeships</w:t>
            </w:r>
            <w:r w:rsidR="00EA20A1">
              <w:rPr>
                <w:rFonts w:ascii="Calibri" w:eastAsia="Times New Roman" w:hAnsi="Calibri" w:cs="Calibri"/>
                <w:color w:val="000000"/>
                <w:sz w:val="22"/>
                <w:lang w:eastAsia="en-GB"/>
              </w:rPr>
              <w:t xml:space="preserve"> </w:t>
            </w:r>
          </w:p>
        </w:tc>
        <w:tc>
          <w:tcPr>
            <w:tcW w:w="560" w:type="dxa"/>
            <w:shd w:val="clear" w:color="auto" w:fill="auto"/>
            <w:noWrap/>
            <w:vAlign w:val="bottom"/>
            <w:hideMark/>
          </w:tcPr>
          <w:p w14:paraId="6C847F75" w14:textId="77777777" w:rsidR="001A66A8" w:rsidRPr="001A66A8" w:rsidRDefault="001A66A8" w:rsidP="001A66A8">
            <w:pPr>
              <w:spacing w:after="0" w:line="240" w:lineRule="auto"/>
              <w:jc w:val="right"/>
              <w:rPr>
                <w:rFonts w:ascii="Calibri" w:eastAsia="Times New Roman" w:hAnsi="Calibri" w:cs="Calibri"/>
                <w:color w:val="000000"/>
                <w:sz w:val="22"/>
                <w:lang w:eastAsia="en-GB"/>
              </w:rPr>
            </w:pPr>
            <w:r w:rsidRPr="001A66A8">
              <w:rPr>
                <w:rFonts w:ascii="Calibri" w:eastAsia="Times New Roman" w:hAnsi="Calibri" w:cs="Calibri"/>
                <w:color w:val="000000"/>
                <w:sz w:val="22"/>
                <w:lang w:eastAsia="en-GB"/>
              </w:rPr>
              <w:t>3</w:t>
            </w:r>
          </w:p>
        </w:tc>
        <w:tc>
          <w:tcPr>
            <w:tcW w:w="1100" w:type="dxa"/>
            <w:shd w:val="clear" w:color="auto" w:fill="auto"/>
            <w:noWrap/>
            <w:vAlign w:val="bottom"/>
            <w:hideMark/>
          </w:tcPr>
          <w:p w14:paraId="321A9514" w14:textId="579AABD8" w:rsidR="001A66A8" w:rsidRPr="001A66A8" w:rsidRDefault="00D602A8" w:rsidP="001A66A8">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17.65</w:t>
            </w:r>
            <w:r w:rsidR="008329F3">
              <w:rPr>
                <w:rFonts w:ascii="Calibri" w:eastAsia="Times New Roman" w:hAnsi="Calibri" w:cs="Calibri"/>
                <w:color w:val="000000"/>
                <w:sz w:val="22"/>
                <w:lang w:eastAsia="en-GB"/>
              </w:rPr>
              <w:t>%</w:t>
            </w:r>
          </w:p>
        </w:tc>
      </w:tr>
      <w:tr w:rsidR="001A66A8" w:rsidRPr="001A66A8" w14:paraId="1E2CA111" w14:textId="77777777" w:rsidTr="001A66A8">
        <w:trPr>
          <w:trHeight w:val="290"/>
        </w:trPr>
        <w:tc>
          <w:tcPr>
            <w:tcW w:w="4080" w:type="dxa"/>
            <w:shd w:val="clear" w:color="auto" w:fill="auto"/>
            <w:noWrap/>
            <w:vAlign w:val="bottom"/>
            <w:hideMark/>
          </w:tcPr>
          <w:p w14:paraId="6B86F3E0" w14:textId="291A08D3" w:rsidR="001A66A8" w:rsidRPr="001A66A8" w:rsidRDefault="001A66A8" w:rsidP="001A66A8">
            <w:pPr>
              <w:spacing w:after="0" w:line="240" w:lineRule="auto"/>
              <w:rPr>
                <w:rFonts w:ascii="Calibri" w:eastAsia="Times New Roman" w:hAnsi="Calibri" w:cs="Calibri"/>
                <w:color w:val="000000"/>
                <w:sz w:val="22"/>
                <w:lang w:eastAsia="en-GB"/>
              </w:rPr>
            </w:pPr>
            <w:r w:rsidRPr="001A66A8">
              <w:rPr>
                <w:rFonts w:ascii="Calibri" w:eastAsia="Times New Roman" w:hAnsi="Calibri" w:cs="Calibri"/>
                <w:color w:val="000000"/>
                <w:sz w:val="22"/>
                <w:lang w:eastAsia="en-GB"/>
              </w:rPr>
              <w:t>Further/higher education</w:t>
            </w:r>
            <w:r w:rsidR="00FF6479">
              <w:rPr>
                <w:rFonts w:ascii="Calibri" w:eastAsia="Times New Roman" w:hAnsi="Calibri" w:cs="Calibri"/>
                <w:color w:val="000000"/>
                <w:sz w:val="22"/>
                <w:lang w:eastAsia="en-GB"/>
              </w:rPr>
              <w:t xml:space="preserve"> opportunities</w:t>
            </w:r>
            <w:r w:rsidRPr="001A66A8">
              <w:rPr>
                <w:rFonts w:ascii="Calibri" w:eastAsia="Times New Roman" w:hAnsi="Calibri" w:cs="Calibri"/>
                <w:color w:val="000000"/>
                <w:sz w:val="22"/>
                <w:lang w:eastAsia="en-GB"/>
              </w:rPr>
              <w:t xml:space="preserve"> for the over </w:t>
            </w:r>
            <w:r w:rsidR="00FF6479" w:rsidRPr="001A66A8">
              <w:rPr>
                <w:rFonts w:ascii="Calibri" w:eastAsia="Times New Roman" w:hAnsi="Calibri" w:cs="Calibri"/>
                <w:color w:val="000000"/>
                <w:sz w:val="22"/>
                <w:lang w:eastAsia="en-GB"/>
              </w:rPr>
              <w:t>55</w:t>
            </w:r>
            <w:r w:rsidR="00FF6479">
              <w:rPr>
                <w:rFonts w:ascii="Calibri" w:eastAsia="Times New Roman" w:hAnsi="Calibri" w:cs="Calibri"/>
                <w:color w:val="000000"/>
                <w:sz w:val="22"/>
                <w:lang w:eastAsia="en-GB"/>
              </w:rPr>
              <w:t>-year olds residing in rural Essex</w:t>
            </w:r>
          </w:p>
        </w:tc>
        <w:tc>
          <w:tcPr>
            <w:tcW w:w="560" w:type="dxa"/>
            <w:shd w:val="clear" w:color="auto" w:fill="auto"/>
            <w:noWrap/>
            <w:vAlign w:val="bottom"/>
            <w:hideMark/>
          </w:tcPr>
          <w:p w14:paraId="3346CACB" w14:textId="77777777" w:rsidR="001A66A8" w:rsidRPr="001A66A8" w:rsidRDefault="001A66A8" w:rsidP="001A66A8">
            <w:pPr>
              <w:spacing w:after="0" w:line="240" w:lineRule="auto"/>
              <w:jc w:val="right"/>
              <w:rPr>
                <w:rFonts w:ascii="Calibri" w:eastAsia="Times New Roman" w:hAnsi="Calibri" w:cs="Calibri"/>
                <w:color w:val="000000"/>
                <w:sz w:val="22"/>
                <w:lang w:eastAsia="en-GB"/>
              </w:rPr>
            </w:pPr>
            <w:r w:rsidRPr="001A66A8">
              <w:rPr>
                <w:rFonts w:ascii="Calibri" w:eastAsia="Times New Roman" w:hAnsi="Calibri" w:cs="Calibri"/>
                <w:color w:val="000000"/>
                <w:sz w:val="22"/>
                <w:lang w:eastAsia="en-GB"/>
              </w:rPr>
              <w:t>3</w:t>
            </w:r>
          </w:p>
        </w:tc>
        <w:tc>
          <w:tcPr>
            <w:tcW w:w="1100" w:type="dxa"/>
            <w:shd w:val="clear" w:color="auto" w:fill="auto"/>
            <w:noWrap/>
            <w:vAlign w:val="bottom"/>
            <w:hideMark/>
          </w:tcPr>
          <w:p w14:paraId="3DDE8F4F" w14:textId="18399BD2" w:rsidR="001A66A8" w:rsidRPr="001A66A8" w:rsidRDefault="00D602A8" w:rsidP="001A66A8">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17.65%</w:t>
            </w:r>
          </w:p>
        </w:tc>
      </w:tr>
      <w:tr w:rsidR="001A66A8" w:rsidRPr="001A66A8" w14:paraId="04169544" w14:textId="77777777" w:rsidTr="001A66A8">
        <w:trPr>
          <w:trHeight w:val="290"/>
        </w:trPr>
        <w:tc>
          <w:tcPr>
            <w:tcW w:w="4080" w:type="dxa"/>
            <w:shd w:val="clear" w:color="auto" w:fill="auto"/>
            <w:noWrap/>
            <w:vAlign w:val="bottom"/>
            <w:hideMark/>
          </w:tcPr>
          <w:p w14:paraId="312BDB13" w14:textId="58A408E5" w:rsidR="001A66A8" w:rsidRPr="001A66A8" w:rsidRDefault="001A66A8" w:rsidP="001A66A8">
            <w:pPr>
              <w:spacing w:after="0" w:line="240" w:lineRule="auto"/>
              <w:rPr>
                <w:rFonts w:ascii="Calibri" w:eastAsia="Times New Roman" w:hAnsi="Calibri" w:cs="Calibri"/>
                <w:color w:val="000000"/>
                <w:sz w:val="22"/>
                <w:lang w:eastAsia="en-GB"/>
              </w:rPr>
            </w:pPr>
            <w:r w:rsidRPr="001A66A8">
              <w:rPr>
                <w:rFonts w:ascii="Calibri" w:eastAsia="Times New Roman" w:hAnsi="Calibri" w:cs="Calibri"/>
                <w:color w:val="000000"/>
                <w:sz w:val="22"/>
                <w:lang w:eastAsia="en-GB"/>
              </w:rPr>
              <w:t>Make public transport free</w:t>
            </w:r>
            <w:r w:rsidR="005A5DE7">
              <w:rPr>
                <w:rFonts w:ascii="Calibri" w:eastAsia="Times New Roman" w:hAnsi="Calibri" w:cs="Calibri"/>
                <w:color w:val="000000"/>
                <w:sz w:val="22"/>
                <w:lang w:eastAsia="en-GB"/>
              </w:rPr>
              <w:t xml:space="preserve"> in rural </w:t>
            </w:r>
            <w:r w:rsidR="002D7AE5">
              <w:rPr>
                <w:rFonts w:ascii="Calibri" w:eastAsia="Times New Roman" w:hAnsi="Calibri" w:cs="Calibri"/>
                <w:color w:val="000000"/>
                <w:sz w:val="22"/>
                <w:lang w:eastAsia="en-GB"/>
              </w:rPr>
              <w:t>Essex</w:t>
            </w:r>
          </w:p>
        </w:tc>
        <w:tc>
          <w:tcPr>
            <w:tcW w:w="560" w:type="dxa"/>
            <w:shd w:val="clear" w:color="auto" w:fill="auto"/>
            <w:noWrap/>
            <w:vAlign w:val="bottom"/>
            <w:hideMark/>
          </w:tcPr>
          <w:p w14:paraId="7A802FD5" w14:textId="77777777" w:rsidR="001A66A8" w:rsidRPr="001A66A8" w:rsidRDefault="001A66A8" w:rsidP="001A66A8">
            <w:pPr>
              <w:spacing w:after="0" w:line="240" w:lineRule="auto"/>
              <w:jc w:val="right"/>
              <w:rPr>
                <w:rFonts w:ascii="Calibri" w:eastAsia="Times New Roman" w:hAnsi="Calibri" w:cs="Calibri"/>
                <w:color w:val="000000"/>
                <w:sz w:val="22"/>
                <w:lang w:eastAsia="en-GB"/>
              </w:rPr>
            </w:pPr>
            <w:r w:rsidRPr="001A66A8">
              <w:rPr>
                <w:rFonts w:ascii="Calibri" w:eastAsia="Times New Roman" w:hAnsi="Calibri" w:cs="Calibri"/>
                <w:color w:val="000000"/>
                <w:sz w:val="22"/>
                <w:lang w:eastAsia="en-GB"/>
              </w:rPr>
              <w:t>1</w:t>
            </w:r>
          </w:p>
        </w:tc>
        <w:tc>
          <w:tcPr>
            <w:tcW w:w="1100" w:type="dxa"/>
            <w:shd w:val="clear" w:color="auto" w:fill="auto"/>
            <w:noWrap/>
            <w:vAlign w:val="bottom"/>
            <w:hideMark/>
          </w:tcPr>
          <w:p w14:paraId="22B7E69B" w14:textId="33C7A807" w:rsidR="001A66A8" w:rsidRPr="001A66A8" w:rsidRDefault="00D602A8" w:rsidP="001A66A8">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5.88%</w:t>
            </w:r>
          </w:p>
        </w:tc>
      </w:tr>
      <w:tr w:rsidR="001A66A8" w:rsidRPr="001A66A8" w14:paraId="05BE2621" w14:textId="77777777" w:rsidTr="001A66A8">
        <w:trPr>
          <w:trHeight w:val="290"/>
        </w:trPr>
        <w:tc>
          <w:tcPr>
            <w:tcW w:w="4080" w:type="dxa"/>
            <w:shd w:val="clear" w:color="auto" w:fill="auto"/>
            <w:noWrap/>
            <w:vAlign w:val="bottom"/>
            <w:hideMark/>
          </w:tcPr>
          <w:p w14:paraId="7168F3B8" w14:textId="19E6BB25" w:rsidR="001A66A8" w:rsidRPr="001A66A8" w:rsidRDefault="005A5DE7" w:rsidP="001A66A8">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M</w:t>
            </w:r>
            <w:r w:rsidR="001A66A8" w:rsidRPr="001A66A8">
              <w:rPr>
                <w:rFonts w:ascii="Calibri" w:eastAsia="Times New Roman" w:hAnsi="Calibri" w:cs="Calibri"/>
                <w:color w:val="000000"/>
                <w:sz w:val="22"/>
                <w:lang w:eastAsia="en-GB"/>
              </w:rPr>
              <w:t>ore collaborations</w:t>
            </w:r>
            <w:r w:rsidR="00F368C8">
              <w:rPr>
                <w:rFonts w:ascii="Calibri" w:eastAsia="Times New Roman" w:hAnsi="Calibri" w:cs="Calibri"/>
                <w:color w:val="000000"/>
                <w:sz w:val="22"/>
                <w:lang w:eastAsia="en-GB"/>
              </w:rPr>
              <w:t xml:space="preserve"> with </w:t>
            </w:r>
            <w:r w:rsidR="003548AE">
              <w:rPr>
                <w:rFonts w:ascii="Calibri" w:eastAsia="Times New Roman" w:hAnsi="Calibri" w:cs="Calibri"/>
                <w:color w:val="000000"/>
                <w:sz w:val="22"/>
                <w:lang w:eastAsia="en-GB"/>
              </w:rPr>
              <w:t xml:space="preserve">other </w:t>
            </w:r>
            <w:r w:rsidR="002D7AE5">
              <w:rPr>
                <w:rFonts w:ascii="Calibri" w:eastAsia="Times New Roman" w:hAnsi="Calibri" w:cs="Calibri"/>
                <w:color w:val="000000"/>
                <w:sz w:val="22"/>
                <w:lang w:eastAsia="en-GB"/>
              </w:rPr>
              <w:t>organisations</w:t>
            </w:r>
            <w:r w:rsidR="003548AE">
              <w:rPr>
                <w:rFonts w:ascii="Calibri" w:eastAsia="Times New Roman" w:hAnsi="Calibri" w:cs="Calibri"/>
                <w:color w:val="000000"/>
                <w:sz w:val="22"/>
                <w:lang w:eastAsia="en-GB"/>
              </w:rPr>
              <w:t xml:space="preserve"> to offer education opportunities</w:t>
            </w:r>
          </w:p>
        </w:tc>
        <w:tc>
          <w:tcPr>
            <w:tcW w:w="560" w:type="dxa"/>
            <w:shd w:val="clear" w:color="auto" w:fill="auto"/>
            <w:noWrap/>
            <w:vAlign w:val="bottom"/>
            <w:hideMark/>
          </w:tcPr>
          <w:p w14:paraId="625AC584" w14:textId="77777777" w:rsidR="001A66A8" w:rsidRPr="001A66A8" w:rsidRDefault="001A66A8" w:rsidP="001A66A8">
            <w:pPr>
              <w:spacing w:after="0" w:line="240" w:lineRule="auto"/>
              <w:jc w:val="right"/>
              <w:rPr>
                <w:rFonts w:ascii="Calibri" w:eastAsia="Times New Roman" w:hAnsi="Calibri" w:cs="Calibri"/>
                <w:color w:val="000000"/>
                <w:sz w:val="22"/>
                <w:lang w:eastAsia="en-GB"/>
              </w:rPr>
            </w:pPr>
            <w:r w:rsidRPr="001A66A8">
              <w:rPr>
                <w:rFonts w:ascii="Calibri" w:eastAsia="Times New Roman" w:hAnsi="Calibri" w:cs="Calibri"/>
                <w:color w:val="000000"/>
                <w:sz w:val="22"/>
                <w:lang w:eastAsia="en-GB"/>
              </w:rPr>
              <w:t>1</w:t>
            </w:r>
          </w:p>
        </w:tc>
        <w:tc>
          <w:tcPr>
            <w:tcW w:w="1100" w:type="dxa"/>
            <w:shd w:val="clear" w:color="auto" w:fill="auto"/>
            <w:noWrap/>
            <w:vAlign w:val="bottom"/>
            <w:hideMark/>
          </w:tcPr>
          <w:p w14:paraId="4F58338A" w14:textId="55B4C563" w:rsidR="001A66A8" w:rsidRPr="001A66A8" w:rsidRDefault="00D602A8" w:rsidP="001A66A8">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5.88%</w:t>
            </w:r>
          </w:p>
        </w:tc>
      </w:tr>
      <w:tr w:rsidR="001A66A8" w:rsidRPr="001A66A8" w14:paraId="7C4E6BBE" w14:textId="77777777" w:rsidTr="001A66A8">
        <w:trPr>
          <w:trHeight w:val="290"/>
        </w:trPr>
        <w:tc>
          <w:tcPr>
            <w:tcW w:w="4080" w:type="dxa"/>
            <w:shd w:val="clear" w:color="auto" w:fill="auto"/>
            <w:noWrap/>
            <w:vAlign w:val="bottom"/>
            <w:hideMark/>
          </w:tcPr>
          <w:p w14:paraId="6AC9702A" w14:textId="35D0EB40" w:rsidR="001A66A8" w:rsidRPr="001A66A8" w:rsidRDefault="001A66A8" w:rsidP="001A66A8">
            <w:pPr>
              <w:spacing w:after="0" w:line="240" w:lineRule="auto"/>
              <w:rPr>
                <w:rFonts w:ascii="Calibri" w:eastAsia="Times New Roman" w:hAnsi="Calibri" w:cs="Calibri"/>
                <w:color w:val="000000"/>
                <w:sz w:val="22"/>
                <w:lang w:eastAsia="en-GB"/>
              </w:rPr>
            </w:pPr>
            <w:r w:rsidRPr="001A66A8">
              <w:rPr>
                <w:rFonts w:ascii="Calibri" w:eastAsia="Times New Roman" w:hAnsi="Calibri" w:cs="Calibri"/>
                <w:color w:val="000000"/>
                <w:sz w:val="22"/>
                <w:lang w:eastAsia="en-GB"/>
              </w:rPr>
              <w:t>Scheme for employers to support childcare</w:t>
            </w:r>
            <w:r w:rsidR="003548AE">
              <w:rPr>
                <w:rFonts w:ascii="Calibri" w:eastAsia="Times New Roman" w:hAnsi="Calibri" w:cs="Calibri"/>
                <w:color w:val="000000"/>
                <w:sz w:val="22"/>
                <w:lang w:eastAsia="en-GB"/>
              </w:rPr>
              <w:t xml:space="preserve"> so </w:t>
            </w:r>
            <w:r w:rsidR="002D7AE5">
              <w:rPr>
                <w:rFonts w:ascii="Calibri" w:eastAsia="Times New Roman" w:hAnsi="Calibri" w:cs="Calibri"/>
                <w:color w:val="000000"/>
                <w:sz w:val="22"/>
                <w:lang w:eastAsia="en-GB"/>
              </w:rPr>
              <w:t>skill development can happen</w:t>
            </w:r>
          </w:p>
        </w:tc>
        <w:tc>
          <w:tcPr>
            <w:tcW w:w="560" w:type="dxa"/>
            <w:shd w:val="clear" w:color="auto" w:fill="auto"/>
            <w:noWrap/>
            <w:vAlign w:val="bottom"/>
            <w:hideMark/>
          </w:tcPr>
          <w:p w14:paraId="4CE0F398" w14:textId="77777777" w:rsidR="001A66A8" w:rsidRPr="001A66A8" w:rsidRDefault="001A66A8" w:rsidP="001A66A8">
            <w:pPr>
              <w:spacing w:after="0" w:line="240" w:lineRule="auto"/>
              <w:jc w:val="right"/>
              <w:rPr>
                <w:rFonts w:ascii="Calibri" w:eastAsia="Times New Roman" w:hAnsi="Calibri" w:cs="Calibri"/>
                <w:color w:val="000000"/>
                <w:sz w:val="22"/>
                <w:lang w:eastAsia="en-GB"/>
              </w:rPr>
            </w:pPr>
            <w:r w:rsidRPr="001A66A8">
              <w:rPr>
                <w:rFonts w:ascii="Calibri" w:eastAsia="Times New Roman" w:hAnsi="Calibri" w:cs="Calibri"/>
                <w:color w:val="000000"/>
                <w:sz w:val="22"/>
                <w:lang w:eastAsia="en-GB"/>
              </w:rPr>
              <w:t>1</w:t>
            </w:r>
          </w:p>
        </w:tc>
        <w:tc>
          <w:tcPr>
            <w:tcW w:w="1100" w:type="dxa"/>
            <w:shd w:val="clear" w:color="auto" w:fill="auto"/>
            <w:noWrap/>
            <w:vAlign w:val="bottom"/>
            <w:hideMark/>
          </w:tcPr>
          <w:p w14:paraId="6CEDDD44" w14:textId="1997B875" w:rsidR="001A66A8" w:rsidRPr="001A66A8" w:rsidRDefault="00D602A8" w:rsidP="001A66A8">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5.88%</w:t>
            </w:r>
          </w:p>
        </w:tc>
      </w:tr>
    </w:tbl>
    <w:p w14:paraId="380CE444" w14:textId="63C140C8" w:rsidR="00280281" w:rsidRDefault="00280281" w:rsidP="00347CDE">
      <w:pPr>
        <w:tabs>
          <w:tab w:val="left" w:pos="2958"/>
        </w:tabs>
        <w:rPr>
          <w:rFonts w:ascii="Century Gothic" w:hAnsi="Century Gothic"/>
          <w:bCs/>
          <w:color w:val="C00000"/>
          <w:szCs w:val="24"/>
        </w:rPr>
      </w:pPr>
    </w:p>
    <w:p w14:paraId="07DF3245" w14:textId="698B9FB5" w:rsidR="007324A7" w:rsidRDefault="00747D5B" w:rsidP="00347CDE">
      <w:pPr>
        <w:tabs>
          <w:tab w:val="left" w:pos="2958"/>
        </w:tabs>
        <w:rPr>
          <w:rFonts w:ascii="Century Gothic" w:hAnsi="Century Gothic"/>
          <w:bCs/>
          <w:color w:val="C00000"/>
          <w:szCs w:val="24"/>
        </w:rPr>
      </w:pPr>
      <w:r>
        <w:rPr>
          <w:rFonts w:ascii="Century Gothic" w:hAnsi="Century Gothic"/>
          <w:bCs/>
          <w:color w:val="C00000"/>
          <w:szCs w:val="24"/>
        </w:rPr>
        <w:t>Selected district breakdowns</w:t>
      </w:r>
    </w:p>
    <w:p w14:paraId="4D88EFC8" w14:textId="534E0856" w:rsidR="00B81FA7" w:rsidRPr="003E38ED" w:rsidRDefault="00395B17" w:rsidP="003E38ED">
      <w:pPr>
        <w:pStyle w:val="ListParagraph"/>
        <w:numPr>
          <w:ilvl w:val="0"/>
          <w:numId w:val="23"/>
        </w:numPr>
        <w:tabs>
          <w:tab w:val="left" w:pos="2958"/>
        </w:tabs>
        <w:rPr>
          <w:rFonts w:cs="Arial"/>
          <w:bCs/>
          <w:szCs w:val="24"/>
        </w:rPr>
      </w:pPr>
      <w:r w:rsidRPr="0007378E">
        <w:rPr>
          <w:rFonts w:cs="Arial"/>
          <w:b/>
          <w:szCs w:val="24"/>
        </w:rPr>
        <w:t>Maldo</w:t>
      </w:r>
      <w:r w:rsidR="0007378E">
        <w:rPr>
          <w:rFonts w:cs="Arial"/>
          <w:b/>
          <w:szCs w:val="24"/>
        </w:rPr>
        <w:t>n</w:t>
      </w:r>
      <w:r>
        <w:rPr>
          <w:rFonts w:cs="Arial"/>
          <w:bCs/>
          <w:szCs w:val="24"/>
        </w:rPr>
        <w:t xml:space="preserve"> district re</w:t>
      </w:r>
      <w:r w:rsidR="00DA573D">
        <w:rPr>
          <w:rFonts w:cs="Arial"/>
          <w:bCs/>
          <w:szCs w:val="24"/>
        </w:rPr>
        <w:t>s</w:t>
      </w:r>
      <w:r>
        <w:rPr>
          <w:rFonts w:cs="Arial"/>
          <w:bCs/>
          <w:szCs w:val="24"/>
        </w:rPr>
        <w:t>pondents</w:t>
      </w:r>
      <w:r w:rsidR="008B3E89">
        <w:rPr>
          <w:rFonts w:cs="Arial"/>
          <w:bCs/>
          <w:szCs w:val="24"/>
        </w:rPr>
        <w:t xml:space="preserve"> </w:t>
      </w:r>
      <w:r w:rsidR="008D6C6A">
        <w:rPr>
          <w:rFonts w:cs="Arial"/>
          <w:bCs/>
          <w:szCs w:val="24"/>
        </w:rPr>
        <w:t xml:space="preserve">selected </w:t>
      </w:r>
      <w:r w:rsidR="008B3E89" w:rsidRPr="008D6C6A">
        <w:rPr>
          <w:rFonts w:cs="Arial"/>
          <w:b/>
          <w:szCs w:val="24"/>
        </w:rPr>
        <w:t xml:space="preserve">Measures to ensure children can travel safely to small rural schools </w:t>
      </w:r>
      <w:r w:rsidR="008B3E89" w:rsidRPr="008D6C6A">
        <w:rPr>
          <w:rFonts w:cs="Arial"/>
          <w:bCs/>
          <w:szCs w:val="24"/>
        </w:rPr>
        <w:t xml:space="preserve">as the most important reason for sustaining small rural schools </w:t>
      </w:r>
      <w:r w:rsidR="00DA573D" w:rsidRPr="008D6C6A">
        <w:rPr>
          <w:rFonts w:cs="Arial"/>
          <w:b/>
          <w:szCs w:val="24"/>
        </w:rPr>
        <w:t>72%</w:t>
      </w:r>
      <w:r w:rsidR="008D6C6A">
        <w:rPr>
          <w:rFonts w:cs="Arial"/>
          <w:bCs/>
          <w:szCs w:val="24"/>
        </w:rPr>
        <w:t xml:space="preserve"> (+23.32%)</w:t>
      </w:r>
      <w:r w:rsidR="00F410D4">
        <w:rPr>
          <w:rFonts w:cs="Arial"/>
          <w:bCs/>
          <w:szCs w:val="24"/>
        </w:rPr>
        <w:t xml:space="preserve"> as did </w:t>
      </w:r>
      <w:r w:rsidR="00F410D4" w:rsidRPr="0000649E">
        <w:rPr>
          <w:rFonts w:cs="Arial"/>
          <w:b/>
          <w:szCs w:val="24"/>
        </w:rPr>
        <w:t>Chelmsford</w:t>
      </w:r>
      <w:r w:rsidR="0000649E">
        <w:rPr>
          <w:rFonts w:cs="Arial"/>
          <w:b/>
          <w:szCs w:val="24"/>
        </w:rPr>
        <w:t xml:space="preserve"> with 63.64%</w:t>
      </w:r>
      <w:r w:rsidR="00B81FA7">
        <w:rPr>
          <w:rFonts w:cs="Arial"/>
          <w:b/>
          <w:szCs w:val="24"/>
        </w:rPr>
        <w:t xml:space="preserve"> </w:t>
      </w:r>
      <w:r w:rsidR="00B81FA7" w:rsidRPr="00B81FA7">
        <w:rPr>
          <w:rFonts w:cs="Arial"/>
          <w:bCs/>
          <w:szCs w:val="24"/>
        </w:rPr>
        <w:t>of the responses.</w:t>
      </w:r>
    </w:p>
    <w:p w14:paraId="2F4523FD" w14:textId="76C08B7A" w:rsidR="009B7F62" w:rsidRDefault="00B3252B" w:rsidP="009B32FD">
      <w:pPr>
        <w:pStyle w:val="ListParagraph"/>
        <w:numPr>
          <w:ilvl w:val="0"/>
          <w:numId w:val="23"/>
        </w:numPr>
        <w:tabs>
          <w:tab w:val="left" w:pos="2958"/>
        </w:tabs>
        <w:rPr>
          <w:rFonts w:cs="Arial"/>
          <w:bCs/>
          <w:szCs w:val="24"/>
        </w:rPr>
      </w:pPr>
      <w:r w:rsidRPr="0007378E">
        <w:rPr>
          <w:rFonts w:cs="Arial"/>
          <w:b/>
          <w:szCs w:val="24"/>
        </w:rPr>
        <w:t>Braintree</w:t>
      </w:r>
      <w:r>
        <w:rPr>
          <w:rFonts w:cs="Arial"/>
          <w:bCs/>
          <w:szCs w:val="24"/>
        </w:rPr>
        <w:t xml:space="preserve"> respondents selected</w:t>
      </w:r>
      <w:r w:rsidR="00DA573D">
        <w:rPr>
          <w:rFonts w:cs="Arial"/>
          <w:bCs/>
          <w:szCs w:val="24"/>
        </w:rPr>
        <w:t xml:space="preserve"> </w:t>
      </w:r>
      <w:r w:rsidR="00FE3506" w:rsidRPr="00FE3506">
        <w:rPr>
          <w:rFonts w:cs="Arial"/>
          <w:b/>
          <w:szCs w:val="24"/>
        </w:rPr>
        <w:t>More collaboration between schools – e.g. school clusters or partnerships between rural schools and secondary or independent schools</w:t>
      </w:r>
      <w:r w:rsidR="00FE3506">
        <w:rPr>
          <w:rFonts w:cs="Arial"/>
          <w:b/>
          <w:szCs w:val="24"/>
        </w:rPr>
        <w:t xml:space="preserve"> </w:t>
      </w:r>
      <w:bookmarkStart w:id="36" w:name="_Hlk50129437"/>
      <w:r w:rsidR="00FE3506" w:rsidRPr="00FE3506">
        <w:rPr>
          <w:rFonts w:cs="Arial"/>
          <w:bCs/>
          <w:szCs w:val="24"/>
        </w:rPr>
        <w:t>as the most important reason for sustaining small rural schools</w:t>
      </w:r>
      <w:r w:rsidR="00FE3506">
        <w:rPr>
          <w:rFonts w:cs="Arial"/>
          <w:bCs/>
          <w:szCs w:val="24"/>
        </w:rPr>
        <w:t xml:space="preserve"> </w:t>
      </w:r>
      <w:r w:rsidR="00CE502E">
        <w:rPr>
          <w:rFonts w:cs="Arial"/>
          <w:bCs/>
          <w:szCs w:val="24"/>
        </w:rPr>
        <w:t>48.19% (+10.36%)</w:t>
      </w:r>
      <w:bookmarkEnd w:id="36"/>
    </w:p>
    <w:p w14:paraId="53B3B5EA" w14:textId="6B360A6F" w:rsidR="00CE502E" w:rsidRDefault="00994ED7" w:rsidP="009B32FD">
      <w:pPr>
        <w:pStyle w:val="ListParagraph"/>
        <w:numPr>
          <w:ilvl w:val="0"/>
          <w:numId w:val="23"/>
        </w:numPr>
        <w:tabs>
          <w:tab w:val="left" w:pos="2958"/>
        </w:tabs>
        <w:rPr>
          <w:rFonts w:cs="Arial"/>
          <w:bCs/>
          <w:szCs w:val="24"/>
        </w:rPr>
      </w:pPr>
      <w:r w:rsidRPr="0007378E">
        <w:rPr>
          <w:rFonts w:cs="Arial"/>
          <w:b/>
          <w:szCs w:val="24"/>
        </w:rPr>
        <w:t xml:space="preserve">Epping forest </w:t>
      </w:r>
      <w:r>
        <w:rPr>
          <w:rFonts w:cs="Arial"/>
          <w:bCs/>
          <w:szCs w:val="24"/>
        </w:rPr>
        <w:t xml:space="preserve">had the biggest proportion of respondents that selected </w:t>
      </w:r>
      <w:r w:rsidR="00F12B61" w:rsidRPr="00F12B61">
        <w:rPr>
          <w:rFonts w:cs="Arial"/>
          <w:b/>
          <w:szCs w:val="24"/>
        </w:rPr>
        <w:t>Long-term investment in infrastructure (e.g. digital) for small rural schools</w:t>
      </w:r>
      <w:r w:rsidR="00ED5C1E">
        <w:rPr>
          <w:rFonts w:cs="Arial"/>
          <w:b/>
          <w:szCs w:val="24"/>
        </w:rPr>
        <w:t xml:space="preserve"> </w:t>
      </w:r>
      <w:r w:rsidR="00ED5C1E" w:rsidRPr="00FE3506">
        <w:rPr>
          <w:rFonts w:cs="Arial"/>
          <w:bCs/>
          <w:szCs w:val="24"/>
        </w:rPr>
        <w:t>as the most important reason for sustaining small rural schools</w:t>
      </w:r>
      <w:r w:rsidR="00ED5C1E">
        <w:rPr>
          <w:rFonts w:cs="Arial"/>
          <w:bCs/>
          <w:szCs w:val="24"/>
        </w:rPr>
        <w:t xml:space="preserve"> 66.67% (+17.20%)</w:t>
      </w:r>
    </w:p>
    <w:p w14:paraId="133B3325" w14:textId="3FCEBC2D" w:rsidR="00ED5C1E" w:rsidRPr="00005102" w:rsidRDefault="0029050B" w:rsidP="009B32FD">
      <w:pPr>
        <w:pStyle w:val="ListParagraph"/>
        <w:numPr>
          <w:ilvl w:val="0"/>
          <w:numId w:val="23"/>
        </w:numPr>
        <w:tabs>
          <w:tab w:val="left" w:pos="2958"/>
        </w:tabs>
        <w:rPr>
          <w:rFonts w:cs="Arial"/>
          <w:bCs/>
          <w:szCs w:val="24"/>
        </w:rPr>
      </w:pPr>
      <w:r>
        <w:rPr>
          <w:rFonts w:cs="Arial"/>
          <w:bCs/>
          <w:szCs w:val="24"/>
        </w:rPr>
        <w:t>In regard to</w:t>
      </w:r>
      <w:r w:rsidR="00ED5C1E">
        <w:rPr>
          <w:rFonts w:cs="Arial"/>
          <w:bCs/>
          <w:szCs w:val="24"/>
        </w:rPr>
        <w:t xml:space="preserve"> accessing </w:t>
      </w:r>
      <w:r w:rsidR="00E2736D">
        <w:rPr>
          <w:rFonts w:cs="Arial"/>
          <w:bCs/>
          <w:szCs w:val="24"/>
        </w:rPr>
        <w:t>Higher and further education in rural Essex,</w:t>
      </w:r>
      <w:r w:rsidR="00E536EF">
        <w:rPr>
          <w:rFonts w:cs="Arial"/>
          <w:bCs/>
          <w:szCs w:val="24"/>
        </w:rPr>
        <w:t xml:space="preserve"> </w:t>
      </w:r>
      <w:r w:rsidR="00E536EF" w:rsidRPr="00747D5B">
        <w:rPr>
          <w:rFonts w:cs="Arial"/>
          <w:b/>
          <w:szCs w:val="24"/>
        </w:rPr>
        <w:t>Maldon</w:t>
      </w:r>
      <w:r w:rsidR="00E536EF">
        <w:rPr>
          <w:rFonts w:cs="Arial"/>
          <w:bCs/>
          <w:szCs w:val="24"/>
        </w:rPr>
        <w:t xml:space="preserve"> </w:t>
      </w:r>
      <w:r w:rsidR="00002FA0">
        <w:rPr>
          <w:rFonts w:cs="Arial"/>
          <w:bCs/>
          <w:szCs w:val="24"/>
        </w:rPr>
        <w:t xml:space="preserve">respondents </w:t>
      </w:r>
      <w:r w:rsidR="00AA29BF">
        <w:rPr>
          <w:rFonts w:cs="Arial"/>
          <w:bCs/>
          <w:szCs w:val="24"/>
        </w:rPr>
        <w:t xml:space="preserve">selected </w:t>
      </w:r>
      <w:r w:rsidR="00AA29BF" w:rsidRPr="00AA29BF">
        <w:rPr>
          <w:rFonts w:cs="Arial"/>
          <w:b/>
          <w:szCs w:val="24"/>
        </w:rPr>
        <w:t>Better access to transport for post 16 year olds attending Further Education colleges</w:t>
      </w:r>
      <w:r w:rsidR="00AA29BF">
        <w:rPr>
          <w:rFonts w:cs="Arial"/>
          <w:b/>
          <w:szCs w:val="24"/>
        </w:rPr>
        <w:t xml:space="preserve"> </w:t>
      </w:r>
      <w:r w:rsidR="00AA29BF">
        <w:rPr>
          <w:rFonts w:cs="Arial"/>
          <w:bCs/>
          <w:szCs w:val="24"/>
        </w:rPr>
        <w:t>as</w:t>
      </w:r>
      <w:r w:rsidR="005657B2">
        <w:rPr>
          <w:rFonts w:cs="Arial"/>
          <w:bCs/>
          <w:szCs w:val="24"/>
        </w:rPr>
        <w:t xml:space="preserve"> the most important factor for improving access. </w:t>
      </w:r>
      <w:r w:rsidR="005657B2" w:rsidRPr="005657B2">
        <w:rPr>
          <w:rFonts w:cs="Arial"/>
          <w:b/>
          <w:szCs w:val="24"/>
        </w:rPr>
        <w:t>(76% +19.65%)</w:t>
      </w:r>
    </w:p>
    <w:p w14:paraId="7915D19A" w14:textId="7245F7F8" w:rsidR="00005102" w:rsidRPr="0029050B" w:rsidRDefault="00C45822" w:rsidP="009B32FD">
      <w:pPr>
        <w:pStyle w:val="ListParagraph"/>
        <w:numPr>
          <w:ilvl w:val="0"/>
          <w:numId w:val="23"/>
        </w:numPr>
        <w:tabs>
          <w:tab w:val="left" w:pos="2958"/>
        </w:tabs>
        <w:rPr>
          <w:rFonts w:cs="Arial"/>
          <w:bCs/>
          <w:szCs w:val="24"/>
        </w:rPr>
      </w:pPr>
      <w:r>
        <w:rPr>
          <w:rFonts w:cs="Arial"/>
          <w:b/>
          <w:szCs w:val="24"/>
        </w:rPr>
        <w:t xml:space="preserve">Rochford </w:t>
      </w:r>
      <w:r w:rsidRPr="0007378E">
        <w:rPr>
          <w:rFonts w:cs="Arial"/>
          <w:bCs/>
          <w:szCs w:val="24"/>
        </w:rPr>
        <w:t>had the biggest percentage of respondents who selected</w:t>
      </w:r>
      <w:r>
        <w:rPr>
          <w:rFonts w:cs="Arial"/>
          <w:b/>
          <w:szCs w:val="24"/>
        </w:rPr>
        <w:t xml:space="preserve"> </w:t>
      </w:r>
      <w:r w:rsidR="0007378E" w:rsidRPr="0007378E">
        <w:rPr>
          <w:rFonts w:cs="Arial"/>
          <w:b/>
          <w:szCs w:val="24"/>
        </w:rPr>
        <w:t>More provision of adult education in rural locations</w:t>
      </w:r>
      <w:r w:rsidR="0007378E">
        <w:rPr>
          <w:rFonts w:cs="Arial"/>
          <w:b/>
          <w:szCs w:val="24"/>
        </w:rPr>
        <w:t xml:space="preserve"> </w:t>
      </w:r>
      <w:r w:rsidR="0007378E" w:rsidRPr="0007378E">
        <w:rPr>
          <w:rFonts w:cs="Arial"/>
          <w:bCs/>
          <w:szCs w:val="24"/>
        </w:rPr>
        <w:t xml:space="preserve">as a main reason for improving access to education </w:t>
      </w:r>
      <w:r w:rsidR="0007378E">
        <w:rPr>
          <w:rFonts w:cs="Arial"/>
          <w:b/>
          <w:szCs w:val="24"/>
        </w:rPr>
        <w:t>(28.57% +7.67%)</w:t>
      </w:r>
    </w:p>
    <w:p w14:paraId="678810E3" w14:textId="7F6E26AD" w:rsidR="0029050B" w:rsidRPr="009B32FD" w:rsidRDefault="00D11201" w:rsidP="009B32FD">
      <w:pPr>
        <w:pStyle w:val="ListParagraph"/>
        <w:numPr>
          <w:ilvl w:val="0"/>
          <w:numId w:val="23"/>
        </w:numPr>
        <w:tabs>
          <w:tab w:val="left" w:pos="2958"/>
        </w:tabs>
        <w:rPr>
          <w:rFonts w:cs="Arial"/>
          <w:bCs/>
          <w:szCs w:val="24"/>
        </w:rPr>
      </w:pPr>
      <w:r>
        <w:rPr>
          <w:rFonts w:cs="Arial"/>
          <w:bCs/>
          <w:szCs w:val="24"/>
        </w:rPr>
        <w:t xml:space="preserve">Tendring </w:t>
      </w:r>
      <w:r w:rsidR="001A2CCA">
        <w:rPr>
          <w:rFonts w:cs="Arial"/>
          <w:bCs/>
          <w:szCs w:val="24"/>
        </w:rPr>
        <w:t xml:space="preserve">respondents had the highest percentage of </w:t>
      </w:r>
      <w:r w:rsidR="00D843A8">
        <w:rPr>
          <w:rFonts w:cs="Arial"/>
          <w:bCs/>
          <w:szCs w:val="24"/>
        </w:rPr>
        <w:t xml:space="preserve">people selecting </w:t>
      </w:r>
      <w:r w:rsidR="00D843A8" w:rsidRPr="00D843A8">
        <w:rPr>
          <w:rFonts w:cs="Arial"/>
          <w:b/>
          <w:szCs w:val="24"/>
        </w:rPr>
        <w:t>More apprenticeships to support food, farming and other rural businesses</w:t>
      </w:r>
      <w:r w:rsidR="00800021">
        <w:rPr>
          <w:rFonts w:cs="Arial"/>
          <w:b/>
          <w:szCs w:val="24"/>
        </w:rPr>
        <w:t xml:space="preserve"> (76.9</w:t>
      </w:r>
      <w:r w:rsidR="0097018B">
        <w:rPr>
          <w:rFonts w:cs="Arial"/>
          <w:b/>
          <w:szCs w:val="24"/>
        </w:rPr>
        <w:t>2%</w:t>
      </w:r>
      <w:r w:rsidR="00005102">
        <w:rPr>
          <w:rFonts w:cs="Arial"/>
          <w:b/>
          <w:szCs w:val="24"/>
        </w:rPr>
        <w:t xml:space="preserve"> +15.12%)</w:t>
      </w:r>
      <w:r w:rsidR="00D843A8">
        <w:rPr>
          <w:rFonts w:cs="Arial"/>
          <w:b/>
          <w:szCs w:val="24"/>
        </w:rPr>
        <w:t xml:space="preserve"> </w:t>
      </w:r>
      <w:r w:rsidR="00800021" w:rsidRPr="00800021">
        <w:rPr>
          <w:rFonts w:cs="Arial"/>
          <w:bCs/>
          <w:szCs w:val="24"/>
        </w:rPr>
        <w:t>as the main reason for improving access</w:t>
      </w:r>
    </w:p>
    <w:p w14:paraId="469E7CD1" w14:textId="49272628" w:rsidR="009B7F62" w:rsidRDefault="009B7F62" w:rsidP="00347CDE">
      <w:pPr>
        <w:tabs>
          <w:tab w:val="left" w:pos="2958"/>
        </w:tabs>
        <w:rPr>
          <w:rFonts w:ascii="Century Gothic" w:hAnsi="Century Gothic"/>
          <w:bCs/>
          <w:color w:val="C00000"/>
          <w:szCs w:val="24"/>
        </w:rPr>
      </w:pPr>
    </w:p>
    <w:p w14:paraId="7DEFAA43" w14:textId="408AB525" w:rsidR="009B7F62" w:rsidRDefault="009B7F62" w:rsidP="00347CDE">
      <w:pPr>
        <w:tabs>
          <w:tab w:val="left" w:pos="2958"/>
        </w:tabs>
        <w:rPr>
          <w:rFonts w:ascii="Century Gothic" w:hAnsi="Century Gothic"/>
          <w:bCs/>
          <w:color w:val="C00000"/>
          <w:szCs w:val="24"/>
        </w:rPr>
      </w:pPr>
      <w:r>
        <w:rPr>
          <w:rFonts w:ascii="Century Gothic" w:hAnsi="Century Gothic"/>
          <w:bCs/>
          <w:color w:val="C00000"/>
          <w:szCs w:val="24"/>
        </w:rPr>
        <w:t>Crime and Community safety</w:t>
      </w:r>
    </w:p>
    <w:p w14:paraId="4A861CA4" w14:textId="03940FE9" w:rsidR="00EF470A" w:rsidRDefault="00EF470A" w:rsidP="00EF470A">
      <w:pPr>
        <w:tabs>
          <w:tab w:val="left" w:pos="2958"/>
        </w:tabs>
        <w:rPr>
          <w:rFonts w:cs="Arial"/>
          <w:bCs/>
          <w:szCs w:val="24"/>
        </w:rPr>
      </w:pPr>
      <w:bookmarkStart w:id="37" w:name="_Hlk48573556"/>
      <w:r>
        <w:rPr>
          <w:rFonts w:cs="Arial"/>
          <w:bCs/>
          <w:szCs w:val="24"/>
        </w:rPr>
        <w:t>Respondents were asked around Safety in rural Essex.</w:t>
      </w:r>
    </w:p>
    <w:p w14:paraId="16059C91" w14:textId="7AB2AF88" w:rsidR="00EF470A" w:rsidRDefault="00EF470A" w:rsidP="00EF470A">
      <w:pPr>
        <w:tabs>
          <w:tab w:val="left" w:pos="2958"/>
        </w:tabs>
        <w:rPr>
          <w:rFonts w:cs="Arial"/>
          <w:b/>
          <w:szCs w:val="24"/>
        </w:rPr>
      </w:pPr>
      <w:r w:rsidRPr="008D6477">
        <w:rPr>
          <w:rFonts w:cs="Arial"/>
          <w:bCs/>
          <w:szCs w:val="24"/>
        </w:rPr>
        <w:t>Out of the 3</w:t>
      </w:r>
      <w:r>
        <w:rPr>
          <w:rFonts w:cs="Arial"/>
          <w:bCs/>
          <w:szCs w:val="24"/>
        </w:rPr>
        <w:t>76</w:t>
      </w:r>
      <w:r w:rsidRPr="008D6477">
        <w:rPr>
          <w:rFonts w:cs="Arial"/>
          <w:bCs/>
          <w:szCs w:val="24"/>
        </w:rPr>
        <w:t xml:space="preserve"> respondents to this question</w:t>
      </w:r>
      <w:r>
        <w:rPr>
          <w:rFonts w:cs="Arial"/>
          <w:bCs/>
          <w:szCs w:val="24"/>
        </w:rPr>
        <w:t xml:space="preserve">, </w:t>
      </w:r>
      <w:r w:rsidR="00791AE5">
        <w:rPr>
          <w:rFonts w:cs="Arial"/>
          <w:b/>
          <w:szCs w:val="24"/>
        </w:rPr>
        <w:t>68</w:t>
      </w:r>
      <w:r w:rsidRPr="00973C1C">
        <w:rPr>
          <w:rFonts w:cs="Arial"/>
          <w:b/>
          <w:szCs w:val="24"/>
        </w:rPr>
        <w:t>.</w:t>
      </w:r>
      <w:r w:rsidR="00791AE5">
        <w:rPr>
          <w:rFonts w:cs="Arial"/>
          <w:b/>
          <w:szCs w:val="24"/>
        </w:rPr>
        <w:t>78</w:t>
      </w:r>
      <w:r w:rsidRPr="00973C1C">
        <w:rPr>
          <w:rFonts w:cs="Arial"/>
          <w:b/>
          <w:szCs w:val="24"/>
        </w:rPr>
        <w:t>%</w:t>
      </w:r>
      <w:r>
        <w:rPr>
          <w:rFonts w:cs="Arial"/>
          <w:bCs/>
          <w:szCs w:val="24"/>
        </w:rPr>
        <w:t xml:space="preserve"> of respondents selected </w:t>
      </w:r>
      <w:r w:rsidR="00791AE5">
        <w:rPr>
          <w:rFonts w:cs="Arial"/>
          <w:b/>
          <w:szCs w:val="24"/>
        </w:rPr>
        <w:t>Most of the time</w:t>
      </w:r>
      <w:r>
        <w:rPr>
          <w:rFonts w:cs="Arial"/>
          <w:bCs/>
          <w:szCs w:val="24"/>
        </w:rPr>
        <w:t xml:space="preserve"> </w:t>
      </w:r>
      <w:r w:rsidRPr="003D2292">
        <w:rPr>
          <w:rFonts w:cs="Arial"/>
          <w:bCs/>
          <w:szCs w:val="24"/>
        </w:rPr>
        <w:t>(n=</w:t>
      </w:r>
      <w:r w:rsidR="0021454D">
        <w:rPr>
          <w:rFonts w:cs="Arial"/>
          <w:bCs/>
          <w:szCs w:val="24"/>
        </w:rPr>
        <w:t>260</w:t>
      </w:r>
      <w:r w:rsidRPr="003D2292">
        <w:rPr>
          <w:rFonts w:cs="Arial"/>
          <w:bCs/>
          <w:szCs w:val="24"/>
        </w:rPr>
        <w:t>),</w:t>
      </w:r>
      <w:r>
        <w:rPr>
          <w:rFonts w:cs="Arial"/>
          <w:bCs/>
          <w:szCs w:val="24"/>
        </w:rPr>
        <w:t xml:space="preserve"> </w:t>
      </w:r>
      <w:r w:rsidR="0021454D">
        <w:rPr>
          <w:rFonts w:cs="Arial"/>
          <w:b/>
          <w:szCs w:val="24"/>
        </w:rPr>
        <w:t>23</w:t>
      </w:r>
      <w:r w:rsidRPr="00773D27">
        <w:rPr>
          <w:rFonts w:cs="Arial"/>
          <w:b/>
          <w:szCs w:val="24"/>
        </w:rPr>
        <w:t>.</w:t>
      </w:r>
      <w:r w:rsidR="0021454D">
        <w:rPr>
          <w:rFonts w:cs="Arial"/>
          <w:b/>
          <w:szCs w:val="24"/>
        </w:rPr>
        <w:t>81</w:t>
      </w:r>
      <w:r w:rsidRPr="00773D27">
        <w:rPr>
          <w:rFonts w:cs="Arial"/>
          <w:b/>
          <w:szCs w:val="24"/>
        </w:rPr>
        <w:t>%</w:t>
      </w:r>
      <w:r w:rsidRPr="008D6477">
        <w:rPr>
          <w:rFonts w:cs="Arial"/>
          <w:bCs/>
          <w:szCs w:val="24"/>
        </w:rPr>
        <w:t xml:space="preserve"> (n=</w:t>
      </w:r>
      <w:r w:rsidR="0021454D">
        <w:rPr>
          <w:rFonts w:cs="Arial"/>
          <w:bCs/>
          <w:szCs w:val="24"/>
        </w:rPr>
        <w:t>90</w:t>
      </w:r>
      <w:r w:rsidRPr="008D6477">
        <w:rPr>
          <w:rFonts w:cs="Arial"/>
          <w:bCs/>
          <w:szCs w:val="24"/>
        </w:rPr>
        <w:t>)</w:t>
      </w:r>
      <w:r>
        <w:rPr>
          <w:rFonts w:cs="Arial"/>
          <w:bCs/>
          <w:szCs w:val="24"/>
        </w:rPr>
        <w:t xml:space="preserve"> chose </w:t>
      </w:r>
      <w:r w:rsidR="006F3A8C">
        <w:rPr>
          <w:rFonts w:cs="Arial"/>
          <w:b/>
          <w:szCs w:val="24"/>
        </w:rPr>
        <w:t>Always</w:t>
      </w:r>
      <w:r w:rsidRPr="008D6477">
        <w:rPr>
          <w:rFonts w:cs="Arial"/>
          <w:bCs/>
          <w:szCs w:val="24"/>
        </w:rPr>
        <w:t>,</w:t>
      </w:r>
      <w:r>
        <w:rPr>
          <w:rFonts w:cs="Arial"/>
          <w:bCs/>
          <w:szCs w:val="24"/>
        </w:rPr>
        <w:t xml:space="preserve"> </w:t>
      </w:r>
      <w:r w:rsidR="006C64F9">
        <w:rPr>
          <w:rFonts w:cs="Arial"/>
          <w:b/>
          <w:szCs w:val="24"/>
        </w:rPr>
        <w:t>5</w:t>
      </w:r>
      <w:r w:rsidRPr="00973C1C">
        <w:rPr>
          <w:rFonts w:cs="Arial"/>
          <w:b/>
          <w:szCs w:val="24"/>
        </w:rPr>
        <w:t>.</w:t>
      </w:r>
      <w:r>
        <w:rPr>
          <w:rFonts w:cs="Arial"/>
          <w:b/>
          <w:szCs w:val="24"/>
        </w:rPr>
        <w:t>5</w:t>
      </w:r>
      <w:r w:rsidR="006C64F9">
        <w:rPr>
          <w:rFonts w:cs="Arial"/>
          <w:b/>
          <w:szCs w:val="24"/>
        </w:rPr>
        <w:t>6</w:t>
      </w:r>
      <w:r w:rsidRPr="00973C1C">
        <w:rPr>
          <w:rFonts w:cs="Arial"/>
          <w:b/>
          <w:szCs w:val="24"/>
        </w:rPr>
        <w:t>%</w:t>
      </w:r>
      <w:r>
        <w:rPr>
          <w:rFonts w:cs="Arial"/>
          <w:bCs/>
          <w:szCs w:val="24"/>
        </w:rPr>
        <w:t xml:space="preserve"> answered </w:t>
      </w:r>
      <w:r w:rsidR="006C64F9">
        <w:rPr>
          <w:rFonts w:cs="Arial"/>
          <w:b/>
          <w:szCs w:val="24"/>
        </w:rPr>
        <w:t>Sometimes</w:t>
      </w:r>
      <w:r>
        <w:rPr>
          <w:rFonts w:cs="Arial"/>
          <w:bCs/>
          <w:szCs w:val="24"/>
        </w:rPr>
        <w:t xml:space="preserve"> (n=</w:t>
      </w:r>
      <w:r w:rsidR="006C64F9">
        <w:rPr>
          <w:rFonts w:cs="Arial"/>
          <w:bCs/>
          <w:szCs w:val="24"/>
        </w:rPr>
        <w:t>21</w:t>
      </w:r>
      <w:r>
        <w:rPr>
          <w:rFonts w:cs="Arial"/>
          <w:bCs/>
          <w:szCs w:val="24"/>
        </w:rPr>
        <w:t xml:space="preserve">), </w:t>
      </w:r>
      <w:r w:rsidR="006C64F9">
        <w:rPr>
          <w:rFonts w:cs="Arial"/>
          <w:bCs/>
          <w:szCs w:val="24"/>
        </w:rPr>
        <w:t>1</w:t>
      </w:r>
      <w:r>
        <w:rPr>
          <w:rFonts w:cs="Arial"/>
          <w:bCs/>
          <w:szCs w:val="24"/>
        </w:rPr>
        <w:t>.</w:t>
      </w:r>
      <w:r w:rsidR="006C64F9">
        <w:rPr>
          <w:rFonts w:cs="Arial"/>
          <w:bCs/>
          <w:szCs w:val="24"/>
        </w:rPr>
        <w:t>32</w:t>
      </w:r>
      <w:r>
        <w:rPr>
          <w:rFonts w:cs="Arial"/>
          <w:bCs/>
          <w:szCs w:val="24"/>
        </w:rPr>
        <w:t xml:space="preserve">% answered </w:t>
      </w:r>
      <w:r w:rsidR="006C64F9">
        <w:rPr>
          <w:rFonts w:cs="Arial"/>
          <w:b/>
          <w:szCs w:val="24"/>
        </w:rPr>
        <w:t>Never</w:t>
      </w:r>
      <w:r w:rsidRPr="004A6DD0">
        <w:rPr>
          <w:rFonts w:cs="Arial"/>
          <w:b/>
          <w:szCs w:val="24"/>
        </w:rPr>
        <w:t xml:space="preserve"> </w:t>
      </w:r>
      <w:r>
        <w:rPr>
          <w:rFonts w:cs="Arial"/>
          <w:bCs/>
          <w:szCs w:val="24"/>
        </w:rPr>
        <w:t>(n=</w:t>
      </w:r>
      <w:r w:rsidR="006C64F9">
        <w:rPr>
          <w:rFonts w:cs="Arial"/>
          <w:bCs/>
          <w:szCs w:val="24"/>
        </w:rPr>
        <w:t>5</w:t>
      </w:r>
      <w:r>
        <w:rPr>
          <w:rFonts w:cs="Arial"/>
          <w:bCs/>
          <w:szCs w:val="24"/>
        </w:rPr>
        <w:t xml:space="preserve">) and </w:t>
      </w:r>
      <w:r w:rsidR="006C64F9">
        <w:rPr>
          <w:rFonts w:cs="Arial"/>
          <w:bCs/>
          <w:szCs w:val="24"/>
        </w:rPr>
        <w:t>&lt;</w:t>
      </w:r>
      <w:r>
        <w:rPr>
          <w:rFonts w:cs="Arial"/>
          <w:b/>
          <w:szCs w:val="24"/>
        </w:rPr>
        <w:t>1</w:t>
      </w:r>
      <w:r w:rsidRPr="003D2292">
        <w:rPr>
          <w:rFonts w:cs="Arial"/>
          <w:b/>
          <w:szCs w:val="24"/>
        </w:rPr>
        <w:t>%</w:t>
      </w:r>
      <w:r w:rsidR="003B3C25">
        <w:rPr>
          <w:rFonts w:cs="Arial"/>
          <w:bCs/>
          <w:szCs w:val="24"/>
        </w:rPr>
        <w:t xml:space="preserve"> did not answer</w:t>
      </w:r>
      <w:r>
        <w:rPr>
          <w:rFonts w:cs="Arial"/>
          <w:bCs/>
          <w:szCs w:val="24"/>
        </w:rPr>
        <w:t xml:space="preserve"> </w:t>
      </w:r>
      <w:r w:rsidRPr="003D2292">
        <w:rPr>
          <w:rFonts w:cs="Arial"/>
          <w:b/>
          <w:szCs w:val="24"/>
        </w:rPr>
        <w:t>(n=</w:t>
      </w:r>
      <w:r>
        <w:rPr>
          <w:rFonts w:cs="Arial"/>
          <w:b/>
          <w:szCs w:val="24"/>
        </w:rPr>
        <w:t>5</w:t>
      </w:r>
      <w:r w:rsidRPr="003D2292">
        <w:rPr>
          <w:rFonts w:cs="Arial"/>
          <w:b/>
          <w:szCs w:val="24"/>
        </w:rPr>
        <w:t>).</w:t>
      </w:r>
      <w:r>
        <w:rPr>
          <w:rFonts w:cs="Arial"/>
          <w:b/>
          <w:szCs w:val="24"/>
        </w:rPr>
        <w:t xml:space="preserve"> </w:t>
      </w:r>
    </w:p>
    <w:bookmarkEnd w:id="37"/>
    <w:p w14:paraId="70542A1C" w14:textId="30FF7245" w:rsidR="00EF470A" w:rsidRDefault="00EF470A" w:rsidP="00EF470A">
      <w:pPr>
        <w:tabs>
          <w:tab w:val="left" w:pos="2958"/>
        </w:tabs>
        <w:rPr>
          <w:rFonts w:cs="Arial"/>
          <w:bCs/>
          <w:szCs w:val="24"/>
        </w:rPr>
      </w:pPr>
      <w:r>
        <w:rPr>
          <w:rFonts w:cs="Arial"/>
          <w:bCs/>
          <w:szCs w:val="24"/>
        </w:rPr>
        <w:t>A follow up question was asked to respondents that answered</w:t>
      </w:r>
      <w:r w:rsidR="00C17D91">
        <w:rPr>
          <w:rFonts w:cs="Arial"/>
          <w:bCs/>
          <w:szCs w:val="24"/>
        </w:rPr>
        <w:t xml:space="preserve"> </w:t>
      </w:r>
      <w:r w:rsidR="00481EB8">
        <w:rPr>
          <w:rFonts w:cs="Arial"/>
          <w:bCs/>
          <w:szCs w:val="24"/>
        </w:rPr>
        <w:t>anything other than</w:t>
      </w:r>
      <w:r>
        <w:rPr>
          <w:rFonts w:cs="Arial"/>
          <w:bCs/>
          <w:szCs w:val="24"/>
        </w:rPr>
        <w:t xml:space="preserve"> </w:t>
      </w:r>
      <w:r w:rsidR="00726F28" w:rsidRPr="00726F28">
        <w:rPr>
          <w:rFonts w:cs="Arial"/>
          <w:b/>
          <w:szCs w:val="24"/>
        </w:rPr>
        <w:t>Always</w:t>
      </w:r>
      <w:r>
        <w:rPr>
          <w:rFonts w:cs="Arial"/>
          <w:bCs/>
          <w:szCs w:val="24"/>
        </w:rPr>
        <w:t xml:space="preserve">, to </w:t>
      </w:r>
      <w:r w:rsidR="00D063D8">
        <w:rPr>
          <w:rFonts w:cs="Arial"/>
          <w:bCs/>
          <w:szCs w:val="24"/>
        </w:rPr>
        <w:t>explain why they feel like this</w:t>
      </w:r>
      <w:r>
        <w:rPr>
          <w:rFonts w:cs="Arial"/>
          <w:bCs/>
          <w:szCs w:val="24"/>
        </w:rPr>
        <w:t>.</w:t>
      </w:r>
    </w:p>
    <w:p w14:paraId="130E0901" w14:textId="6ACEC35D" w:rsidR="00C865AE" w:rsidRDefault="00F01B2C" w:rsidP="00EF470A">
      <w:pPr>
        <w:tabs>
          <w:tab w:val="left" w:pos="2958"/>
        </w:tabs>
        <w:rPr>
          <w:rFonts w:cs="Arial"/>
          <w:bCs/>
          <w:szCs w:val="24"/>
        </w:rPr>
      </w:pPr>
      <w:r>
        <w:rPr>
          <w:rFonts w:cs="Arial"/>
          <w:b/>
          <w:szCs w:val="24"/>
        </w:rPr>
        <w:lastRenderedPageBreak/>
        <w:t>276</w:t>
      </w:r>
      <w:r w:rsidR="00EF470A">
        <w:rPr>
          <w:rFonts w:cs="Arial"/>
          <w:b/>
          <w:szCs w:val="24"/>
        </w:rPr>
        <w:t xml:space="preserve"> </w:t>
      </w:r>
      <w:r w:rsidR="00EF470A" w:rsidRPr="0027696B">
        <w:rPr>
          <w:rFonts w:cs="Arial"/>
          <w:bCs/>
          <w:szCs w:val="24"/>
        </w:rPr>
        <w:t xml:space="preserve">respondents </w:t>
      </w:r>
      <w:r w:rsidR="002E0D5B">
        <w:rPr>
          <w:rFonts w:cs="Arial"/>
          <w:bCs/>
          <w:szCs w:val="24"/>
        </w:rPr>
        <w:t xml:space="preserve">answered a pre-populated list of reasons for feeling unsafe and were asked to choose as many as </w:t>
      </w:r>
      <w:r w:rsidR="00C865AE">
        <w:rPr>
          <w:rFonts w:cs="Arial"/>
          <w:bCs/>
          <w:szCs w:val="24"/>
        </w:rPr>
        <w:t xml:space="preserve">they feel was </w:t>
      </w:r>
      <w:r w:rsidR="00690F35">
        <w:rPr>
          <w:rFonts w:cs="Arial"/>
          <w:bCs/>
          <w:szCs w:val="24"/>
        </w:rPr>
        <w:t>appropriate</w:t>
      </w:r>
      <w:r w:rsidR="00C865AE">
        <w:rPr>
          <w:rFonts w:cs="Arial"/>
          <w:bCs/>
          <w:szCs w:val="24"/>
        </w:rPr>
        <w:t>.</w:t>
      </w:r>
    </w:p>
    <w:tbl>
      <w:tblPr>
        <w:tblStyle w:val="LightGrid-Accent1"/>
        <w:tblW w:w="0" w:type="auto"/>
        <w:tblLook w:val="04A0" w:firstRow="1" w:lastRow="0" w:firstColumn="1" w:lastColumn="0" w:noHBand="0" w:noVBand="1"/>
      </w:tblPr>
      <w:tblGrid>
        <w:gridCol w:w="5184"/>
        <w:gridCol w:w="1728"/>
        <w:gridCol w:w="1728"/>
      </w:tblGrid>
      <w:tr w:rsidR="007C0C8D" w14:paraId="26DFC0E7" w14:textId="77777777" w:rsidTr="00156834">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60B5DECE" w14:textId="77777777" w:rsidR="007C0C8D" w:rsidRDefault="007C0C8D" w:rsidP="00156834">
            <w:r>
              <w:t>Option</w:t>
            </w:r>
          </w:p>
        </w:tc>
        <w:tc>
          <w:tcPr>
            <w:tcW w:w="1728" w:type="dxa"/>
          </w:tcPr>
          <w:p w14:paraId="3C316B90" w14:textId="77777777" w:rsidR="007C0C8D" w:rsidRDefault="007C0C8D" w:rsidP="00156834">
            <w:pPr>
              <w:cnfStyle w:val="100000000000" w:firstRow="1" w:lastRow="0" w:firstColumn="0" w:lastColumn="0" w:oddVBand="0" w:evenVBand="0" w:oddHBand="0" w:evenHBand="0" w:firstRowFirstColumn="0" w:firstRowLastColumn="0" w:lastRowFirstColumn="0" w:lastRowLastColumn="0"/>
            </w:pPr>
            <w:r>
              <w:t>Total</w:t>
            </w:r>
          </w:p>
        </w:tc>
        <w:tc>
          <w:tcPr>
            <w:tcW w:w="1728" w:type="dxa"/>
          </w:tcPr>
          <w:p w14:paraId="4EF84E46" w14:textId="77777777" w:rsidR="007C0C8D" w:rsidRDefault="007C0C8D" w:rsidP="00156834">
            <w:pPr>
              <w:cnfStyle w:val="100000000000" w:firstRow="1" w:lastRow="0" w:firstColumn="0" w:lastColumn="0" w:oddVBand="0" w:evenVBand="0" w:oddHBand="0" w:evenHBand="0" w:firstRowFirstColumn="0" w:firstRowLastColumn="0" w:lastRowFirstColumn="0" w:lastRowLastColumn="0"/>
            </w:pPr>
            <w:r>
              <w:t>Percent</w:t>
            </w:r>
          </w:p>
        </w:tc>
      </w:tr>
      <w:tr w:rsidR="007C0C8D" w14:paraId="6766D1A6" w14:textId="77777777" w:rsidTr="0015683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70F81FDA" w14:textId="77777777" w:rsidR="007C0C8D" w:rsidRDefault="007C0C8D" w:rsidP="00156834">
            <w:r>
              <w:t>Lack of visible police presence</w:t>
            </w:r>
          </w:p>
        </w:tc>
        <w:tc>
          <w:tcPr>
            <w:tcW w:w="1728" w:type="dxa"/>
          </w:tcPr>
          <w:p w14:paraId="79EAE866" w14:textId="77777777" w:rsidR="007C0C8D" w:rsidRDefault="007C0C8D" w:rsidP="00156834">
            <w:pPr>
              <w:cnfStyle w:val="000000100000" w:firstRow="0" w:lastRow="0" w:firstColumn="0" w:lastColumn="0" w:oddVBand="0" w:evenVBand="0" w:oddHBand="1" w:evenHBand="0" w:firstRowFirstColumn="0" w:firstRowLastColumn="0" w:lastRowFirstColumn="0" w:lastRowLastColumn="0"/>
            </w:pPr>
            <w:r>
              <w:t>190</w:t>
            </w:r>
          </w:p>
        </w:tc>
        <w:tc>
          <w:tcPr>
            <w:tcW w:w="1728" w:type="dxa"/>
          </w:tcPr>
          <w:p w14:paraId="43E29B26" w14:textId="77777777" w:rsidR="007C0C8D" w:rsidRDefault="007C0C8D" w:rsidP="00156834">
            <w:pPr>
              <w:cnfStyle w:val="000000100000" w:firstRow="0" w:lastRow="0" w:firstColumn="0" w:lastColumn="0" w:oddVBand="0" w:evenVBand="0" w:oddHBand="1" w:evenHBand="0" w:firstRowFirstColumn="0" w:firstRowLastColumn="0" w:lastRowFirstColumn="0" w:lastRowLastColumn="0"/>
            </w:pPr>
            <w:r>
              <w:t>50.26%</w:t>
            </w:r>
          </w:p>
        </w:tc>
      </w:tr>
      <w:tr w:rsidR="007C0C8D" w14:paraId="71031DFE" w14:textId="77777777" w:rsidTr="0015683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6E85CD21" w14:textId="77777777" w:rsidR="007C0C8D" w:rsidRDefault="007C0C8D" w:rsidP="00156834">
            <w:r>
              <w:t>Road safety issues – including speeding traffic</w:t>
            </w:r>
          </w:p>
        </w:tc>
        <w:tc>
          <w:tcPr>
            <w:tcW w:w="1728" w:type="dxa"/>
          </w:tcPr>
          <w:p w14:paraId="1E1B668C" w14:textId="77777777" w:rsidR="007C0C8D" w:rsidRDefault="007C0C8D" w:rsidP="00156834">
            <w:pPr>
              <w:cnfStyle w:val="000000010000" w:firstRow="0" w:lastRow="0" w:firstColumn="0" w:lastColumn="0" w:oddVBand="0" w:evenVBand="0" w:oddHBand="0" w:evenHBand="1" w:firstRowFirstColumn="0" w:firstRowLastColumn="0" w:lastRowFirstColumn="0" w:lastRowLastColumn="0"/>
            </w:pPr>
            <w:r>
              <w:t>168</w:t>
            </w:r>
          </w:p>
        </w:tc>
        <w:tc>
          <w:tcPr>
            <w:tcW w:w="1728" w:type="dxa"/>
          </w:tcPr>
          <w:p w14:paraId="1C39D091" w14:textId="77777777" w:rsidR="007C0C8D" w:rsidRDefault="007C0C8D" w:rsidP="00156834">
            <w:pPr>
              <w:cnfStyle w:val="000000010000" w:firstRow="0" w:lastRow="0" w:firstColumn="0" w:lastColumn="0" w:oddVBand="0" w:evenVBand="0" w:oddHBand="0" w:evenHBand="1" w:firstRowFirstColumn="0" w:firstRowLastColumn="0" w:lastRowFirstColumn="0" w:lastRowLastColumn="0"/>
            </w:pPr>
            <w:r>
              <w:t>44.44%</w:t>
            </w:r>
          </w:p>
        </w:tc>
      </w:tr>
      <w:tr w:rsidR="007C0C8D" w14:paraId="07B37341" w14:textId="77777777" w:rsidTr="0015683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1FA298E1" w14:textId="77777777" w:rsidR="007C0C8D" w:rsidRDefault="007C0C8D" w:rsidP="00156834">
            <w:r>
              <w:t>Fear of crime – e.g. burglary, theft, vandalism</w:t>
            </w:r>
          </w:p>
        </w:tc>
        <w:tc>
          <w:tcPr>
            <w:tcW w:w="1728" w:type="dxa"/>
          </w:tcPr>
          <w:p w14:paraId="3BCFB01A" w14:textId="77777777" w:rsidR="007C0C8D" w:rsidRDefault="007C0C8D" w:rsidP="00156834">
            <w:pPr>
              <w:cnfStyle w:val="000000100000" w:firstRow="0" w:lastRow="0" w:firstColumn="0" w:lastColumn="0" w:oddVBand="0" w:evenVBand="0" w:oddHBand="1" w:evenHBand="0" w:firstRowFirstColumn="0" w:firstRowLastColumn="0" w:lastRowFirstColumn="0" w:lastRowLastColumn="0"/>
            </w:pPr>
            <w:r>
              <w:t>122</w:t>
            </w:r>
          </w:p>
        </w:tc>
        <w:tc>
          <w:tcPr>
            <w:tcW w:w="1728" w:type="dxa"/>
          </w:tcPr>
          <w:p w14:paraId="29A3B069" w14:textId="77777777" w:rsidR="007C0C8D" w:rsidRDefault="007C0C8D" w:rsidP="00156834">
            <w:pPr>
              <w:cnfStyle w:val="000000100000" w:firstRow="0" w:lastRow="0" w:firstColumn="0" w:lastColumn="0" w:oddVBand="0" w:evenVBand="0" w:oddHBand="1" w:evenHBand="0" w:firstRowFirstColumn="0" w:firstRowLastColumn="0" w:lastRowFirstColumn="0" w:lastRowLastColumn="0"/>
            </w:pPr>
            <w:r>
              <w:t>32.28%</w:t>
            </w:r>
          </w:p>
        </w:tc>
      </w:tr>
      <w:tr w:rsidR="007C0C8D" w14:paraId="093AC330" w14:textId="77777777" w:rsidTr="0015683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0A59468E" w14:textId="77777777" w:rsidR="007C0C8D" w:rsidRDefault="007C0C8D" w:rsidP="00156834">
            <w:r>
              <w:t>Anti-social behaviour</w:t>
            </w:r>
          </w:p>
        </w:tc>
        <w:tc>
          <w:tcPr>
            <w:tcW w:w="1728" w:type="dxa"/>
          </w:tcPr>
          <w:p w14:paraId="1DF46312" w14:textId="77777777" w:rsidR="007C0C8D" w:rsidRDefault="007C0C8D" w:rsidP="00156834">
            <w:pPr>
              <w:cnfStyle w:val="000000010000" w:firstRow="0" w:lastRow="0" w:firstColumn="0" w:lastColumn="0" w:oddVBand="0" w:evenVBand="0" w:oddHBand="0" w:evenHBand="1" w:firstRowFirstColumn="0" w:firstRowLastColumn="0" w:lastRowFirstColumn="0" w:lastRowLastColumn="0"/>
            </w:pPr>
            <w:r>
              <w:t>110</w:t>
            </w:r>
          </w:p>
        </w:tc>
        <w:tc>
          <w:tcPr>
            <w:tcW w:w="1728" w:type="dxa"/>
          </w:tcPr>
          <w:p w14:paraId="438966D5" w14:textId="77777777" w:rsidR="007C0C8D" w:rsidRDefault="007C0C8D" w:rsidP="00156834">
            <w:pPr>
              <w:cnfStyle w:val="000000010000" w:firstRow="0" w:lastRow="0" w:firstColumn="0" w:lastColumn="0" w:oddVBand="0" w:evenVBand="0" w:oddHBand="0" w:evenHBand="1" w:firstRowFirstColumn="0" w:firstRowLastColumn="0" w:lastRowFirstColumn="0" w:lastRowLastColumn="0"/>
            </w:pPr>
            <w:r>
              <w:t>29.10%</w:t>
            </w:r>
          </w:p>
        </w:tc>
      </w:tr>
      <w:tr w:rsidR="007C0C8D" w14:paraId="0CE23E75" w14:textId="77777777" w:rsidTr="0015683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184" w:type="dxa"/>
          </w:tcPr>
          <w:p w14:paraId="2E5EB8B1" w14:textId="77777777" w:rsidR="007C0C8D" w:rsidRDefault="007C0C8D" w:rsidP="00156834">
            <w:r>
              <w:t>Gang activity  - e.g. drugs, hare coursing, fly tipping</w:t>
            </w:r>
          </w:p>
        </w:tc>
        <w:tc>
          <w:tcPr>
            <w:tcW w:w="1728" w:type="dxa"/>
          </w:tcPr>
          <w:p w14:paraId="02E0373F" w14:textId="77777777" w:rsidR="007C0C8D" w:rsidRDefault="007C0C8D" w:rsidP="00156834">
            <w:pPr>
              <w:cnfStyle w:val="000000100000" w:firstRow="0" w:lastRow="0" w:firstColumn="0" w:lastColumn="0" w:oddVBand="0" w:evenVBand="0" w:oddHBand="1" w:evenHBand="0" w:firstRowFirstColumn="0" w:firstRowLastColumn="0" w:lastRowFirstColumn="0" w:lastRowLastColumn="0"/>
            </w:pPr>
            <w:r>
              <w:t>106</w:t>
            </w:r>
          </w:p>
        </w:tc>
        <w:tc>
          <w:tcPr>
            <w:tcW w:w="1728" w:type="dxa"/>
          </w:tcPr>
          <w:p w14:paraId="6EB4104D" w14:textId="77777777" w:rsidR="007C0C8D" w:rsidRDefault="007C0C8D" w:rsidP="00156834">
            <w:pPr>
              <w:cnfStyle w:val="000000100000" w:firstRow="0" w:lastRow="0" w:firstColumn="0" w:lastColumn="0" w:oddVBand="0" w:evenVBand="0" w:oddHBand="1" w:evenHBand="0" w:firstRowFirstColumn="0" w:firstRowLastColumn="0" w:lastRowFirstColumn="0" w:lastRowLastColumn="0"/>
            </w:pPr>
            <w:r>
              <w:t>28.04%</w:t>
            </w:r>
          </w:p>
        </w:tc>
      </w:tr>
      <w:tr w:rsidR="007C0C8D" w14:paraId="2B94F029" w14:textId="77777777" w:rsidTr="0015683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5E82C8DF" w14:textId="77777777" w:rsidR="007C0C8D" w:rsidRDefault="007C0C8D" w:rsidP="00156834">
            <w:r>
              <w:t>Not Answered</w:t>
            </w:r>
          </w:p>
        </w:tc>
        <w:tc>
          <w:tcPr>
            <w:tcW w:w="1728" w:type="dxa"/>
          </w:tcPr>
          <w:p w14:paraId="5A60FFF5" w14:textId="77777777" w:rsidR="007C0C8D" w:rsidRDefault="007C0C8D" w:rsidP="00156834">
            <w:pPr>
              <w:cnfStyle w:val="000000010000" w:firstRow="0" w:lastRow="0" w:firstColumn="0" w:lastColumn="0" w:oddVBand="0" w:evenVBand="0" w:oddHBand="0" w:evenHBand="1" w:firstRowFirstColumn="0" w:firstRowLastColumn="0" w:lastRowFirstColumn="0" w:lastRowLastColumn="0"/>
            </w:pPr>
            <w:r>
              <w:t>83</w:t>
            </w:r>
          </w:p>
        </w:tc>
        <w:tc>
          <w:tcPr>
            <w:tcW w:w="1728" w:type="dxa"/>
          </w:tcPr>
          <w:p w14:paraId="564837E3" w14:textId="77777777" w:rsidR="007C0C8D" w:rsidRDefault="007C0C8D" w:rsidP="00156834">
            <w:pPr>
              <w:cnfStyle w:val="000000010000" w:firstRow="0" w:lastRow="0" w:firstColumn="0" w:lastColumn="0" w:oddVBand="0" w:evenVBand="0" w:oddHBand="0" w:evenHBand="1" w:firstRowFirstColumn="0" w:firstRowLastColumn="0" w:lastRowFirstColumn="0" w:lastRowLastColumn="0"/>
            </w:pPr>
          </w:p>
        </w:tc>
      </w:tr>
      <w:tr w:rsidR="007C0C8D" w14:paraId="1EA8B100" w14:textId="77777777" w:rsidTr="0015683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0BCE0F91" w14:textId="77777777" w:rsidR="007C0C8D" w:rsidRDefault="007C0C8D" w:rsidP="00156834">
            <w:r>
              <w:t>Unlit areas</w:t>
            </w:r>
          </w:p>
        </w:tc>
        <w:tc>
          <w:tcPr>
            <w:tcW w:w="1728" w:type="dxa"/>
          </w:tcPr>
          <w:p w14:paraId="7B37E9C4" w14:textId="77777777" w:rsidR="007C0C8D" w:rsidRDefault="007C0C8D" w:rsidP="00156834">
            <w:pPr>
              <w:cnfStyle w:val="000000100000" w:firstRow="0" w:lastRow="0" w:firstColumn="0" w:lastColumn="0" w:oddVBand="0" w:evenVBand="0" w:oddHBand="1" w:evenHBand="0" w:firstRowFirstColumn="0" w:firstRowLastColumn="0" w:lastRowFirstColumn="0" w:lastRowLastColumn="0"/>
            </w:pPr>
            <w:r>
              <w:t>60</w:t>
            </w:r>
          </w:p>
        </w:tc>
        <w:tc>
          <w:tcPr>
            <w:tcW w:w="1728" w:type="dxa"/>
          </w:tcPr>
          <w:p w14:paraId="2B0FF7F8" w14:textId="77777777" w:rsidR="007C0C8D" w:rsidRDefault="007C0C8D" w:rsidP="00156834">
            <w:pPr>
              <w:cnfStyle w:val="000000100000" w:firstRow="0" w:lastRow="0" w:firstColumn="0" w:lastColumn="0" w:oddVBand="0" w:evenVBand="0" w:oddHBand="1" w:evenHBand="0" w:firstRowFirstColumn="0" w:firstRowLastColumn="0" w:lastRowFirstColumn="0" w:lastRowLastColumn="0"/>
            </w:pPr>
            <w:r>
              <w:t>15.87%</w:t>
            </w:r>
          </w:p>
        </w:tc>
      </w:tr>
      <w:tr w:rsidR="007C0C8D" w14:paraId="796DDE55" w14:textId="77777777" w:rsidTr="0015683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489B008D" w14:textId="77777777" w:rsidR="007C0C8D" w:rsidRDefault="007C0C8D" w:rsidP="00156834">
            <w:r>
              <w:t>Isolated location of home/farm/business</w:t>
            </w:r>
          </w:p>
        </w:tc>
        <w:tc>
          <w:tcPr>
            <w:tcW w:w="1728" w:type="dxa"/>
          </w:tcPr>
          <w:p w14:paraId="7D70F9DC" w14:textId="77777777" w:rsidR="007C0C8D" w:rsidRDefault="007C0C8D" w:rsidP="00156834">
            <w:pPr>
              <w:cnfStyle w:val="000000010000" w:firstRow="0" w:lastRow="0" w:firstColumn="0" w:lastColumn="0" w:oddVBand="0" w:evenVBand="0" w:oddHBand="0" w:evenHBand="1" w:firstRowFirstColumn="0" w:firstRowLastColumn="0" w:lastRowFirstColumn="0" w:lastRowLastColumn="0"/>
            </w:pPr>
            <w:r>
              <w:t>53</w:t>
            </w:r>
          </w:p>
        </w:tc>
        <w:tc>
          <w:tcPr>
            <w:tcW w:w="1728" w:type="dxa"/>
          </w:tcPr>
          <w:p w14:paraId="722E688D" w14:textId="77777777" w:rsidR="007C0C8D" w:rsidRDefault="007C0C8D" w:rsidP="00156834">
            <w:pPr>
              <w:cnfStyle w:val="000000010000" w:firstRow="0" w:lastRow="0" w:firstColumn="0" w:lastColumn="0" w:oddVBand="0" w:evenVBand="0" w:oddHBand="0" w:evenHBand="1" w:firstRowFirstColumn="0" w:firstRowLastColumn="0" w:lastRowFirstColumn="0" w:lastRowLastColumn="0"/>
            </w:pPr>
            <w:r>
              <w:t>14.02%</w:t>
            </w:r>
          </w:p>
        </w:tc>
      </w:tr>
      <w:tr w:rsidR="007C0C8D" w14:paraId="34B0F32B" w14:textId="77777777" w:rsidTr="0015683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06F75F7D" w14:textId="77777777" w:rsidR="007C0C8D" w:rsidRDefault="007C0C8D" w:rsidP="00156834">
            <w:r>
              <w:t xml:space="preserve">Other – Please specify </w:t>
            </w:r>
          </w:p>
        </w:tc>
        <w:tc>
          <w:tcPr>
            <w:tcW w:w="1728" w:type="dxa"/>
          </w:tcPr>
          <w:p w14:paraId="5B16F495" w14:textId="77777777" w:rsidR="007C0C8D" w:rsidRDefault="007C0C8D" w:rsidP="00156834">
            <w:pPr>
              <w:cnfStyle w:val="000000100000" w:firstRow="0" w:lastRow="0" w:firstColumn="0" w:lastColumn="0" w:oddVBand="0" w:evenVBand="0" w:oddHBand="1" w:evenHBand="0" w:firstRowFirstColumn="0" w:firstRowLastColumn="0" w:lastRowFirstColumn="0" w:lastRowLastColumn="0"/>
            </w:pPr>
            <w:r>
              <w:t>24</w:t>
            </w:r>
          </w:p>
        </w:tc>
        <w:tc>
          <w:tcPr>
            <w:tcW w:w="1728" w:type="dxa"/>
          </w:tcPr>
          <w:p w14:paraId="1AB1DE7C" w14:textId="77777777" w:rsidR="007C0C8D" w:rsidRDefault="007C0C8D" w:rsidP="00156834">
            <w:pPr>
              <w:cnfStyle w:val="000000100000" w:firstRow="0" w:lastRow="0" w:firstColumn="0" w:lastColumn="0" w:oddVBand="0" w:evenVBand="0" w:oddHBand="1" w:evenHBand="0" w:firstRowFirstColumn="0" w:firstRowLastColumn="0" w:lastRowFirstColumn="0" w:lastRowLastColumn="0"/>
            </w:pPr>
          </w:p>
        </w:tc>
      </w:tr>
    </w:tbl>
    <w:p w14:paraId="613F09B3" w14:textId="77777777" w:rsidR="00C865AE" w:rsidRDefault="00C865AE" w:rsidP="00EF470A">
      <w:pPr>
        <w:tabs>
          <w:tab w:val="left" w:pos="2958"/>
        </w:tabs>
        <w:rPr>
          <w:rFonts w:cs="Arial"/>
          <w:bCs/>
          <w:szCs w:val="24"/>
        </w:rPr>
      </w:pPr>
    </w:p>
    <w:p w14:paraId="67E0604B" w14:textId="067F5E25" w:rsidR="00EF470A" w:rsidRDefault="00690F35" w:rsidP="00EF470A">
      <w:pPr>
        <w:tabs>
          <w:tab w:val="left" w:pos="2958"/>
        </w:tabs>
        <w:rPr>
          <w:rFonts w:cs="Arial"/>
          <w:bCs/>
          <w:szCs w:val="24"/>
        </w:rPr>
      </w:pPr>
      <w:r>
        <w:rPr>
          <w:rFonts w:cs="Arial"/>
          <w:bCs/>
          <w:szCs w:val="24"/>
        </w:rPr>
        <w:t>2</w:t>
      </w:r>
      <w:r w:rsidR="00265E04">
        <w:rPr>
          <w:rFonts w:cs="Arial"/>
          <w:bCs/>
          <w:szCs w:val="24"/>
        </w:rPr>
        <w:t>1</w:t>
      </w:r>
      <w:r w:rsidR="00EF470A" w:rsidRPr="0027696B">
        <w:rPr>
          <w:rFonts w:cs="Arial"/>
          <w:bCs/>
          <w:szCs w:val="24"/>
        </w:rPr>
        <w:t xml:space="preserve"> free-text comments relating to the impact on their life</w:t>
      </w:r>
      <w:r w:rsidR="00EF470A">
        <w:rPr>
          <w:rFonts w:cs="Arial"/>
          <w:b/>
          <w:szCs w:val="24"/>
        </w:rPr>
        <w:t xml:space="preserve"> </w:t>
      </w:r>
      <w:r w:rsidR="00EF470A">
        <w:rPr>
          <w:rFonts w:cs="Arial"/>
          <w:bCs/>
          <w:szCs w:val="24"/>
        </w:rPr>
        <w:t xml:space="preserve">these </w:t>
      </w:r>
      <w:r w:rsidR="00EF470A" w:rsidRPr="003E1B4E">
        <w:rPr>
          <w:rFonts w:cs="Arial"/>
          <w:bCs/>
          <w:szCs w:val="24"/>
        </w:rPr>
        <w:t>have been themed, coded and quantified below</w:t>
      </w:r>
    </w:p>
    <w:p w14:paraId="5CD9C49C" w14:textId="77777777" w:rsidR="005C6AD6" w:rsidRDefault="005C6AD6" w:rsidP="00EF470A">
      <w:pPr>
        <w:tabs>
          <w:tab w:val="left" w:pos="2958"/>
        </w:tabs>
        <w:rPr>
          <w:rFonts w:cs="Arial"/>
          <w:bCs/>
          <w:szCs w:val="24"/>
        </w:rPr>
      </w:pPr>
    </w:p>
    <w:tbl>
      <w:tblPr>
        <w:tblW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0"/>
        <w:gridCol w:w="683"/>
        <w:gridCol w:w="1243"/>
      </w:tblGrid>
      <w:tr w:rsidR="00BE721E" w:rsidRPr="00261C54" w14:paraId="22C2FBB6" w14:textId="77777777" w:rsidTr="00082E48">
        <w:trPr>
          <w:trHeight w:val="290"/>
        </w:trPr>
        <w:tc>
          <w:tcPr>
            <w:tcW w:w="3820" w:type="dxa"/>
            <w:shd w:val="clear" w:color="auto" w:fill="auto"/>
            <w:noWrap/>
            <w:vAlign w:val="bottom"/>
            <w:hideMark/>
          </w:tcPr>
          <w:p w14:paraId="1EB185B4" w14:textId="77777777" w:rsidR="00BE721E" w:rsidRPr="005C6AD6" w:rsidRDefault="00BE721E" w:rsidP="00261C54">
            <w:pPr>
              <w:spacing w:after="0" w:line="240" w:lineRule="auto"/>
              <w:rPr>
                <w:rFonts w:ascii="Calibri" w:eastAsia="Times New Roman" w:hAnsi="Calibri" w:cs="Calibri"/>
                <w:b/>
                <w:bCs/>
                <w:color w:val="000000"/>
                <w:sz w:val="22"/>
                <w:lang w:eastAsia="en-GB"/>
              </w:rPr>
            </w:pPr>
            <w:r w:rsidRPr="005C6AD6">
              <w:rPr>
                <w:rFonts w:ascii="Calibri" w:eastAsia="Times New Roman" w:hAnsi="Calibri" w:cs="Calibri"/>
                <w:b/>
                <w:bCs/>
                <w:color w:val="000000"/>
                <w:sz w:val="22"/>
                <w:lang w:eastAsia="en-GB"/>
              </w:rPr>
              <w:t>Option</w:t>
            </w:r>
          </w:p>
        </w:tc>
        <w:tc>
          <w:tcPr>
            <w:tcW w:w="669" w:type="dxa"/>
            <w:shd w:val="clear" w:color="auto" w:fill="auto"/>
            <w:noWrap/>
            <w:vAlign w:val="bottom"/>
            <w:hideMark/>
          </w:tcPr>
          <w:p w14:paraId="1B62FCD2" w14:textId="77777777" w:rsidR="00BE721E" w:rsidRPr="005C6AD6" w:rsidRDefault="00BE721E" w:rsidP="00261C54">
            <w:pPr>
              <w:spacing w:after="0" w:line="240" w:lineRule="auto"/>
              <w:rPr>
                <w:rFonts w:ascii="Calibri" w:eastAsia="Times New Roman" w:hAnsi="Calibri" w:cs="Calibri"/>
                <w:b/>
                <w:bCs/>
                <w:color w:val="000000"/>
                <w:sz w:val="22"/>
                <w:lang w:eastAsia="en-GB"/>
              </w:rPr>
            </w:pPr>
            <w:r w:rsidRPr="005C6AD6">
              <w:rPr>
                <w:rFonts w:ascii="Calibri" w:eastAsia="Times New Roman" w:hAnsi="Calibri" w:cs="Calibri"/>
                <w:b/>
                <w:bCs/>
                <w:color w:val="000000"/>
                <w:sz w:val="22"/>
                <w:lang w:eastAsia="en-GB"/>
              </w:rPr>
              <w:t>Total</w:t>
            </w:r>
          </w:p>
        </w:tc>
        <w:tc>
          <w:tcPr>
            <w:tcW w:w="1176" w:type="dxa"/>
            <w:shd w:val="clear" w:color="auto" w:fill="auto"/>
            <w:noWrap/>
            <w:vAlign w:val="bottom"/>
            <w:hideMark/>
          </w:tcPr>
          <w:p w14:paraId="3F89C122" w14:textId="77777777" w:rsidR="00BE721E" w:rsidRPr="005C6AD6" w:rsidRDefault="00BE721E" w:rsidP="00261C54">
            <w:pPr>
              <w:spacing w:after="0" w:line="240" w:lineRule="auto"/>
              <w:rPr>
                <w:rFonts w:ascii="Calibri" w:eastAsia="Times New Roman" w:hAnsi="Calibri" w:cs="Calibri"/>
                <w:b/>
                <w:bCs/>
                <w:color w:val="000000"/>
                <w:sz w:val="22"/>
                <w:lang w:eastAsia="en-GB"/>
              </w:rPr>
            </w:pPr>
            <w:r w:rsidRPr="005C6AD6">
              <w:rPr>
                <w:rFonts w:ascii="Calibri" w:eastAsia="Times New Roman" w:hAnsi="Calibri" w:cs="Calibri"/>
                <w:b/>
                <w:bCs/>
                <w:color w:val="000000"/>
                <w:sz w:val="22"/>
                <w:lang w:eastAsia="en-GB"/>
              </w:rPr>
              <w:t>Percentage</w:t>
            </w:r>
          </w:p>
        </w:tc>
      </w:tr>
      <w:tr w:rsidR="00BE721E" w:rsidRPr="00261C54" w14:paraId="57F5B0C3" w14:textId="77777777" w:rsidTr="00082E48">
        <w:trPr>
          <w:trHeight w:val="290"/>
        </w:trPr>
        <w:tc>
          <w:tcPr>
            <w:tcW w:w="3820" w:type="dxa"/>
            <w:shd w:val="clear" w:color="auto" w:fill="auto"/>
            <w:noWrap/>
            <w:vAlign w:val="bottom"/>
            <w:hideMark/>
          </w:tcPr>
          <w:p w14:paraId="2D3F3E19" w14:textId="77777777" w:rsidR="00BE721E" w:rsidRPr="00261C54" w:rsidRDefault="00BE721E" w:rsidP="00261C54">
            <w:pPr>
              <w:spacing w:after="0" w:line="240" w:lineRule="auto"/>
              <w:rPr>
                <w:rFonts w:ascii="Calibri" w:eastAsia="Times New Roman" w:hAnsi="Calibri" w:cs="Calibri"/>
                <w:color w:val="000000"/>
                <w:sz w:val="22"/>
                <w:lang w:eastAsia="en-GB"/>
              </w:rPr>
            </w:pPr>
            <w:r w:rsidRPr="00261C54">
              <w:rPr>
                <w:rFonts w:ascii="Calibri" w:eastAsia="Times New Roman" w:hAnsi="Calibri" w:cs="Calibri"/>
                <w:color w:val="000000"/>
                <w:sz w:val="22"/>
                <w:lang w:eastAsia="en-GB"/>
              </w:rPr>
              <w:t xml:space="preserve">Fear of burglary </w:t>
            </w:r>
            <w:r>
              <w:rPr>
                <w:rFonts w:ascii="Calibri" w:eastAsia="Times New Roman" w:hAnsi="Calibri" w:cs="Calibri"/>
                <w:color w:val="000000"/>
                <w:sz w:val="22"/>
                <w:lang w:eastAsia="en-GB"/>
              </w:rPr>
              <w:t xml:space="preserve">because of </w:t>
            </w:r>
            <w:r w:rsidRPr="00261C54">
              <w:rPr>
                <w:rFonts w:ascii="Calibri" w:eastAsia="Times New Roman" w:hAnsi="Calibri" w:cs="Calibri"/>
                <w:color w:val="000000"/>
                <w:sz w:val="22"/>
                <w:lang w:eastAsia="en-GB"/>
              </w:rPr>
              <w:t>lack of police presence</w:t>
            </w:r>
          </w:p>
        </w:tc>
        <w:tc>
          <w:tcPr>
            <w:tcW w:w="669" w:type="dxa"/>
            <w:shd w:val="clear" w:color="auto" w:fill="auto"/>
            <w:noWrap/>
            <w:vAlign w:val="bottom"/>
            <w:hideMark/>
          </w:tcPr>
          <w:p w14:paraId="6E3E1BC6" w14:textId="77777777" w:rsidR="00BE721E" w:rsidRPr="00261C54" w:rsidRDefault="00BE721E" w:rsidP="00261C54">
            <w:pPr>
              <w:spacing w:after="0" w:line="240" w:lineRule="auto"/>
              <w:jc w:val="right"/>
              <w:rPr>
                <w:rFonts w:ascii="Calibri" w:eastAsia="Times New Roman" w:hAnsi="Calibri" w:cs="Calibri"/>
                <w:color w:val="000000"/>
                <w:sz w:val="22"/>
                <w:lang w:eastAsia="en-GB"/>
              </w:rPr>
            </w:pPr>
            <w:r w:rsidRPr="00261C54">
              <w:rPr>
                <w:rFonts w:ascii="Calibri" w:eastAsia="Times New Roman" w:hAnsi="Calibri" w:cs="Calibri"/>
                <w:color w:val="000000"/>
                <w:sz w:val="22"/>
                <w:lang w:eastAsia="en-GB"/>
              </w:rPr>
              <w:t>10</w:t>
            </w:r>
          </w:p>
        </w:tc>
        <w:tc>
          <w:tcPr>
            <w:tcW w:w="1176" w:type="dxa"/>
            <w:shd w:val="clear" w:color="auto" w:fill="auto"/>
            <w:noWrap/>
            <w:vAlign w:val="bottom"/>
            <w:hideMark/>
          </w:tcPr>
          <w:p w14:paraId="5FBC5AD6" w14:textId="24AE5352" w:rsidR="00BE721E" w:rsidRPr="00261C54" w:rsidRDefault="00E776C1" w:rsidP="00261C54">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47.62%</w:t>
            </w:r>
          </w:p>
        </w:tc>
      </w:tr>
      <w:tr w:rsidR="00BE721E" w:rsidRPr="00261C54" w14:paraId="583846CE" w14:textId="77777777" w:rsidTr="00082E48">
        <w:trPr>
          <w:trHeight w:val="290"/>
        </w:trPr>
        <w:tc>
          <w:tcPr>
            <w:tcW w:w="3820" w:type="dxa"/>
            <w:shd w:val="clear" w:color="auto" w:fill="auto"/>
            <w:noWrap/>
            <w:vAlign w:val="bottom"/>
            <w:hideMark/>
          </w:tcPr>
          <w:p w14:paraId="078B0DB2" w14:textId="77777777" w:rsidR="00BE721E" w:rsidRPr="00261C54" w:rsidRDefault="00BE721E" w:rsidP="00261C54">
            <w:pPr>
              <w:spacing w:after="0" w:line="240" w:lineRule="auto"/>
              <w:rPr>
                <w:rFonts w:ascii="Calibri" w:eastAsia="Times New Roman" w:hAnsi="Calibri" w:cs="Calibri"/>
                <w:color w:val="000000"/>
                <w:sz w:val="22"/>
                <w:lang w:eastAsia="en-GB"/>
              </w:rPr>
            </w:pPr>
            <w:r w:rsidRPr="00261C54">
              <w:rPr>
                <w:rFonts w:ascii="Calibri" w:eastAsia="Times New Roman" w:hAnsi="Calibri" w:cs="Calibri"/>
                <w:color w:val="000000"/>
                <w:sz w:val="22"/>
                <w:lang w:eastAsia="en-GB"/>
              </w:rPr>
              <w:t>Maintenance of transport infrastructure</w:t>
            </w:r>
            <w:r>
              <w:rPr>
                <w:rFonts w:ascii="Calibri" w:eastAsia="Times New Roman" w:hAnsi="Calibri" w:cs="Calibri"/>
                <w:color w:val="000000"/>
                <w:sz w:val="22"/>
                <w:lang w:eastAsia="en-GB"/>
              </w:rPr>
              <w:t xml:space="preserve"> to help feeling safe</w:t>
            </w:r>
          </w:p>
        </w:tc>
        <w:tc>
          <w:tcPr>
            <w:tcW w:w="669" w:type="dxa"/>
            <w:shd w:val="clear" w:color="auto" w:fill="auto"/>
            <w:noWrap/>
            <w:vAlign w:val="bottom"/>
            <w:hideMark/>
          </w:tcPr>
          <w:p w14:paraId="7C992BDE" w14:textId="77777777" w:rsidR="00BE721E" w:rsidRPr="00261C54" w:rsidRDefault="00BE721E" w:rsidP="00261C54">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4</w:t>
            </w:r>
          </w:p>
        </w:tc>
        <w:tc>
          <w:tcPr>
            <w:tcW w:w="1176" w:type="dxa"/>
            <w:shd w:val="clear" w:color="auto" w:fill="auto"/>
            <w:noWrap/>
            <w:vAlign w:val="bottom"/>
            <w:hideMark/>
          </w:tcPr>
          <w:p w14:paraId="1B34EB6C" w14:textId="7C45AD60" w:rsidR="00BE721E" w:rsidRPr="00261C54" w:rsidRDefault="004A760C" w:rsidP="00261C54">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19.05%</w:t>
            </w:r>
          </w:p>
        </w:tc>
      </w:tr>
      <w:tr w:rsidR="00BE721E" w:rsidRPr="00261C54" w14:paraId="2D2B7A60" w14:textId="77777777" w:rsidTr="00082E48">
        <w:trPr>
          <w:trHeight w:val="290"/>
        </w:trPr>
        <w:tc>
          <w:tcPr>
            <w:tcW w:w="3820" w:type="dxa"/>
            <w:shd w:val="clear" w:color="auto" w:fill="auto"/>
            <w:noWrap/>
            <w:vAlign w:val="bottom"/>
            <w:hideMark/>
          </w:tcPr>
          <w:p w14:paraId="02012C00" w14:textId="77777777" w:rsidR="00BE721E" w:rsidRPr="00261C54" w:rsidRDefault="00BE721E" w:rsidP="00261C54">
            <w:pPr>
              <w:spacing w:after="0" w:line="240" w:lineRule="auto"/>
              <w:rPr>
                <w:rFonts w:ascii="Calibri" w:eastAsia="Times New Roman" w:hAnsi="Calibri" w:cs="Calibri"/>
                <w:color w:val="000000"/>
                <w:sz w:val="22"/>
                <w:lang w:eastAsia="en-GB"/>
              </w:rPr>
            </w:pPr>
            <w:r w:rsidRPr="00261C54">
              <w:rPr>
                <w:rFonts w:ascii="Calibri" w:eastAsia="Times New Roman" w:hAnsi="Calibri" w:cs="Calibri"/>
                <w:color w:val="000000"/>
                <w:sz w:val="22"/>
                <w:lang w:eastAsia="en-GB"/>
              </w:rPr>
              <w:t>Littering</w:t>
            </w:r>
            <w:r>
              <w:rPr>
                <w:rFonts w:ascii="Calibri" w:eastAsia="Times New Roman" w:hAnsi="Calibri" w:cs="Calibri"/>
                <w:color w:val="000000"/>
                <w:sz w:val="22"/>
                <w:lang w:eastAsia="en-GB"/>
              </w:rPr>
              <w:t xml:space="preserve"> issue in rural Essex</w:t>
            </w:r>
          </w:p>
        </w:tc>
        <w:tc>
          <w:tcPr>
            <w:tcW w:w="669" w:type="dxa"/>
            <w:shd w:val="clear" w:color="auto" w:fill="auto"/>
            <w:noWrap/>
            <w:vAlign w:val="bottom"/>
            <w:hideMark/>
          </w:tcPr>
          <w:p w14:paraId="0201A357" w14:textId="77777777" w:rsidR="00BE721E" w:rsidRPr="00261C54" w:rsidRDefault="00BE721E" w:rsidP="00261C54">
            <w:pPr>
              <w:spacing w:after="0" w:line="240" w:lineRule="auto"/>
              <w:jc w:val="right"/>
              <w:rPr>
                <w:rFonts w:ascii="Calibri" w:eastAsia="Times New Roman" w:hAnsi="Calibri" w:cs="Calibri"/>
                <w:color w:val="000000"/>
                <w:sz w:val="22"/>
                <w:lang w:eastAsia="en-GB"/>
              </w:rPr>
            </w:pPr>
            <w:r w:rsidRPr="00261C54">
              <w:rPr>
                <w:rFonts w:ascii="Calibri" w:eastAsia="Times New Roman" w:hAnsi="Calibri" w:cs="Calibri"/>
                <w:color w:val="000000"/>
                <w:sz w:val="22"/>
                <w:lang w:eastAsia="en-GB"/>
              </w:rPr>
              <w:t>2</w:t>
            </w:r>
          </w:p>
        </w:tc>
        <w:tc>
          <w:tcPr>
            <w:tcW w:w="1176" w:type="dxa"/>
            <w:shd w:val="clear" w:color="auto" w:fill="auto"/>
            <w:noWrap/>
            <w:vAlign w:val="bottom"/>
            <w:hideMark/>
          </w:tcPr>
          <w:p w14:paraId="13E401F3" w14:textId="5CA4D7DA" w:rsidR="00BE721E" w:rsidRPr="00261C54" w:rsidRDefault="004A760C" w:rsidP="00261C54">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9.52%</w:t>
            </w:r>
          </w:p>
        </w:tc>
      </w:tr>
      <w:tr w:rsidR="00BE721E" w:rsidRPr="00261C54" w14:paraId="4AEEF55E" w14:textId="77777777" w:rsidTr="00082E48">
        <w:trPr>
          <w:trHeight w:val="290"/>
        </w:trPr>
        <w:tc>
          <w:tcPr>
            <w:tcW w:w="3820" w:type="dxa"/>
            <w:shd w:val="clear" w:color="auto" w:fill="auto"/>
            <w:noWrap/>
            <w:vAlign w:val="bottom"/>
            <w:hideMark/>
          </w:tcPr>
          <w:p w14:paraId="78028271" w14:textId="77777777" w:rsidR="00BE721E" w:rsidRPr="00261C54" w:rsidRDefault="00BE721E" w:rsidP="00261C54">
            <w:pPr>
              <w:spacing w:after="0" w:line="240" w:lineRule="auto"/>
              <w:rPr>
                <w:rFonts w:ascii="Calibri" w:eastAsia="Times New Roman" w:hAnsi="Calibri" w:cs="Calibri"/>
                <w:color w:val="000000"/>
                <w:sz w:val="22"/>
                <w:lang w:eastAsia="en-GB"/>
              </w:rPr>
            </w:pPr>
            <w:r w:rsidRPr="00261C54">
              <w:rPr>
                <w:rFonts w:ascii="Calibri" w:eastAsia="Times New Roman" w:hAnsi="Calibri" w:cs="Calibri"/>
                <w:color w:val="000000"/>
                <w:sz w:val="22"/>
                <w:lang w:eastAsia="en-GB"/>
              </w:rPr>
              <w:t>Traveller sites</w:t>
            </w:r>
            <w:r>
              <w:rPr>
                <w:rFonts w:ascii="Calibri" w:eastAsia="Times New Roman" w:hAnsi="Calibri" w:cs="Calibri"/>
                <w:color w:val="000000"/>
                <w:sz w:val="22"/>
                <w:lang w:eastAsia="en-GB"/>
              </w:rPr>
              <w:t xml:space="preserve"> causing people to feel unsafe</w:t>
            </w:r>
          </w:p>
        </w:tc>
        <w:tc>
          <w:tcPr>
            <w:tcW w:w="669" w:type="dxa"/>
            <w:shd w:val="clear" w:color="auto" w:fill="auto"/>
            <w:noWrap/>
            <w:vAlign w:val="bottom"/>
            <w:hideMark/>
          </w:tcPr>
          <w:p w14:paraId="13532150" w14:textId="77777777" w:rsidR="00BE721E" w:rsidRPr="00261C54" w:rsidRDefault="00BE721E" w:rsidP="00261C54">
            <w:pPr>
              <w:spacing w:after="0" w:line="240" w:lineRule="auto"/>
              <w:jc w:val="right"/>
              <w:rPr>
                <w:rFonts w:ascii="Calibri" w:eastAsia="Times New Roman" w:hAnsi="Calibri" w:cs="Calibri"/>
                <w:color w:val="000000"/>
                <w:sz w:val="22"/>
                <w:lang w:eastAsia="en-GB"/>
              </w:rPr>
            </w:pPr>
            <w:r w:rsidRPr="00261C54">
              <w:rPr>
                <w:rFonts w:ascii="Calibri" w:eastAsia="Times New Roman" w:hAnsi="Calibri" w:cs="Calibri"/>
                <w:color w:val="000000"/>
                <w:sz w:val="22"/>
                <w:lang w:eastAsia="en-GB"/>
              </w:rPr>
              <w:t>2</w:t>
            </w:r>
          </w:p>
        </w:tc>
        <w:tc>
          <w:tcPr>
            <w:tcW w:w="1176" w:type="dxa"/>
            <w:shd w:val="clear" w:color="auto" w:fill="auto"/>
            <w:noWrap/>
            <w:vAlign w:val="bottom"/>
            <w:hideMark/>
          </w:tcPr>
          <w:p w14:paraId="7731C211" w14:textId="1EEA6F94" w:rsidR="00BE721E" w:rsidRPr="00261C54" w:rsidRDefault="004A760C" w:rsidP="00261C54">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9.52%</w:t>
            </w:r>
          </w:p>
        </w:tc>
      </w:tr>
      <w:tr w:rsidR="00BE721E" w:rsidRPr="00261C54" w14:paraId="2D0A9222" w14:textId="77777777" w:rsidTr="00082E48">
        <w:trPr>
          <w:trHeight w:val="290"/>
        </w:trPr>
        <w:tc>
          <w:tcPr>
            <w:tcW w:w="3820" w:type="dxa"/>
            <w:shd w:val="clear" w:color="auto" w:fill="auto"/>
            <w:noWrap/>
            <w:vAlign w:val="bottom"/>
            <w:hideMark/>
          </w:tcPr>
          <w:p w14:paraId="4C480644" w14:textId="77777777" w:rsidR="00BE721E" w:rsidRPr="00261C54" w:rsidRDefault="00BE721E" w:rsidP="00261C54">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 xml:space="preserve">Concerns around </w:t>
            </w:r>
            <w:r w:rsidRPr="00261C54">
              <w:rPr>
                <w:rFonts w:ascii="Calibri" w:eastAsia="Times New Roman" w:hAnsi="Calibri" w:cs="Calibri"/>
                <w:color w:val="000000"/>
                <w:sz w:val="22"/>
                <w:lang w:eastAsia="en-GB"/>
              </w:rPr>
              <w:t>Drug issues</w:t>
            </w:r>
            <w:r>
              <w:rPr>
                <w:rFonts w:ascii="Calibri" w:eastAsia="Times New Roman" w:hAnsi="Calibri" w:cs="Calibri"/>
                <w:color w:val="000000"/>
                <w:sz w:val="22"/>
                <w:lang w:eastAsia="en-GB"/>
              </w:rPr>
              <w:t xml:space="preserve"> in rural Essex</w:t>
            </w:r>
          </w:p>
        </w:tc>
        <w:tc>
          <w:tcPr>
            <w:tcW w:w="669" w:type="dxa"/>
            <w:shd w:val="clear" w:color="auto" w:fill="auto"/>
            <w:noWrap/>
            <w:vAlign w:val="bottom"/>
            <w:hideMark/>
          </w:tcPr>
          <w:p w14:paraId="022546DC" w14:textId="77777777" w:rsidR="00BE721E" w:rsidRPr="00261C54" w:rsidRDefault="00BE721E" w:rsidP="00261C54">
            <w:pPr>
              <w:spacing w:after="0" w:line="240" w:lineRule="auto"/>
              <w:jc w:val="right"/>
              <w:rPr>
                <w:rFonts w:ascii="Calibri" w:eastAsia="Times New Roman" w:hAnsi="Calibri" w:cs="Calibri"/>
                <w:color w:val="000000"/>
                <w:sz w:val="22"/>
                <w:lang w:eastAsia="en-GB"/>
              </w:rPr>
            </w:pPr>
            <w:r w:rsidRPr="00261C54">
              <w:rPr>
                <w:rFonts w:ascii="Calibri" w:eastAsia="Times New Roman" w:hAnsi="Calibri" w:cs="Calibri"/>
                <w:color w:val="000000"/>
                <w:sz w:val="22"/>
                <w:lang w:eastAsia="en-GB"/>
              </w:rPr>
              <w:t>1</w:t>
            </w:r>
          </w:p>
        </w:tc>
        <w:tc>
          <w:tcPr>
            <w:tcW w:w="1176" w:type="dxa"/>
            <w:shd w:val="clear" w:color="auto" w:fill="auto"/>
            <w:noWrap/>
            <w:vAlign w:val="bottom"/>
            <w:hideMark/>
          </w:tcPr>
          <w:p w14:paraId="6B1C0577" w14:textId="32FD0D6C" w:rsidR="00BE721E" w:rsidRPr="00261C54" w:rsidRDefault="00411B6E" w:rsidP="00261C54">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4.76%</w:t>
            </w:r>
          </w:p>
        </w:tc>
      </w:tr>
      <w:tr w:rsidR="00BE721E" w:rsidRPr="00261C54" w14:paraId="0FE959C7" w14:textId="77777777" w:rsidTr="00082E48">
        <w:trPr>
          <w:trHeight w:val="290"/>
        </w:trPr>
        <w:tc>
          <w:tcPr>
            <w:tcW w:w="3820" w:type="dxa"/>
            <w:shd w:val="clear" w:color="auto" w:fill="auto"/>
            <w:noWrap/>
            <w:vAlign w:val="bottom"/>
            <w:hideMark/>
          </w:tcPr>
          <w:p w14:paraId="0994DC20" w14:textId="77777777" w:rsidR="00BE721E" w:rsidRPr="00261C54" w:rsidRDefault="00BE721E" w:rsidP="00261C54">
            <w:pPr>
              <w:spacing w:after="0" w:line="240" w:lineRule="auto"/>
              <w:rPr>
                <w:rFonts w:ascii="Calibri" w:eastAsia="Times New Roman" w:hAnsi="Calibri" w:cs="Calibri"/>
                <w:color w:val="000000"/>
                <w:sz w:val="22"/>
                <w:lang w:eastAsia="en-GB"/>
              </w:rPr>
            </w:pPr>
            <w:r w:rsidRPr="00261C54">
              <w:rPr>
                <w:rFonts w:ascii="Calibri" w:eastAsia="Times New Roman" w:hAnsi="Calibri" w:cs="Calibri"/>
                <w:color w:val="000000"/>
                <w:sz w:val="22"/>
                <w:lang w:eastAsia="en-GB"/>
              </w:rPr>
              <w:t>Lack of mobile connectivity</w:t>
            </w:r>
            <w:r>
              <w:rPr>
                <w:rFonts w:ascii="Calibri" w:eastAsia="Times New Roman" w:hAnsi="Calibri" w:cs="Calibri"/>
                <w:color w:val="000000"/>
                <w:sz w:val="22"/>
                <w:lang w:eastAsia="en-GB"/>
              </w:rPr>
              <w:t xml:space="preserve"> leading to feeling unsafe</w:t>
            </w:r>
          </w:p>
        </w:tc>
        <w:tc>
          <w:tcPr>
            <w:tcW w:w="669" w:type="dxa"/>
            <w:shd w:val="clear" w:color="auto" w:fill="auto"/>
            <w:noWrap/>
            <w:vAlign w:val="bottom"/>
            <w:hideMark/>
          </w:tcPr>
          <w:p w14:paraId="2ECD6CD3" w14:textId="77777777" w:rsidR="00BE721E" w:rsidRPr="00261C54" w:rsidRDefault="00BE721E" w:rsidP="00261C54">
            <w:pPr>
              <w:spacing w:after="0" w:line="240" w:lineRule="auto"/>
              <w:jc w:val="right"/>
              <w:rPr>
                <w:rFonts w:ascii="Calibri" w:eastAsia="Times New Roman" w:hAnsi="Calibri" w:cs="Calibri"/>
                <w:color w:val="000000"/>
                <w:sz w:val="22"/>
                <w:lang w:eastAsia="en-GB"/>
              </w:rPr>
            </w:pPr>
            <w:r w:rsidRPr="00261C54">
              <w:rPr>
                <w:rFonts w:ascii="Calibri" w:eastAsia="Times New Roman" w:hAnsi="Calibri" w:cs="Calibri"/>
                <w:color w:val="000000"/>
                <w:sz w:val="22"/>
                <w:lang w:eastAsia="en-GB"/>
              </w:rPr>
              <w:t>1</w:t>
            </w:r>
          </w:p>
        </w:tc>
        <w:tc>
          <w:tcPr>
            <w:tcW w:w="1176" w:type="dxa"/>
            <w:shd w:val="clear" w:color="auto" w:fill="auto"/>
            <w:noWrap/>
            <w:vAlign w:val="bottom"/>
            <w:hideMark/>
          </w:tcPr>
          <w:p w14:paraId="19D4B325" w14:textId="536B534F" w:rsidR="00BE721E" w:rsidRPr="00261C54" w:rsidRDefault="00411B6E" w:rsidP="00261C54">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4.76%</w:t>
            </w:r>
          </w:p>
        </w:tc>
      </w:tr>
      <w:tr w:rsidR="00BE721E" w:rsidRPr="00261C54" w14:paraId="1046E16A" w14:textId="77777777" w:rsidTr="00082E48">
        <w:trPr>
          <w:trHeight w:val="290"/>
        </w:trPr>
        <w:tc>
          <w:tcPr>
            <w:tcW w:w="3820" w:type="dxa"/>
            <w:shd w:val="clear" w:color="auto" w:fill="auto"/>
            <w:noWrap/>
            <w:vAlign w:val="bottom"/>
            <w:hideMark/>
          </w:tcPr>
          <w:p w14:paraId="0625D7C7" w14:textId="109359C0" w:rsidR="00BE721E" w:rsidRPr="00261C54" w:rsidRDefault="00BE721E" w:rsidP="00261C54">
            <w:pPr>
              <w:spacing w:after="0" w:line="240" w:lineRule="auto"/>
              <w:rPr>
                <w:rFonts w:ascii="Calibri" w:eastAsia="Times New Roman" w:hAnsi="Calibri" w:cs="Calibri"/>
                <w:color w:val="000000"/>
                <w:sz w:val="22"/>
                <w:lang w:eastAsia="en-GB"/>
              </w:rPr>
            </w:pPr>
            <w:r w:rsidRPr="00261C54">
              <w:rPr>
                <w:rFonts w:ascii="Calibri" w:eastAsia="Times New Roman" w:hAnsi="Calibri" w:cs="Calibri"/>
                <w:color w:val="000000"/>
                <w:sz w:val="22"/>
                <w:lang w:eastAsia="en-GB"/>
              </w:rPr>
              <w:t xml:space="preserve">Rural </w:t>
            </w:r>
            <w:r w:rsidR="00082E48" w:rsidRPr="00261C54">
              <w:rPr>
                <w:rFonts w:ascii="Calibri" w:eastAsia="Times New Roman" w:hAnsi="Calibri" w:cs="Calibri"/>
                <w:color w:val="000000"/>
                <w:sz w:val="22"/>
                <w:lang w:eastAsia="en-GB"/>
              </w:rPr>
              <w:t>Essex</w:t>
            </w:r>
            <w:r w:rsidRPr="00261C54">
              <w:rPr>
                <w:rFonts w:ascii="Calibri" w:eastAsia="Times New Roman" w:hAnsi="Calibri" w:cs="Calibri"/>
                <w:color w:val="000000"/>
                <w:sz w:val="22"/>
                <w:lang w:eastAsia="en-GB"/>
              </w:rPr>
              <w:t xml:space="preserve"> is safer than other areas</w:t>
            </w:r>
          </w:p>
        </w:tc>
        <w:tc>
          <w:tcPr>
            <w:tcW w:w="669" w:type="dxa"/>
            <w:shd w:val="clear" w:color="auto" w:fill="auto"/>
            <w:noWrap/>
            <w:vAlign w:val="bottom"/>
            <w:hideMark/>
          </w:tcPr>
          <w:p w14:paraId="74D38E69" w14:textId="77777777" w:rsidR="00BE721E" w:rsidRPr="00261C54" w:rsidRDefault="00BE721E" w:rsidP="00261C54">
            <w:pPr>
              <w:spacing w:after="0" w:line="240" w:lineRule="auto"/>
              <w:jc w:val="right"/>
              <w:rPr>
                <w:rFonts w:ascii="Calibri" w:eastAsia="Times New Roman" w:hAnsi="Calibri" w:cs="Calibri"/>
                <w:color w:val="000000"/>
                <w:sz w:val="22"/>
                <w:lang w:eastAsia="en-GB"/>
              </w:rPr>
            </w:pPr>
            <w:r w:rsidRPr="00261C54">
              <w:rPr>
                <w:rFonts w:ascii="Calibri" w:eastAsia="Times New Roman" w:hAnsi="Calibri" w:cs="Calibri"/>
                <w:color w:val="000000"/>
                <w:sz w:val="22"/>
                <w:lang w:eastAsia="en-GB"/>
              </w:rPr>
              <w:t>1</w:t>
            </w:r>
          </w:p>
        </w:tc>
        <w:tc>
          <w:tcPr>
            <w:tcW w:w="1176" w:type="dxa"/>
            <w:shd w:val="clear" w:color="auto" w:fill="auto"/>
            <w:noWrap/>
            <w:vAlign w:val="bottom"/>
            <w:hideMark/>
          </w:tcPr>
          <w:p w14:paraId="730B36EC" w14:textId="0ED99422" w:rsidR="00BE721E" w:rsidRPr="00261C54" w:rsidRDefault="00411B6E" w:rsidP="00261C54">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4.76%</w:t>
            </w:r>
          </w:p>
        </w:tc>
      </w:tr>
    </w:tbl>
    <w:p w14:paraId="24542CF3" w14:textId="77777777" w:rsidR="009B7F62" w:rsidRDefault="009B7F62" w:rsidP="00347CDE">
      <w:pPr>
        <w:tabs>
          <w:tab w:val="left" w:pos="2958"/>
        </w:tabs>
        <w:rPr>
          <w:rFonts w:ascii="Century Gothic" w:hAnsi="Century Gothic"/>
          <w:bCs/>
          <w:color w:val="C00000"/>
          <w:szCs w:val="24"/>
        </w:rPr>
      </w:pPr>
    </w:p>
    <w:p w14:paraId="226C38DC" w14:textId="1B0F7F3E" w:rsidR="00052CEF" w:rsidRDefault="00052CEF" w:rsidP="00052CEF">
      <w:pPr>
        <w:tabs>
          <w:tab w:val="left" w:pos="2958"/>
        </w:tabs>
        <w:rPr>
          <w:rFonts w:cs="Arial"/>
          <w:bCs/>
          <w:szCs w:val="24"/>
        </w:rPr>
      </w:pPr>
      <w:r>
        <w:rPr>
          <w:rFonts w:cs="Arial"/>
          <w:bCs/>
          <w:szCs w:val="24"/>
        </w:rPr>
        <w:t xml:space="preserve">In asking about improvements, respondents were asked to choose improvements to address </w:t>
      </w:r>
      <w:r w:rsidR="005F77E6">
        <w:rPr>
          <w:rFonts w:cs="Arial"/>
          <w:bCs/>
          <w:szCs w:val="24"/>
        </w:rPr>
        <w:t xml:space="preserve">unsafe feelings </w:t>
      </w:r>
      <w:r>
        <w:rPr>
          <w:rFonts w:cs="Arial"/>
          <w:bCs/>
          <w:szCs w:val="24"/>
        </w:rPr>
        <w:t xml:space="preserve">for residents/visitors/workers in rural Essex. </w:t>
      </w:r>
    </w:p>
    <w:p w14:paraId="3C9132AF" w14:textId="77777777" w:rsidR="00C81F7C" w:rsidRDefault="00C81F7C" w:rsidP="00052CEF">
      <w:pPr>
        <w:tabs>
          <w:tab w:val="left" w:pos="2958"/>
        </w:tabs>
        <w:rPr>
          <w:rFonts w:cs="Arial"/>
          <w:bCs/>
          <w:szCs w:val="24"/>
        </w:rPr>
      </w:pPr>
    </w:p>
    <w:tbl>
      <w:tblPr>
        <w:tblStyle w:val="LightGrid-Accent1"/>
        <w:tblW w:w="0" w:type="auto"/>
        <w:tblLook w:val="04A0" w:firstRow="1" w:lastRow="0" w:firstColumn="1" w:lastColumn="0" w:noHBand="0" w:noVBand="1"/>
      </w:tblPr>
      <w:tblGrid>
        <w:gridCol w:w="5184"/>
        <w:gridCol w:w="1728"/>
        <w:gridCol w:w="1728"/>
      </w:tblGrid>
      <w:tr w:rsidR="001704CD" w14:paraId="43DF2A0A" w14:textId="77777777" w:rsidTr="00156834">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0AC496AD" w14:textId="77777777" w:rsidR="001704CD" w:rsidRDefault="001704CD" w:rsidP="00156834">
            <w:r>
              <w:t>Option</w:t>
            </w:r>
          </w:p>
        </w:tc>
        <w:tc>
          <w:tcPr>
            <w:tcW w:w="1728" w:type="dxa"/>
          </w:tcPr>
          <w:p w14:paraId="32D51987" w14:textId="77777777" w:rsidR="001704CD" w:rsidRDefault="001704CD" w:rsidP="00156834">
            <w:pPr>
              <w:cnfStyle w:val="100000000000" w:firstRow="1" w:lastRow="0" w:firstColumn="0" w:lastColumn="0" w:oddVBand="0" w:evenVBand="0" w:oddHBand="0" w:evenHBand="0" w:firstRowFirstColumn="0" w:firstRowLastColumn="0" w:lastRowFirstColumn="0" w:lastRowLastColumn="0"/>
            </w:pPr>
            <w:r>
              <w:t>Total</w:t>
            </w:r>
          </w:p>
        </w:tc>
        <w:tc>
          <w:tcPr>
            <w:tcW w:w="1728" w:type="dxa"/>
          </w:tcPr>
          <w:p w14:paraId="3441301A" w14:textId="77777777" w:rsidR="001704CD" w:rsidRDefault="001704CD" w:rsidP="00156834">
            <w:pPr>
              <w:cnfStyle w:val="100000000000" w:firstRow="1" w:lastRow="0" w:firstColumn="0" w:lastColumn="0" w:oddVBand="0" w:evenVBand="0" w:oddHBand="0" w:evenHBand="0" w:firstRowFirstColumn="0" w:firstRowLastColumn="0" w:lastRowFirstColumn="0" w:lastRowLastColumn="0"/>
            </w:pPr>
            <w:r>
              <w:t>Percent</w:t>
            </w:r>
          </w:p>
        </w:tc>
      </w:tr>
      <w:tr w:rsidR="001704CD" w14:paraId="6B35649D" w14:textId="77777777" w:rsidTr="0015683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635C9E3E" w14:textId="77777777" w:rsidR="001704CD" w:rsidRDefault="001704CD" w:rsidP="00156834">
            <w:r>
              <w:t>More visible and accessible police</w:t>
            </w:r>
          </w:p>
        </w:tc>
        <w:tc>
          <w:tcPr>
            <w:tcW w:w="1728" w:type="dxa"/>
          </w:tcPr>
          <w:p w14:paraId="732F9DD7" w14:textId="77777777" w:rsidR="001704CD" w:rsidRDefault="001704CD" w:rsidP="00156834">
            <w:pPr>
              <w:cnfStyle w:val="000000100000" w:firstRow="0" w:lastRow="0" w:firstColumn="0" w:lastColumn="0" w:oddVBand="0" w:evenVBand="0" w:oddHBand="1" w:evenHBand="0" w:firstRowFirstColumn="0" w:firstRowLastColumn="0" w:lastRowFirstColumn="0" w:lastRowLastColumn="0"/>
            </w:pPr>
            <w:r>
              <w:t>239</w:t>
            </w:r>
          </w:p>
        </w:tc>
        <w:tc>
          <w:tcPr>
            <w:tcW w:w="1728" w:type="dxa"/>
          </w:tcPr>
          <w:p w14:paraId="04C741D6" w14:textId="77777777" w:rsidR="001704CD" w:rsidRDefault="001704CD" w:rsidP="00156834">
            <w:pPr>
              <w:cnfStyle w:val="000000100000" w:firstRow="0" w:lastRow="0" w:firstColumn="0" w:lastColumn="0" w:oddVBand="0" w:evenVBand="0" w:oddHBand="1" w:evenHBand="0" w:firstRowFirstColumn="0" w:firstRowLastColumn="0" w:lastRowFirstColumn="0" w:lastRowLastColumn="0"/>
            </w:pPr>
            <w:r>
              <w:t>63.23%</w:t>
            </w:r>
          </w:p>
        </w:tc>
      </w:tr>
      <w:tr w:rsidR="001704CD" w14:paraId="7518A5E0" w14:textId="77777777" w:rsidTr="00156834">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184" w:type="dxa"/>
          </w:tcPr>
          <w:p w14:paraId="7A61CBE0" w14:textId="77777777" w:rsidR="001704CD" w:rsidRDefault="001704CD" w:rsidP="00156834">
            <w:r>
              <w:t>Targeting specific criminal activities – e.g. drug gangs, hare coursing etc.</w:t>
            </w:r>
          </w:p>
        </w:tc>
        <w:tc>
          <w:tcPr>
            <w:tcW w:w="1728" w:type="dxa"/>
          </w:tcPr>
          <w:p w14:paraId="14D73F7F" w14:textId="77777777" w:rsidR="001704CD" w:rsidRDefault="001704CD" w:rsidP="00156834">
            <w:pPr>
              <w:cnfStyle w:val="000000010000" w:firstRow="0" w:lastRow="0" w:firstColumn="0" w:lastColumn="0" w:oddVBand="0" w:evenVBand="0" w:oddHBand="0" w:evenHBand="1" w:firstRowFirstColumn="0" w:firstRowLastColumn="0" w:lastRowFirstColumn="0" w:lastRowLastColumn="0"/>
            </w:pPr>
            <w:r>
              <w:t>186</w:t>
            </w:r>
          </w:p>
        </w:tc>
        <w:tc>
          <w:tcPr>
            <w:tcW w:w="1728" w:type="dxa"/>
          </w:tcPr>
          <w:p w14:paraId="20ABAD00" w14:textId="77777777" w:rsidR="001704CD" w:rsidRDefault="001704CD" w:rsidP="00156834">
            <w:pPr>
              <w:cnfStyle w:val="000000010000" w:firstRow="0" w:lastRow="0" w:firstColumn="0" w:lastColumn="0" w:oddVBand="0" w:evenVBand="0" w:oddHBand="0" w:evenHBand="1" w:firstRowFirstColumn="0" w:firstRowLastColumn="0" w:lastRowFirstColumn="0" w:lastRowLastColumn="0"/>
            </w:pPr>
            <w:r>
              <w:t>49.21%</w:t>
            </w:r>
          </w:p>
        </w:tc>
      </w:tr>
      <w:tr w:rsidR="001704CD" w14:paraId="0B67B048" w14:textId="77777777" w:rsidTr="0015683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184" w:type="dxa"/>
          </w:tcPr>
          <w:p w14:paraId="4DA06A26" w14:textId="77777777" w:rsidR="001704CD" w:rsidRDefault="001704CD" w:rsidP="00156834">
            <w:r>
              <w:t>More rural Special Constables and Police Community Support Officers (PCSOs)</w:t>
            </w:r>
          </w:p>
        </w:tc>
        <w:tc>
          <w:tcPr>
            <w:tcW w:w="1728" w:type="dxa"/>
          </w:tcPr>
          <w:p w14:paraId="1E1523AD" w14:textId="77777777" w:rsidR="001704CD" w:rsidRDefault="001704CD" w:rsidP="00156834">
            <w:pPr>
              <w:cnfStyle w:val="000000100000" w:firstRow="0" w:lastRow="0" w:firstColumn="0" w:lastColumn="0" w:oddVBand="0" w:evenVBand="0" w:oddHBand="1" w:evenHBand="0" w:firstRowFirstColumn="0" w:firstRowLastColumn="0" w:lastRowFirstColumn="0" w:lastRowLastColumn="0"/>
            </w:pPr>
            <w:r>
              <w:t>170</w:t>
            </w:r>
          </w:p>
        </w:tc>
        <w:tc>
          <w:tcPr>
            <w:tcW w:w="1728" w:type="dxa"/>
          </w:tcPr>
          <w:p w14:paraId="2C065E98" w14:textId="77777777" w:rsidR="001704CD" w:rsidRDefault="001704CD" w:rsidP="00156834">
            <w:pPr>
              <w:cnfStyle w:val="000000100000" w:firstRow="0" w:lastRow="0" w:firstColumn="0" w:lastColumn="0" w:oddVBand="0" w:evenVBand="0" w:oddHBand="1" w:evenHBand="0" w:firstRowFirstColumn="0" w:firstRowLastColumn="0" w:lastRowFirstColumn="0" w:lastRowLastColumn="0"/>
            </w:pPr>
            <w:r>
              <w:t>44.97%</w:t>
            </w:r>
          </w:p>
        </w:tc>
      </w:tr>
      <w:tr w:rsidR="001704CD" w14:paraId="23851AC5" w14:textId="77777777" w:rsidTr="0015683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23E28370" w14:textId="77777777" w:rsidR="001704CD" w:rsidRDefault="001704CD" w:rsidP="00156834">
            <w:r>
              <w:t>Improved traffic, road safety and speed controls</w:t>
            </w:r>
          </w:p>
        </w:tc>
        <w:tc>
          <w:tcPr>
            <w:tcW w:w="1728" w:type="dxa"/>
          </w:tcPr>
          <w:p w14:paraId="43D92BE4" w14:textId="77777777" w:rsidR="001704CD" w:rsidRDefault="001704CD" w:rsidP="00156834">
            <w:pPr>
              <w:cnfStyle w:val="000000010000" w:firstRow="0" w:lastRow="0" w:firstColumn="0" w:lastColumn="0" w:oddVBand="0" w:evenVBand="0" w:oddHBand="0" w:evenHBand="1" w:firstRowFirstColumn="0" w:firstRowLastColumn="0" w:lastRowFirstColumn="0" w:lastRowLastColumn="0"/>
            </w:pPr>
            <w:r>
              <w:t>167</w:t>
            </w:r>
          </w:p>
        </w:tc>
        <w:tc>
          <w:tcPr>
            <w:tcW w:w="1728" w:type="dxa"/>
          </w:tcPr>
          <w:p w14:paraId="7D759940" w14:textId="77777777" w:rsidR="001704CD" w:rsidRDefault="001704CD" w:rsidP="00156834">
            <w:pPr>
              <w:cnfStyle w:val="000000010000" w:firstRow="0" w:lastRow="0" w:firstColumn="0" w:lastColumn="0" w:oddVBand="0" w:evenVBand="0" w:oddHBand="0" w:evenHBand="1" w:firstRowFirstColumn="0" w:firstRowLastColumn="0" w:lastRowFirstColumn="0" w:lastRowLastColumn="0"/>
            </w:pPr>
            <w:r>
              <w:t>44.18%</w:t>
            </w:r>
          </w:p>
        </w:tc>
      </w:tr>
      <w:tr w:rsidR="001704CD" w14:paraId="44760A85" w14:textId="77777777" w:rsidTr="0015683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4460CE69" w14:textId="77777777" w:rsidR="001704CD" w:rsidRDefault="001704CD" w:rsidP="00156834">
            <w:r>
              <w:t>Improved pavements and pathways</w:t>
            </w:r>
          </w:p>
        </w:tc>
        <w:tc>
          <w:tcPr>
            <w:tcW w:w="1728" w:type="dxa"/>
          </w:tcPr>
          <w:p w14:paraId="50DB59A0" w14:textId="77777777" w:rsidR="001704CD" w:rsidRDefault="001704CD" w:rsidP="00156834">
            <w:pPr>
              <w:cnfStyle w:val="000000100000" w:firstRow="0" w:lastRow="0" w:firstColumn="0" w:lastColumn="0" w:oddVBand="0" w:evenVBand="0" w:oddHBand="1" w:evenHBand="0" w:firstRowFirstColumn="0" w:firstRowLastColumn="0" w:lastRowFirstColumn="0" w:lastRowLastColumn="0"/>
            </w:pPr>
            <w:r>
              <w:t>104</w:t>
            </w:r>
          </w:p>
        </w:tc>
        <w:tc>
          <w:tcPr>
            <w:tcW w:w="1728" w:type="dxa"/>
          </w:tcPr>
          <w:p w14:paraId="0A0A33E8" w14:textId="77777777" w:rsidR="001704CD" w:rsidRDefault="001704CD" w:rsidP="00156834">
            <w:pPr>
              <w:cnfStyle w:val="000000100000" w:firstRow="0" w:lastRow="0" w:firstColumn="0" w:lastColumn="0" w:oddVBand="0" w:evenVBand="0" w:oddHBand="1" w:evenHBand="0" w:firstRowFirstColumn="0" w:firstRowLastColumn="0" w:lastRowFirstColumn="0" w:lastRowLastColumn="0"/>
            </w:pPr>
            <w:r>
              <w:t>27.51%</w:t>
            </w:r>
          </w:p>
        </w:tc>
      </w:tr>
      <w:tr w:rsidR="001704CD" w14:paraId="78132DC0" w14:textId="77777777" w:rsidTr="00156834">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184" w:type="dxa"/>
          </w:tcPr>
          <w:p w14:paraId="7F7E75D7" w14:textId="77777777" w:rsidR="001704CD" w:rsidRDefault="001704CD" w:rsidP="00156834">
            <w:r>
              <w:t>Greater understanding of the needs of the rural and farming community</w:t>
            </w:r>
          </w:p>
        </w:tc>
        <w:tc>
          <w:tcPr>
            <w:tcW w:w="1728" w:type="dxa"/>
          </w:tcPr>
          <w:p w14:paraId="317BBE08" w14:textId="77777777" w:rsidR="001704CD" w:rsidRDefault="001704CD" w:rsidP="00156834">
            <w:pPr>
              <w:cnfStyle w:val="000000010000" w:firstRow="0" w:lastRow="0" w:firstColumn="0" w:lastColumn="0" w:oddVBand="0" w:evenVBand="0" w:oddHBand="0" w:evenHBand="1" w:firstRowFirstColumn="0" w:firstRowLastColumn="0" w:lastRowFirstColumn="0" w:lastRowLastColumn="0"/>
            </w:pPr>
            <w:r>
              <w:t>94</w:t>
            </w:r>
          </w:p>
        </w:tc>
        <w:tc>
          <w:tcPr>
            <w:tcW w:w="1728" w:type="dxa"/>
          </w:tcPr>
          <w:p w14:paraId="7335F55F" w14:textId="77777777" w:rsidR="001704CD" w:rsidRDefault="001704CD" w:rsidP="00156834">
            <w:pPr>
              <w:cnfStyle w:val="000000010000" w:firstRow="0" w:lastRow="0" w:firstColumn="0" w:lastColumn="0" w:oddVBand="0" w:evenVBand="0" w:oddHBand="0" w:evenHBand="1" w:firstRowFirstColumn="0" w:firstRowLastColumn="0" w:lastRowFirstColumn="0" w:lastRowLastColumn="0"/>
            </w:pPr>
            <w:r>
              <w:t>24.87%</w:t>
            </w:r>
          </w:p>
        </w:tc>
      </w:tr>
      <w:tr w:rsidR="001704CD" w14:paraId="114A2ACE" w14:textId="77777777" w:rsidTr="0015683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184" w:type="dxa"/>
          </w:tcPr>
          <w:p w14:paraId="12CF22DA" w14:textId="025C0D54" w:rsidR="001704CD" w:rsidRDefault="001704CD" w:rsidP="00156834">
            <w:r>
              <w:t xml:space="preserve">More </w:t>
            </w:r>
            <w:r w:rsidR="008301EB">
              <w:t>Neighbourhood</w:t>
            </w:r>
            <w:r>
              <w:t xml:space="preserve"> Watch schemes and other community crime prevention initiatives</w:t>
            </w:r>
          </w:p>
        </w:tc>
        <w:tc>
          <w:tcPr>
            <w:tcW w:w="1728" w:type="dxa"/>
          </w:tcPr>
          <w:p w14:paraId="2F78C1AA" w14:textId="77777777" w:rsidR="001704CD" w:rsidRDefault="001704CD" w:rsidP="00156834">
            <w:pPr>
              <w:cnfStyle w:val="000000100000" w:firstRow="0" w:lastRow="0" w:firstColumn="0" w:lastColumn="0" w:oddVBand="0" w:evenVBand="0" w:oddHBand="1" w:evenHBand="0" w:firstRowFirstColumn="0" w:firstRowLastColumn="0" w:lastRowFirstColumn="0" w:lastRowLastColumn="0"/>
            </w:pPr>
            <w:r>
              <w:t>59</w:t>
            </w:r>
          </w:p>
        </w:tc>
        <w:tc>
          <w:tcPr>
            <w:tcW w:w="1728" w:type="dxa"/>
          </w:tcPr>
          <w:p w14:paraId="46AA60A3" w14:textId="77777777" w:rsidR="001704CD" w:rsidRDefault="001704CD" w:rsidP="00156834">
            <w:pPr>
              <w:cnfStyle w:val="000000100000" w:firstRow="0" w:lastRow="0" w:firstColumn="0" w:lastColumn="0" w:oddVBand="0" w:evenVBand="0" w:oddHBand="1" w:evenHBand="0" w:firstRowFirstColumn="0" w:firstRowLastColumn="0" w:lastRowFirstColumn="0" w:lastRowLastColumn="0"/>
            </w:pPr>
            <w:r>
              <w:t>15.61%</w:t>
            </w:r>
          </w:p>
        </w:tc>
      </w:tr>
      <w:tr w:rsidR="001704CD" w14:paraId="17BEE394" w14:textId="77777777" w:rsidTr="0015683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6558CF4A" w14:textId="77777777" w:rsidR="001704CD" w:rsidRDefault="001704CD" w:rsidP="00156834">
            <w:r>
              <w:t>Increased street lighting</w:t>
            </w:r>
          </w:p>
        </w:tc>
        <w:tc>
          <w:tcPr>
            <w:tcW w:w="1728" w:type="dxa"/>
          </w:tcPr>
          <w:p w14:paraId="1B153B67" w14:textId="77777777" w:rsidR="001704CD" w:rsidRDefault="001704CD" w:rsidP="00156834">
            <w:pPr>
              <w:cnfStyle w:val="000000010000" w:firstRow="0" w:lastRow="0" w:firstColumn="0" w:lastColumn="0" w:oddVBand="0" w:evenVBand="0" w:oddHBand="0" w:evenHBand="1" w:firstRowFirstColumn="0" w:firstRowLastColumn="0" w:lastRowFirstColumn="0" w:lastRowLastColumn="0"/>
            </w:pPr>
            <w:r>
              <w:t>47</w:t>
            </w:r>
          </w:p>
        </w:tc>
        <w:tc>
          <w:tcPr>
            <w:tcW w:w="1728" w:type="dxa"/>
          </w:tcPr>
          <w:p w14:paraId="18949904" w14:textId="77777777" w:rsidR="001704CD" w:rsidRDefault="001704CD" w:rsidP="00156834">
            <w:pPr>
              <w:cnfStyle w:val="000000010000" w:firstRow="0" w:lastRow="0" w:firstColumn="0" w:lastColumn="0" w:oddVBand="0" w:evenVBand="0" w:oddHBand="0" w:evenHBand="1" w:firstRowFirstColumn="0" w:firstRowLastColumn="0" w:lastRowFirstColumn="0" w:lastRowLastColumn="0"/>
            </w:pPr>
            <w:r>
              <w:t>12.43%</w:t>
            </w:r>
          </w:p>
        </w:tc>
      </w:tr>
      <w:tr w:rsidR="001704CD" w14:paraId="66A4061E" w14:textId="77777777" w:rsidTr="0015683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112D764A" w14:textId="77777777" w:rsidR="001704CD" w:rsidRDefault="001704CD" w:rsidP="00156834">
            <w:r>
              <w:t>Not Answered</w:t>
            </w:r>
          </w:p>
        </w:tc>
        <w:tc>
          <w:tcPr>
            <w:tcW w:w="1728" w:type="dxa"/>
          </w:tcPr>
          <w:p w14:paraId="181FC057" w14:textId="77777777" w:rsidR="001704CD" w:rsidRDefault="001704CD" w:rsidP="00156834">
            <w:pPr>
              <w:cnfStyle w:val="000000100000" w:firstRow="0" w:lastRow="0" w:firstColumn="0" w:lastColumn="0" w:oddVBand="0" w:evenVBand="0" w:oddHBand="1" w:evenHBand="0" w:firstRowFirstColumn="0" w:firstRowLastColumn="0" w:lastRowFirstColumn="0" w:lastRowLastColumn="0"/>
            </w:pPr>
            <w:r>
              <w:t>8</w:t>
            </w:r>
          </w:p>
        </w:tc>
        <w:tc>
          <w:tcPr>
            <w:tcW w:w="1728" w:type="dxa"/>
          </w:tcPr>
          <w:p w14:paraId="152279B6" w14:textId="77777777" w:rsidR="001704CD" w:rsidRDefault="001704CD" w:rsidP="00156834">
            <w:pPr>
              <w:cnfStyle w:val="000000100000" w:firstRow="0" w:lastRow="0" w:firstColumn="0" w:lastColumn="0" w:oddVBand="0" w:evenVBand="0" w:oddHBand="1" w:evenHBand="0" w:firstRowFirstColumn="0" w:firstRowLastColumn="0" w:lastRowFirstColumn="0" w:lastRowLastColumn="0"/>
            </w:pPr>
            <w:r>
              <w:t>2.12%</w:t>
            </w:r>
          </w:p>
        </w:tc>
      </w:tr>
    </w:tbl>
    <w:p w14:paraId="0700D2EF" w14:textId="01D6A1A5" w:rsidR="009B7F62" w:rsidRDefault="009B7F62" w:rsidP="00347CDE">
      <w:pPr>
        <w:tabs>
          <w:tab w:val="left" w:pos="2958"/>
        </w:tabs>
        <w:rPr>
          <w:rFonts w:ascii="Century Gothic" w:hAnsi="Century Gothic"/>
          <w:bCs/>
          <w:color w:val="C00000"/>
          <w:szCs w:val="24"/>
        </w:rPr>
      </w:pPr>
    </w:p>
    <w:p w14:paraId="52D50FD2" w14:textId="72AFD0FA" w:rsidR="0039695C" w:rsidRPr="00AC58AF" w:rsidRDefault="0039695C" w:rsidP="0039695C">
      <w:pPr>
        <w:tabs>
          <w:tab w:val="left" w:pos="2958"/>
        </w:tabs>
        <w:rPr>
          <w:rFonts w:cs="Arial"/>
          <w:b/>
          <w:szCs w:val="24"/>
        </w:rPr>
      </w:pPr>
      <w:bookmarkStart w:id="38" w:name="_Hlk48568638"/>
      <w:r>
        <w:rPr>
          <w:rFonts w:cs="Arial"/>
          <w:bCs/>
          <w:szCs w:val="24"/>
        </w:rPr>
        <w:t xml:space="preserve">In addition, there was 28 </w:t>
      </w:r>
      <w:r w:rsidRPr="003E1B4E">
        <w:rPr>
          <w:rFonts w:cs="Arial"/>
          <w:bCs/>
          <w:szCs w:val="24"/>
        </w:rPr>
        <w:t>free text comments box relating to</w:t>
      </w:r>
      <w:r>
        <w:rPr>
          <w:rFonts w:cs="Arial"/>
          <w:bCs/>
          <w:szCs w:val="24"/>
        </w:rPr>
        <w:t xml:space="preserve"> Other – please specify around improvements for making rural Essex safer, these </w:t>
      </w:r>
      <w:r w:rsidRPr="003E1B4E">
        <w:rPr>
          <w:rFonts w:cs="Arial"/>
          <w:bCs/>
          <w:szCs w:val="24"/>
        </w:rPr>
        <w:t>have been themed, coded and quantified below</w:t>
      </w:r>
    </w:p>
    <w:bookmarkEnd w:id="38"/>
    <w:p w14:paraId="7586CE18" w14:textId="03A3A493" w:rsidR="009B7F62" w:rsidRDefault="009B7F62" w:rsidP="00347CDE">
      <w:pPr>
        <w:tabs>
          <w:tab w:val="left" w:pos="2958"/>
        </w:tabs>
        <w:rPr>
          <w:rFonts w:ascii="Century Gothic" w:hAnsi="Century Gothic"/>
          <w:bCs/>
          <w:color w:val="C00000"/>
          <w:szCs w:val="24"/>
        </w:rPr>
      </w:pPr>
    </w:p>
    <w:tbl>
      <w:tblPr>
        <w:tblW w:w="6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683"/>
        <w:gridCol w:w="1243"/>
      </w:tblGrid>
      <w:tr w:rsidR="001530CA" w:rsidRPr="001530CA" w14:paraId="58499DD8" w14:textId="77777777" w:rsidTr="0039695C">
        <w:trPr>
          <w:trHeight w:val="290"/>
        </w:trPr>
        <w:tc>
          <w:tcPr>
            <w:tcW w:w="4860" w:type="dxa"/>
            <w:shd w:val="clear" w:color="auto" w:fill="auto"/>
            <w:noWrap/>
            <w:vAlign w:val="bottom"/>
            <w:hideMark/>
          </w:tcPr>
          <w:p w14:paraId="6D3F314A" w14:textId="77777777" w:rsidR="001530CA" w:rsidRPr="005C6AD6" w:rsidRDefault="001530CA" w:rsidP="001530CA">
            <w:pPr>
              <w:spacing w:after="0" w:line="240" w:lineRule="auto"/>
              <w:rPr>
                <w:rFonts w:ascii="Calibri" w:eastAsia="Times New Roman" w:hAnsi="Calibri" w:cs="Calibri"/>
                <w:b/>
                <w:bCs/>
                <w:color w:val="000000"/>
                <w:sz w:val="22"/>
                <w:lang w:eastAsia="en-GB"/>
              </w:rPr>
            </w:pPr>
            <w:r w:rsidRPr="005C6AD6">
              <w:rPr>
                <w:rFonts w:ascii="Calibri" w:eastAsia="Times New Roman" w:hAnsi="Calibri" w:cs="Calibri"/>
                <w:b/>
                <w:bCs/>
                <w:color w:val="000000"/>
                <w:sz w:val="22"/>
                <w:lang w:eastAsia="en-GB"/>
              </w:rPr>
              <w:t>Option</w:t>
            </w:r>
          </w:p>
        </w:tc>
        <w:tc>
          <w:tcPr>
            <w:tcW w:w="560" w:type="dxa"/>
            <w:shd w:val="clear" w:color="auto" w:fill="auto"/>
            <w:noWrap/>
            <w:vAlign w:val="bottom"/>
            <w:hideMark/>
          </w:tcPr>
          <w:p w14:paraId="2C52DC12" w14:textId="77777777" w:rsidR="001530CA" w:rsidRPr="005C6AD6" w:rsidRDefault="001530CA" w:rsidP="001530CA">
            <w:pPr>
              <w:spacing w:after="0" w:line="240" w:lineRule="auto"/>
              <w:rPr>
                <w:rFonts w:ascii="Calibri" w:eastAsia="Times New Roman" w:hAnsi="Calibri" w:cs="Calibri"/>
                <w:b/>
                <w:bCs/>
                <w:color w:val="000000"/>
                <w:sz w:val="22"/>
                <w:lang w:eastAsia="en-GB"/>
              </w:rPr>
            </w:pPr>
            <w:r w:rsidRPr="005C6AD6">
              <w:rPr>
                <w:rFonts w:ascii="Calibri" w:eastAsia="Times New Roman" w:hAnsi="Calibri" w:cs="Calibri"/>
                <w:b/>
                <w:bCs/>
                <w:color w:val="000000"/>
                <w:sz w:val="22"/>
                <w:lang w:eastAsia="en-GB"/>
              </w:rPr>
              <w:t>Total</w:t>
            </w:r>
          </w:p>
        </w:tc>
        <w:tc>
          <w:tcPr>
            <w:tcW w:w="1100" w:type="dxa"/>
            <w:shd w:val="clear" w:color="auto" w:fill="auto"/>
            <w:noWrap/>
            <w:vAlign w:val="bottom"/>
            <w:hideMark/>
          </w:tcPr>
          <w:p w14:paraId="01D15F82" w14:textId="77777777" w:rsidR="001530CA" w:rsidRPr="005C6AD6" w:rsidRDefault="001530CA" w:rsidP="001530CA">
            <w:pPr>
              <w:spacing w:after="0" w:line="240" w:lineRule="auto"/>
              <w:rPr>
                <w:rFonts w:ascii="Calibri" w:eastAsia="Times New Roman" w:hAnsi="Calibri" w:cs="Calibri"/>
                <w:b/>
                <w:bCs/>
                <w:color w:val="000000"/>
                <w:sz w:val="22"/>
                <w:lang w:eastAsia="en-GB"/>
              </w:rPr>
            </w:pPr>
            <w:r w:rsidRPr="005C6AD6">
              <w:rPr>
                <w:rFonts w:ascii="Calibri" w:eastAsia="Times New Roman" w:hAnsi="Calibri" w:cs="Calibri"/>
                <w:b/>
                <w:bCs/>
                <w:color w:val="000000"/>
                <w:sz w:val="22"/>
                <w:lang w:eastAsia="en-GB"/>
              </w:rPr>
              <w:t>Percentage</w:t>
            </w:r>
          </w:p>
        </w:tc>
      </w:tr>
      <w:tr w:rsidR="001530CA" w:rsidRPr="001530CA" w14:paraId="2D6FDA4E" w14:textId="77777777" w:rsidTr="0039695C">
        <w:trPr>
          <w:trHeight w:val="290"/>
        </w:trPr>
        <w:tc>
          <w:tcPr>
            <w:tcW w:w="4860" w:type="dxa"/>
            <w:shd w:val="clear" w:color="auto" w:fill="auto"/>
            <w:noWrap/>
            <w:vAlign w:val="bottom"/>
            <w:hideMark/>
          </w:tcPr>
          <w:p w14:paraId="1B395A57" w14:textId="77777777" w:rsidR="001530CA" w:rsidRPr="001530CA" w:rsidRDefault="001530CA" w:rsidP="001530CA">
            <w:pPr>
              <w:spacing w:after="0" w:line="240" w:lineRule="auto"/>
              <w:rPr>
                <w:rFonts w:ascii="Calibri" w:eastAsia="Times New Roman" w:hAnsi="Calibri" w:cs="Calibri"/>
                <w:color w:val="000000"/>
                <w:sz w:val="22"/>
                <w:lang w:eastAsia="en-GB"/>
              </w:rPr>
            </w:pPr>
            <w:r w:rsidRPr="001530CA">
              <w:rPr>
                <w:rFonts w:ascii="Calibri" w:eastAsia="Times New Roman" w:hAnsi="Calibri" w:cs="Calibri"/>
                <w:color w:val="000000"/>
                <w:sz w:val="22"/>
                <w:lang w:eastAsia="en-GB"/>
              </w:rPr>
              <w:t>More timely response by police in rural Essex</w:t>
            </w:r>
          </w:p>
        </w:tc>
        <w:tc>
          <w:tcPr>
            <w:tcW w:w="560" w:type="dxa"/>
            <w:shd w:val="clear" w:color="auto" w:fill="auto"/>
            <w:noWrap/>
            <w:vAlign w:val="bottom"/>
            <w:hideMark/>
          </w:tcPr>
          <w:p w14:paraId="024B712F" w14:textId="77777777" w:rsidR="001530CA" w:rsidRPr="001530CA" w:rsidRDefault="001530CA" w:rsidP="001530CA">
            <w:pPr>
              <w:spacing w:after="0" w:line="240" w:lineRule="auto"/>
              <w:jc w:val="right"/>
              <w:rPr>
                <w:rFonts w:ascii="Calibri" w:eastAsia="Times New Roman" w:hAnsi="Calibri" w:cs="Calibri"/>
                <w:color w:val="000000"/>
                <w:sz w:val="22"/>
                <w:lang w:eastAsia="en-GB"/>
              </w:rPr>
            </w:pPr>
            <w:r w:rsidRPr="001530CA">
              <w:rPr>
                <w:rFonts w:ascii="Calibri" w:eastAsia="Times New Roman" w:hAnsi="Calibri" w:cs="Calibri"/>
                <w:color w:val="000000"/>
                <w:sz w:val="22"/>
                <w:lang w:eastAsia="en-GB"/>
              </w:rPr>
              <w:t>12</w:t>
            </w:r>
          </w:p>
        </w:tc>
        <w:tc>
          <w:tcPr>
            <w:tcW w:w="1100" w:type="dxa"/>
            <w:shd w:val="clear" w:color="auto" w:fill="auto"/>
            <w:noWrap/>
            <w:vAlign w:val="bottom"/>
            <w:hideMark/>
          </w:tcPr>
          <w:p w14:paraId="2341C6AF" w14:textId="71D97AF4" w:rsidR="001530CA" w:rsidRPr="001530CA" w:rsidRDefault="006434D7" w:rsidP="001530CA">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40%</w:t>
            </w:r>
          </w:p>
        </w:tc>
      </w:tr>
      <w:tr w:rsidR="001530CA" w:rsidRPr="001530CA" w14:paraId="0C2423F3" w14:textId="77777777" w:rsidTr="0039695C">
        <w:trPr>
          <w:trHeight w:val="290"/>
        </w:trPr>
        <w:tc>
          <w:tcPr>
            <w:tcW w:w="4860" w:type="dxa"/>
            <w:shd w:val="clear" w:color="auto" w:fill="auto"/>
            <w:noWrap/>
            <w:vAlign w:val="bottom"/>
            <w:hideMark/>
          </w:tcPr>
          <w:p w14:paraId="3716ABB1" w14:textId="77777777" w:rsidR="001530CA" w:rsidRPr="001530CA" w:rsidRDefault="001530CA" w:rsidP="001530CA">
            <w:pPr>
              <w:spacing w:after="0" w:line="240" w:lineRule="auto"/>
              <w:rPr>
                <w:rFonts w:ascii="Calibri" w:eastAsia="Times New Roman" w:hAnsi="Calibri" w:cs="Calibri"/>
                <w:color w:val="000000"/>
                <w:sz w:val="22"/>
                <w:lang w:eastAsia="en-GB"/>
              </w:rPr>
            </w:pPr>
            <w:r w:rsidRPr="001530CA">
              <w:rPr>
                <w:rFonts w:ascii="Calibri" w:eastAsia="Times New Roman" w:hAnsi="Calibri" w:cs="Calibri"/>
                <w:color w:val="000000"/>
                <w:sz w:val="22"/>
                <w:lang w:eastAsia="en-GB"/>
              </w:rPr>
              <w:t>Improving transport infrastructure and road safety</w:t>
            </w:r>
          </w:p>
        </w:tc>
        <w:tc>
          <w:tcPr>
            <w:tcW w:w="560" w:type="dxa"/>
            <w:shd w:val="clear" w:color="auto" w:fill="auto"/>
            <w:noWrap/>
            <w:vAlign w:val="bottom"/>
            <w:hideMark/>
          </w:tcPr>
          <w:p w14:paraId="7BC57878" w14:textId="77777777" w:rsidR="001530CA" w:rsidRPr="001530CA" w:rsidRDefault="001530CA" w:rsidP="001530CA">
            <w:pPr>
              <w:spacing w:after="0" w:line="240" w:lineRule="auto"/>
              <w:jc w:val="right"/>
              <w:rPr>
                <w:rFonts w:ascii="Calibri" w:eastAsia="Times New Roman" w:hAnsi="Calibri" w:cs="Calibri"/>
                <w:color w:val="000000"/>
                <w:sz w:val="22"/>
                <w:lang w:eastAsia="en-GB"/>
              </w:rPr>
            </w:pPr>
            <w:r w:rsidRPr="001530CA">
              <w:rPr>
                <w:rFonts w:ascii="Calibri" w:eastAsia="Times New Roman" w:hAnsi="Calibri" w:cs="Calibri"/>
                <w:color w:val="000000"/>
                <w:sz w:val="22"/>
                <w:lang w:eastAsia="en-GB"/>
              </w:rPr>
              <w:t>4</w:t>
            </w:r>
          </w:p>
        </w:tc>
        <w:tc>
          <w:tcPr>
            <w:tcW w:w="1100" w:type="dxa"/>
            <w:shd w:val="clear" w:color="auto" w:fill="auto"/>
            <w:noWrap/>
            <w:vAlign w:val="bottom"/>
            <w:hideMark/>
          </w:tcPr>
          <w:p w14:paraId="61AB8542" w14:textId="559D46FC" w:rsidR="001530CA" w:rsidRPr="001530CA" w:rsidRDefault="006434D7" w:rsidP="001530CA">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13.33%</w:t>
            </w:r>
          </w:p>
        </w:tc>
      </w:tr>
      <w:tr w:rsidR="001530CA" w:rsidRPr="001530CA" w14:paraId="3387BC62" w14:textId="77777777" w:rsidTr="0039695C">
        <w:trPr>
          <w:trHeight w:val="290"/>
        </w:trPr>
        <w:tc>
          <w:tcPr>
            <w:tcW w:w="4860" w:type="dxa"/>
            <w:shd w:val="clear" w:color="auto" w:fill="auto"/>
            <w:noWrap/>
            <w:vAlign w:val="bottom"/>
            <w:hideMark/>
          </w:tcPr>
          <w:p w14:paraId="6183D520" w14:textId="77777777" w:rsidR="001530CA" w:rsidRPr="001530CA" w:rsidRDefault="001530CA" w:rsidP="001530CA">
            <w:pPr>
              <w:spacing w:after="0" w:line="240" w:lineRule="auto"/>
              <w:rPr>
                <w:rFonts w:ascii="Calibri" w:eastAsia="Times New Roman" w:hAnsi="Calibri" w:cs="Calibri"/>
                <w:color w:val="000000"/>
                <w:sz w:val="22"/>
                <w:lang w:eastAsia="en-GB"/>
              </w:rPr>
            </w:pPr>
            <w:r w:rsidRPr="001530CA">
              <w:rPr>
                <w:rFonts w:ascii="Calibri" w:eastAsia="Times New Roman" w:hAnsi="Calibri" w:cs="Calibri"/>
                <w:color w:val="000000"/>
                <w:sz w:val="22"/>
                <w:lang w:eastAsia="en-GB"/>
              </w:rPr>
              <w:t>Improved Cycle routes</w:t>
            </w:r>
          </w:p>
        </w:tc>
        <w:tc>
          <w:tcPr>
            <w:tcW w:w="560" w:type="dxa"/>
            <w:shd w:val="clear" w:color="auto" w:fill="auto"/>
            <w:noWrap/>
            <w:vAlign w:val="bottom"/>
            <w:hideMark/>
          </w:tcPr>
          <w:p w14:paraId="19942124" w14:textId="77777777" w:rsidR="001530CA" w:rsidRPr="001530CA" w:rsidRDefault="001530CA" w:rsidP="001530CA">
            <w:pPr>
              <w:spacing w:after="0" w:line="240" w:lineRule="auto"/>
              <w:jc w:val="right"/>
              <w:rPr>
                <w:rFonts w:ascii="Calibri" w:eastAsia="Times New Roman" w:hAnsi="Calibri" w:cs="Calibri"/>
                <w:color w:val="000000"/>
                <w:sz w:val="22"/>
                <w:lang w:eastAsia="en-GB"/>
              </w:rPr>
            </w:pPr>
            <w:r w:rsidRPr="001530CA">
              <w:rPr>
                <w:rFonts w:ascii="Calibri" w:eastAsia="Times New Roman" w:hAnsi="Calibri" w:cs="Calibri"/>
                <w:color w:val="000000"/>
                <w:sz w:val="22"/>
                <w:lang w:eastAsia="en-GB"/>
              </w:rPr>
              <w:t>3</w:t>
            </w:r>
          </w:p>
        </w:tc>
        <w:tc>
          <w:tcPr>
            <w:tcW w:w="1100" w:type="dxa"/>
            <w:shd w:val="clear" w:color="auto" w:fill="auto"/>
            <w:noWrap/>
            <w:vAlign w:val="bottom"/>
            <w:hideMark/>
          </w:tcPr>
          <w:p w14:paraId="62C826DC" w14:textId="34C8B42C" w:rsidR="001530CA" w:rsidRPr="001530CA" w:rsidRDefault="006434D7" w:rsidP="001530CA">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10.00%</w:t>
            </w:r>
          </w:p>
        </w:tc>
      </w:tr>
      <w:tr w:rsidR="001530CA" w:rsidRPr="001530CA" w14:paraId="493970CC" w14:textId="77777777" w:rsidTr="0039695C">
        <w:trPr>
          <w:trHeight w:val="290"/>
        </w:trPr>
        <w:tc>
          <w:tcPr>
            <w:tcW w:w="4860" w:type="dxa"/>
            <w:shd w:val="clear" w:color="auto" w:fill="auto"/>
            <w:noWrap/>
            <w:vAlign w:val="bottom"/>
            <w:hideMark/>
          </w:tcPr>
          <w:p w14:paraId="7952DC1B" w14:textId="77777777" w:rsidR="001530CA" w:rsidRPr="001530CA" w:rsidRDefault="001530CA" w:rsidP="001530CA">
            <w:pPr>
              <w:spacing w:after="0" w:line="240" w:lineRule="auto"/>
              <w:rPr>
                <w:rFonts w:ascii="Calibri" w:eastAsia="Times New Roman" w:hAnsi="Calibri" w:cs="Calibri"/>
                <w:color w:val="000000"/>
                <w:sz w:val="22"/>
                <w:lang w:eastAsia="en-GB"/>
              </w:rPr>
            </w:pPr>
            <w:r w:rsidRPr="001530CA">
              <w:rPr>
                <w:rFonts w:ascii="Calibri" w:eastAsia="Times New Roman" w:hAnsi="Calibri" w:cs="Calibri"/>
                <w:color w:val="000000"/>
                <w:sz w:val="22"/>
                <w:lang w:eastAsia="en-GB"/>
              </w:rPr>
              <w:t>Community watch services</w:t>
            </w:r>
          </w:p>
        </w:tc>
        <w:tc>
          <w:tcPr>
            <w:tcW w:w="560" w:type="dxa"/>
            <w:shd w:val="clear" w:color="auto" w:fill="auto"/>
            <w:noWrap/>
            <w:vAlign w:val="bottom"/>
            <w:hideMark/>
          </w:tcPr>
          <w:p w14:paraId="7AD2F636" w14:textId="77777777" w:rsidR="001530CA" w:rsidRPr="001530CA" w:rsidRDefault="001530CA" w:rsidP="001530CA">
            <w:pPr>
              <w:spacing w:after="0" w:line="240" w:lineRule="auto"/>
              <w:jc w:val="right"/>
              <w:rPr>
                <w:rFonts w:ascii="Calibri" w:eastAsia="Times New Roman" w:hAnsi="Calibri" w:cs="Calibri"/>
                <w:color w:val="000000"/>
                <w:sz w:val="22"/>
                <w:lang w:eastAsia="en-GB"/>
              </w:rPr>
            </w:pPr>
            <w:r w:rsidRPr="001530CA">
              <w:rPr>
                <w:rFonts w:ascii="Calibri" w:eastAsia="Times New Roman" w:hAnsi="Calibri" w:cs="Calibri"/>
                <w:color w:val="000000"/>
                <w:sz w:val="22"/>
                <w:lang w:eastAsia="en-GB"/>
              </w:rPr>
              <w:t>2</w:t>
            </w:r>
          </w:p>
        </w:tc>
        <w:tc>
          <w:tcPr>
            <w:tcW w:w="1100" w:type="dxa"/>
            <w:shd w:val="clear" w:color="auto" w:fill="auto"/>
            <w:noWrap/>
            <w:vAlign w:val="bottom"/>
            <w:hideMark/>
          </w:tcPr>
          <w:p w14:paraId="0A3C5FF2" w14:textId="6083664B" w:rsidR="001530CA" w:rsidRPr="001530CA" w:rsidRDefault="00063174" w:rsidP="001530CA">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6.67%</w:t>
            </w:r>
          </w:p>
        </w:tc>
      </w:tr>
      <w:tr w:rsidR="001530CA" w:rsidRPr="001530CA" w14:paraId="1693C71C" w14:textId="77777777" w:rsidTr="0039695C">
        <w:trPr>
          <w:trHeight w:val="290"/>
        </w:trPr>
        <w:tc>
          <w:tcPr>
            <w:tcW w:w="4860" w:type="dxa"/>
            <w:shd w:val="clear" w:color="auto" w:fill="auto"/>
            <w:noWrap/>
            <w:vAlign w:val="bottom"/>
            <w:hideMark/>
          </w:tcPr>
          <w:p w14:paraId="3BA9308E" w14:textId="77777777" w:rsidR="001530CA" w:rsidRPr="001530CA" w:rsidRDefault="001530CA" w:rsidP="001530CA">
            <w:pPr>
              <w:spacing w:after="0" w:line="240" w:lineRule="auto"/>
              <w:rPr>
                <w:rFonts w:ascii="Calibri" w:eastAsia="Times New Roman" w:hAnsi="Calibri" w:cs="Calibri"/>
                <w:color w:val="000000"/>
                <w:sz w:val="22"/>
                <w:lang w:eastAsia="en-GB"/>
              </w:rPr>
            </w:pPr>
            <w:r w:rsidRPr="001530CA">
              <w:rPr>
                <w:rFonts w:ascii="Calibri" w:eastAsia="Times New Roman" w:hAnsi="Calibri" w:cs="Calibri"/>
                <w:color w:val="000000"/>
                <w:sz w:val="22"/>
                <w:lang w:eastAsia="en-GB"/>
              </w:rPr>
              <w:t>ECC to ensure lighting maintenance is order</w:t>
            </w:r>
          </w:p>
        </w:tc>
        <w:tc>
          <w:tcPr>
            <w:tcW w:w="560" w:type="dxa"/>
            <w:shd w:val="clear" w:color="auto" w:fill="auto"/>
            <w:noWrap/>
            <w:vAlign w:val="bottom"/>
            <w:hideMark/>
          </w:tcPr>
          <w:p w14:paraId="64B88762" w14:textId="77777777" w:rsidR="001530CA" w:rsidRPr="001530CA" w:rsidRDefault="001530CA" w:rsidP="001530CA">
            <w:pPr>
              <w:spacing w:after="0" w:line="240" w:lineRule="auto"/>
              <w:jc w:val="right"/>
              <w:rPr>
                <w:rFonts w:ascii="Calibri" w:eastAsia="Times New Roman" w:hAnsi="Calibri" w:cs="Calibri"/>
                <w:color w:val="000000"/>
                <w:sz w:val="22"/>
                <w:lang w:eastAsia="en-GB"/>
              </w:rPr>
            </w:pPr>
            <w:r w:rsidRPr="001530CA">
              <w:rPr>
                <w:rFonts w:ascii="Calibri" w:eastAsia="Times New Roman" w:hAnsi="Calibri" w:cs="Calibri"/>
                <w:color w:val="000000"/>
                <w:sz w:val="22"/>
                <w:lang w:eastAsia="en-GB"/>
              </w:rPr>
              <w:t>2</w:t>
            </w:r>
          </w:p>
        </w:tc>
        <w:tc>
          <w:tcPr>
            <w:tcW w:w="1100" w:type="dxa"/>
            <w:shd w:val="clear" w:color="auto" w:fill="auto"/>
            <w:noWrap/>
            <w:vAlign w:val="bottom"/>
            <w:hideMark/>
          </w:tcPr>
          <w:p w14:paraId="162EA59A" w14:textId="3167B57E" w:rsidR="001530CA" w:rsidRPr="001530CA" w:rsidRDefault="00063174" w:rsidP="001530CA">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6.67%</w:t>
            </w:r>
          </w:p>
        </w:tc>
      </w:tr>
      <w:tr w:rsidR="001530CA" w:rsidRPr="001530CA" w14:paraId="74C63731" w14:textId="77777777" w:rsidTr="0039695C">
        <w:trPr>
          <w:trHeight w:val="290"/>
        </w:trPr>
        <w:tc>
          <w:tcPr>
            <w:tcW w:w="4860" w:type="dxa"/>
            <w:shd w:val="clear" w:color="auto" w:fill="auto"/>
            <w:noWrap/>
            <w:vAlign w:val="bottom"/>
            <w:hideMark/>
          </w:tcPr>
          <w:p w14:paraId="3E4A3F8F" w14:textId="77777777" w:rsidR="001530CA" w:rsidRPr="001530CA" w:rsidRDefault="001530CA" w:rsidP="001530CA">
            <w:pPr>
              <w:spacing w:after="0" w:line="240" w:lineRule="auto"/>
              <w:rPr>
                <w:rFonts w:ascii="Calibri" w:eastAsia="Times New Roman" w:hAnsi="Calibri" w:cs="Calibri"/>
                <w:color w:val="000000"/>
                <w:sz w:val="22"/>
                <w:lang w:eastAsia="en-GB"/>
              </w:rPr>
            </w:pPr>
            <w:r w:rsidRPr="001530CA">
              <w:rPr>
                <w:rFonts w:ascii="Calibri" w:eastAsia="Times New Roman" w:hAnsi="Calibri" w:cs="Calibri"/>
                <w:color w:val="000000"/>
                <w:sz w:val="22"/>
                <w:lang w:eastAsia="en-GB"/>
              </w:rPr>
              <w:t>Education around sense of community</w:t>
            </w:r>
          </w:p>
        </w:tc>
        <w:tc>
          <w:tcPr>
            <w:tcW w:w="560" w:type="dxa"/>
            <w:shd w:val="clear" w:color="auto" w:fill="auto"/>
            <w:noWrap/>
            <w:vAlign w:val="bottom"/>
            <w:hideMark/>
          </w:tcPr>
          <w:p w14:paraId="4175283E" w14:textId="77777777" w:rsidR="001530CA" w:rsidRPr="001530CA" w:rsidRDefault="001530CA" w:rsidP="001530CA">
            <w:pPr>
              <w:spacing w:after="0" w:line="240" w:lineRule="auto"/>
              <w:jc w:val="right"/>
              <w:rPr>
                <w:rFonts w:ascii="Calibri" w:eastAsia="Times New Roman" w:hAnsi="Calibri" w:cs="Calibri"/>
                <w:color w:val="000000"/>
                <w:sz w:val="22"/>
                <w:lang w:eastAsia="en-GB"/>
              </w:rPr>
            </w:pPr>
            <w:r w:rsidRPr="001530CA">
              <w:rPr>
                <w:rFonts w:ascii="Calibri" w:eastAsia="Times New Roman" w:hAnsi="Calibri" w:cs="Calibri"/>
                <w:color w:val="000000"/>
                <w:sz w:val="22"/>
                <w:lang w:eastAsia="en-GB"/>
              </w:rPr>
              <w:t>2</w:t>
            </w:r>
          </w:p>
        </w:tc>
        <w:tc>
          <w:tcPr>
            <w:tcW w:w="1100" w:type="dxa"/>
            <w:shd w:val="clear" w:color="auto" w:fill="auto"/>
            <w:noWrap/>
            <w:vAlign w:val="bottom"/>
            <w:hideMark/>
          </w:tcPr>
          <w:p w14:paraId="46959D74" w14:textId="70457748" w:rsidR="001530CA" w:rsidRPr="001530CA" w:rsidRDefault="00063174" w:rsidP="001530CA">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6.67%</w:t>
            </w:r>
          </w:p>
        </w:tc>
      </w:tr>
      <w:tr w:rsidR="001530CA" w:rsidRPr="001530CA" w14:paraId="79C8845F" w14:textId="77777777" w:rsidTr="0039695C">
        <w:trPr>
          <w:trHeight w:val="290"/>
        </w:trPr>
        <w:tc>
          <w:tcPr>
            <w:tcW w:w="4860" w:type="dxa"/>
            <w:shd w:val="clear" w:color="auto" w:fill="auto"/>
            <w:noWrap/>
            <w:vAlign w:val="bottom"/>
            <w:hideMark/>
          </w:tcPr>
          <w:p w14:paraId="73403AA6" w14:textId="77777777" w:rsidR="001530CA" w:rsidRPr="001530CA" w:rsidRDefault="001530CA" w:rsidP="001530CA">
            <w:pPr>
              <w:spacing w:after="0" w:line="240" w:lineRule="auto"/>
              <w:rPr>
                <w:rFonts w:ascii="Calibri" w:eastAsia="Times New Roman" w:hAnsi="Calibri" w:cs="Calibri"/>
                <w:color w:val="000000"/>
                <w:sz w:val="22"/>
                <w:lang w:eastAsia="en-GB"/>
              </w:rPr>
            </w:pPr>
            <w:r w:rsidRPr="001530CA">
              <w:rPr>
                <w:rFonts w:ascii="Calibri" w:eastAsia="Times New Roman" w:hAnsi="Calibri" w:cs="Calibri"/>
                <w:color w:val="000000"/>
                <w:sz w:val="22"/>
                <w:lang w:eastAsia="en-GB"/>
              </w:rPr>
              <w:t>Stop over development in rural Essex</w:t>
            </w:r>
          </w:p>
        </w:tc>
        <w:tc>
          <w:tcPr>
            <w:tcW w:w="560" w:type="dxa"/>
            <w:shd w:val="clear" w:color="auto" w:fill="auto"/>
            <w:noWrap/>
            <w:vAlign w:val="bottom"/>
            <w:hideMark/>
          </w:tcPr>
          <w:p w14:paraId="0216E938" w14:textId="77777777" w:rsidR="001530CA" w:rsidRPr="001530CA" w:rsidRDefault="001530CA" w:rsidP="001530CA">
            <w:pPr>
              <w:spacing w:after="0" w:line="240" w:lineRule="auto"/>
              <w:jc w:val="right"/>
              <w:rPr>
                <w:rFonts w:ascii="Calibri" w:eastAsia="Times New Roman" w:hAnsi="Calibri" w:cs="Calibri"/>
                <w:color w:val="000000"/>
                <w:sz w:val="22"/>
                <w:lang w:eastAsia="en-GB"/>
              </w:rPr>
            </w:pPr>
            <w:r w:rsidRPr="001530CA">
              <w:rPr>
                <w:rFonts w:ascii="Calibri" w:eastAsia="Times New Roman" w:hAnsi="Calibri" w:cs="Calibri"/>
                <w:color w:val="000000"/>
                <w:sz w:val="22"/>
                <w:lang w:eastAsia="en-GB"/>
              </w:rPr>
              <w:t>2</w:t>
            </w:r>
          </w:p>
        </w:tc>
        <w:tc>
          <w:tcPr>
            <w:tcW w:w="1100" w:type="dxa"/>
            <w:shd w:val="clear" w:color="auto" w:fill="auto"/>
            <w:noWrap/>
            <w:vAlign w:val="bottom"/>
            <w:hideMark/>
          </w:tcPr>
          <w:p w14:paraId="43FDC703" w14:textId="7BB6B62A" w:rsidR="001530CA" w:rsidRPr="001530CA" w:rsidRDefault="00063174" w:rsidP="001530CA">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6.67%</w:t>
            </w:r>
          </w:p>
        </w:tc>
      </w:tr>
      <w:tr w:rsidR="001530CA" w:rsidRPr="001530CA" w14:paraId="3981B4F2" w14:textId="77777777" w:rsidTr="0039695C">
        <w:trPr>
          <w:trHeight w:val="290"/>
        </w:trPr>
        <w:tc>
          <w:tcPr>
            <w:tcW w:w="4860" w:type="dxa"/>
            <w:shd w:val="clear" w:color="auto" w:fill="auto"/>
            <w:noWrap/>
            <w:vAlign w:val="bottom"/>
            <w:hideMark/>
          </w:tcPr>
          <w:p w14:paraId="1C8B2FE4" w14:textId="77777777" w:rsidR="001530CA" w:rsidRPr="001530CA" w:rsidRDefault="001530CA" w:rsidP="001530CA">
            <w:pPr>
              <w:spacing w:after="0" w:line="240" w:lineRule="auto"/>
              <w:rPr>
                <w:rFonts w:ascii="Calibri" w:eastAsia="Times New Roman" w:hAnsi="Calibri" w:cs="Calibri"/>
                <w:color w:val="000000"/>
                <w:sz w:val="22"/>
                <w:lang w:eastAsia="en-GB"/>
              </w:rPr>
            </w:pPr>
            <w:r w:rsidRPr="001530CA">
              <w:rPr>
                <w:rFonts w:ascii="Calibri" w:eastAsia="Times New Roman" w:hAnsi="Calibri" w:cs="Calibri"/>
                <w:color w:val="000000"/>
                <w:sz w:val="22"/>
                <w:lang w:eastAsia="en-GB"/>
              </w:rPr>
              <w:t>Other comments relating to specific community</w:t>
            </w:r>
          </w:p>
        </w:tc>
        <w:tc>
          <w:tcPr>
            <w:tcW w:w="560" w:type="dxa"/>
            <w:shd w:val="clear" w:color="auto" w:fill="auto"/>
            <w:noWrap/>
            <w:vAlign w:val="bottom"/>
            <w:hideMark/>
          </w:tcPr>
          <w:p w14:paraId="22B90F94" w14:textId="77777777" w:rsidR="001530CA" w:rsidRPr="001530CA" w:rsidRDefault="001530CA" w:rsidP="001530CA">
            <w:pPr>
              <w:spacing w:after="0" w:line="240" w:lineRule="auto"/>
              <w:jc w:val="right"/>
              <w:rPr>
                <w:rFonts w:ascii="Calibri" w:eastAsia="Times New Roman" w:hAnsi="Calibri" w:cs="Calibri"/>
                <w:color w:val="000000"/>
                <w:sz w:val="22"/>
                <w:lang w:eastAsia="en-GB"/>
              </w:rPr>
            </w:pPr>
            <w:r w:rsidRPr="001530CA">
              <w:rPr>
                <w:rFonts w:ascii="Calibri" w:eastAsia="Times New Roman" w:hAnsi="Calibri" w:cs="Calibri"/>
                <w:color w:val="000000"/>
                <w:sz w:val="22"/>
                <w:lang w:eastAsia="en-GB"/>
              </w:rPr>
              <w:t>1</w:t>
            </w:r>
          </w:p>
        </w:tc>
        <w:tc>
          <w:tcPr>
            <w:tcW w:w="1100" w:type="dxa"/>
            <w:shd w:val="clear" w:color="auto" w:fill="auto"/>
            <w:noWrap/>
            <w:vAlign w:val="bottom"/>
            <w:hideMark/>
          </w:tcPr>
          <w:p w14:paraId="30975AC3" w14:textId="4B13DB64" w:rsidR="001530CA" w:rsidRPr="001530CA" w:rsidRDefault="00063174" w:rsidP="001530CA">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3.33%</w:t>
            </w:r>
          </w:p>
        </w:tc>
      </w:tr>
      <w:tr w:rsidR="001530CA" w:rsidRPr="001530CA" w14:paraId="1637376B" w14:textId="77777777" w:rsidTr="0039695C">
        <w:trPr>
          <w:trHeight w:val="290"/>
        </w:trPr>
        <w:tc>
          <w:tcPr>
            <w:tcW w:w="4860" w:type="dxa"/>
            <w:shd w:val="clear" w:color="auto" w:fill="auto"/>
            <w:noWrap/>
            <w:vAlign w:val="bottom"/>
            <w:hideMark/>
          </w:tcPr>
          <w:p w14:paraId="4007740B" w14:textId="77777777" w:rsidR="001530CA" w:rsidRPr="001530CA" w:rsidRDefault="001530CA" w:rsidP="001530CA">
            <w:pPr>
              <w:spacing w:after="0" w:line="240" w:lineRule="auto"/>
              <w:rPr>
                <w:rFonts w:ascii="Calibri" w:eastAsia="Times New Roman" w:hAnsi="Calibri" w:cs="Calibri"/>
                <w:color w:val="000000"/>
                <w:sz w:val="22"/>
                <w:lang w:eastAsia="en-GB"/>
              </w:rPr>
            </w:pPr>
            <w:r w:rsidRPr="001530CA">
              <w:rPr>
                <w:rFonts w:ascii="Calibri" w:eastAsia="Times New Roman" w:hAnsi="Calibri" w:cs="Calibri"/>
                <w:color w:val="000000"/>
                <w:sz w:val="22"/>
                <w:lang w:eastAsia="en-GB"/>
              </w:rPr>
              <w:t>Reduce parking</w:t>
            </w:r>
          </w:p>
        </w:tc>
        <w:tc>
          <w:tcPr>
            <w:tcW w:w="560" w:type="dxa"/>
            <w:shd w:val="clear" w:color="auto" w:fill="auto"/>
            <w:noWrap/>
            <w:vAlign w:val="bottom"/>
            <w:hideMark/>
          </w:tcPr>
          <w:p w14:paraId="78FB9273" w14:textId="77777777" w:rsidR="001530CA" w:rsidRPr="001530CA" w:rsidRDefault="001530CA" w:rsidP="001530CA">
            <w:pPr>
              <w:spacing w:after="0" w:line="240" w:lineRule="auto"/>
              <w:jc w:val="right"/>
              <w:rPr>
                <w:rFonts w:ascii="Calibri" w:eastAsia="Times New Roman" w:hAnsi="Calibri" w:cs="Calibri"/>
                <w:color w:val="000000"/>
                <w:sz w:val="22"/>
                <w:lang w:eastAsia="en-GB"/>
              </w:rPr>
            </w:pPr>
            <w:r w:rsidRPr="001530CA">
              <w:rPr>
                <w:rFonts w:ascii="Calibri" w:eastAsia="Times New Roman" w:hAnsi="Calibri" w:cs="Calibri"/>
                <w:color w:val="000000"/>
                <w:sz w:val="22"/>
                <w:lang w:eastAsia="en-GB"/>
              </w:rPr>
              <w:t>1</w:t>
            </w:r>
          </w:p>
        </w:tc>
        <w:tc>
          <w:tcPr>
            <w:tcW w:w="1100" w:type="dxa"/>
            <w:shd w:val="clear" w:color="auto" w:fill="auto"/>
            <w:noWrap/>
            <w:vAlign w:val="bottom"/>
            <w:hideMark/>
          </w:tcPr>
          <w:p w14:paraId="662E386A" w14:textId="6B210A94" w:rsidR="001530CA" w:rsidRPr="001530CA" w:rsidRDefault="00063174" w:rsidP="001530CA">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3.33%</w:t>
            </w:r>
          </w:p>
        </w:tc>
      </w:tr>
      <w:tr w:rsidR="001530CA" w:rsidRPr="001530CA" w14:paraId="1A25730D" w14:textId="77777777" w:rsidTr="0039695C">
        <w:trPr>
          <w:trHeight w:val="290"/>
        </w:trPr>
        <w:tc>
          <w:tcPr>
            <w:tcW w:w="4860" w:type="dxa"/>
            <w:shd w:val="clear" w:color="auto" w:fill="auto"/>
            <w:noWrap/>
            <w:vAlign w:val="bottom"/>
            <w:hideMark/>
          </w:tcPr>
          <w:p w14:paraId="5F55AF7A" w14:textId="77777777" w:rsidR="001530CA" w:rsidRPr="001530CA" w:rsidRDefault="001530CA" w:rsidP="001530CA">
            <w:pPr>
              <w:spacing w:after="0" w:line="240" w:lineRule="auto"/>
              <w:rPr>
                <w:rFonts w:ascii="Calibri" w:eastAsia="Times New Roman" w:hAnsi="Calibri" w:cs="Calibri"/>
                <w:color w:val="000000"/>
                <w:sz w:val="22"/>
                <w:lang w:eastAsia="en-GB"/>
              </w:rPr>
            </w:pPr>
            <w:r w:rsidRPr="001530CA">
              <w:rPr>
                <w:rFonts w:ascii="Calibri" w:eastAsia="Times New Roman" w:hAnsi="Calibri" w:cs="Calibri"/>
                <w:color w:val="000000"/>
                <w:sz w:val="22"/>
                <w:lang w:eastAsia="en-GB"/>
              </w:rPr>
              <w:t>Uptake of religious community groups</w:t>
            </w:r>
          </w:p>
        </w:tc>
        <w:tc>
          <w:tcPr>
            <w:tcW w:w="560" w:type="dxa"/>
            <w:shd w:val="clear" w:color="auto" w:fill="auto"/>
            <w:noWrap/>
            <w:vAlign w:val="bottom"/>
            <w:hideMark/>
          </w:tcPr>
          <w:p w14:paraId="7539D095" w14:textId="77777777" w:rsidR="001530CA" w:rsidRPr="001530CA" w:rsidRDefault="001530CA" w:rsidP="001530CA">
            <w:pPr>
              <w:spacing w:after="0" w:line="240" w:lineRule="auto"/>
              <w:jc w:val="right"/>
              <w:rPr>
                <w:rFonts w:ascii="Calibri" w:eastAsia="Times New Roman" w:hAnsi="Calibri" w:cs="Calibri"/>
                <w:color w:val="000000"/>
                <w:sz w:val="22"/>
                <w:lang w:eastAsia="en-GB"/>
              </w:rPr>
            </w:pPr>
            <w:r w:rsidRPr="001530CA">
              <w:rPr>
                <w:rFonts w:ascii="Calibri" w:eastAsia="Times New Roman" w:hAnsi="Calibri" w:cs="Calibri"/>
                <w:color w:val="000000"/>
                <w:sz w:val="22"/>
                <w:lang w:eastAsia="en-GB"/>
              </w:rPr>
              <w:t>1</w:t>
            </w:r>
          </w:p>
        </w:tc>
        <w:tc>
          <w:tcPr>
            <w:tcW w:w="1100" w:type="dxa"/>
            <w:shd w:val="clear" w:color="auto" w:fill="auto"/>
            <w:noWrap/>
            <w:vAlign w:val="bottom"/>
            <w:hideMark/>
          </w:tcPr>
          <w:p w14:paraId="4603C83C" w14:textId="252ACCD7" w:rsidR="001530CA" w:rsidRPr="001530CA" w:rsidRDefault="00063174" w:rsidP="001530CA">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3.33%</w:t>
            </w:r>
          </w:p>
        </w:tc>
      </w:tr>
    </w:tbl>
    <w:p w14:paraId="3F061070" w14:textId="77777777" w:rsidR="005C6AD6" w:rsidRDefault="005C6AD6" w:rsidP="00347CDE">
      <w:pPr>
        <w:tabs>
          <w:tab w:val="left" w:pos="2958"/>
        </w:tabs>
        <w:rPr>
          <w:rFonts w:ascii="Century Gothic" w:hAnsi="Century Gothic"/>
          <w:bCs/>
          <w:color w:val="C00000"/>
          <w:szCs w:val="24"/>
        </w:rPr>
      </w:pPr>
    </w:p>
    <w:p w14:paraId="6CDCCCD1" w14:textId="2C1865CC" w:rsidR="00F30C7C" w:rsidRDefault="00747D5B" w:rsidP="00347CDE">
      <w:pPr>
        <w:tabs>
          <w:tab w:val="left" w:pos="2958"/>
        </w:tabs>
        <w:rPr>
          <w:rFonts w:ascii="Century Gothic" w:hAnsi="Century Gothic"/>
          <w:bCs/>
          <w:color w:val="C00000"/>
          <w:szCs w:val="24"/>
        </w:rPr>
      </w:pPr>
      <w:r>
        <w:rPr>
          <w:rFonts w:ascii="Century Gothic" w:hAnsi="Century Gothic"/>
          <w:bCs/>
          <w:color w:val="C00000"/>
          <w:szCs w:val="24"/>
        </w:rPr>
        <w:t>Selected district breakdowns</w:t>
      </w:r>
    </w:p>
    <w:p w14:paraId="7FB2B280" w14:textId="572A98BD" w:rsidR="00F30C7C" w:rsidRPr="00747D5B" w:rsidRDefault="00114C8E" w:rsidP="00792A1D">
      <w:pPr>
        <w:pStyle w:val="ListParagraph"/>
        <w:numPr>
          <w:ilvl w:val="0"/>
          <w:numId w:val="43"/>
        </w:numPr>
        <w:tabs>
          <w:tab w:val="left" w:pos="2958"/>
        </w:tabs>
        <w:rPr>
          <w:rFonts w:cs="Arial"/>
          <w:bCs/>
          <w:szCs w:val="24"/>
        </w:rPr>
      </w:pPr>
      <w:r w:rsidRPr="00747D5B">
        <w:rPr>
          <w:rFonts w:cs="Arial"/>
          <w:b/>
          <w:szCs w:val="24"/>
        </w:rPr>
        <w:t>Rochford</w:t>
      </w:r>
      <w:r w:rsidRPr="00747D5B">
        <w:rPr>
          <w:rFonts w:cs="Arial"/>
          <w:bCs/>
          <w:szCs w:val="24"/>
        </w:rPr>
        <w:t xml:space="preserve"> respondents had the </w:t>
      </w:r>
      <w:r w:rsidRPr="00747D5B">
        <w:rPr>
          <w:rFonts w:cs="Arial"/>
          <w:b/>
          <w:szCs w:val="24"/>
        </w:rPr>
        <w:t>highest percentage</w:t>
      </w:r>
      <w:r w:rsidRPr="00747D5B">
        <w:rPr>
          <w:rFonts w:cs="Arial"/>
          <w:bCs/>
          <w:szCs w:val="24"/>
        </w:rPr>
        <w:t xml:space="preserve"> </w:t>
      </w:r>
      <w:r w:rsidR="00AE2574" w:rsidRPr="00747D5B">
        <w:rPr>
          <w:rFonts w:cs="Arial"/>
          <w:bCs/>
          <w:szCs w:val="24"/>
        </w:rPr>
        <w:t xml:space="preserve">of people that felt safe </w:t>
      </w:r>
      <w:r w:rsidR="00AE2574" w:rsidRPr="00747D5B">
        <w:rPr>
          <w:rFonts w:cs="Arial"/>
          <w:b/>
          <w:szCs w:val="24"/>
        </w:rPr>
        <w:t>Most of the time</w:t>
      </w:r>
      <w:r w:rsidR="00AE2574" w:rsidRPr="00747D5B">
        <w:rPr>
          <w:rFonts w:cs="Arial"/>
          <w:bCs/>
          <w:szCs w:val="24"/>
        </w:rPr>
        <w:t xml:space="preserve"> in rural Essex </w:t>
      </w:r>
      <w:r w:rsidR="00AE2574" w:rsidRPr="00747D5B">
        <w:rPr>
          <w:rFonts w:cs="Arial"/>
          <w:b/>
          <w:szCs w:val="24"/>
        </w:rPr>
        <w:t xml:space="preserve">(78.57% - </w:t>
      </w:r>
      <w:r w:rsidR="00FF54E3" w:rsidRPr="00747D5B">
        <w:rPr>
          <w:rFonts w:cs="Arial"/>
          <w:b/>
          <w:szCs w:val="24"/>
        </w:rPr>
        <w:t>+</w:t>
      </w:r>
      <w:r w:rsidR="00E109F3" w:rsidRPr="00747D5B">
        <w:rPr>
          <w:rFonts w:cs="Arial"/>
          <w:b/>
          <w:szCs w:val="24"/>
        </w:rPr>
        <w:t>9.79%)</w:t>
      </w:r>
      <w:r w:rsidR="00B51C9D" w:rsidRPr="00747D5B">
        <w:rPr>
          <w:rFonts w:cs="Arial"/>
          <w:b/>
          <w:szCs w:val="24"/>
        </w:rPr>
        <w:t>,</w:t>
      </w:r>
      <w:r w:rsidR="00B51C9D" w:rsidRPr="00747D5B">
        <w:rPr>
          <w:rFonts w:cs="Arial"/>
          <w:bCs/>
          <w:szCs w:val="24"/>
        </w:rPr>
        <w:t xml:space="preserve"> </w:t>
      </w:r>
      <w:r w:rsidR="00A60BA1" w:rsidRPr="00747D5B">
        <w:rPr>
          <w:rFonts w:cs="Arial"/>
          <w:b/>
          <w:szCs w:val="24"/>
        </w:rPr>
        <w:t>Brentwood</w:t>
      </w:r>
      <w:r w:rsidR="00A60BA1" w:rsidRPr="00747D5B">
        <w:rPr>
          <w:rFonts w:cs="Arial"/>
          <w:bCs/>
          <w:szCs w:val="24"/>
        </w:rPr>
        <w:t xml:space="preserve"> had the </w:t>
      </w:r>
      <w:r w:rsidR="00A60BA1" w:rsidRPr="00747D5B">
        <w:rPr>
          <w:rFonts w:cs="Arial"/>
          <w:b/>
          <w:szCs w:val="24"/>
        </w:rPr>
        <w:t>lowest percentage</w:t>
      </w:r>
      <w:r w:rsidR="00A60BA1" w:rsidRPr="00747D5B">
        <w:rPr>
          <w:rFonts w:cs="Arial"/>
          <w:bCs/>
          <w:szCs w:val="24"/>
        </w:rPr>
        <w:t xml:space="preserve"> of respondents that stated that they felt safe </w:t>
      </w:r>
      <w:r w:rsidR="00B15C01" w:rsidRPr="00747D5B">
        <w:rPr>
          <w:rFonts w:cs="Arial"/>
          <w:bCs/>
          <w:szCs w:val="24"/>
        </w:rPr>
        <w:t xml:space="preserve">Most of the time </w:t>
      </w:r>
      <w:r w:rsidR="00B15C01" w:rsidRPr="00747D5B">
        <w:rPr>
          <w:rFonts w:cs="Arial"/>
          <w:b/>
          <w:szCs w:val="24"/>
        </w:rPr>
        <w:t>(44.44% - -24.34%)</w:t>
      </w:r>
    </w:p>
    <w:p w14:paraId="47D414C8" w14:textId="77777777" w:rsidR="00935D91" w:rsidRPr="00747D5B" w:rsidRDefault="00AC479D" w:rsidP="00792A1D">
      <w:pPr>
        <w:pStyle w:val="ListParagraph"/>
        <w:numPr>
          <w:ilvl w:val="0"/>
          <w:numId w:val="43"/>
        </w:numPr>
        <w:tabs>
          <w:tab w:val="left" w:pos="2958"/>
        </w:tabs>
        <w:rPr>
          <w:rFonts w:cs="Arial"/>
          <w:bCs/>
          <w:szCs w:val="24"/>
        </w:rPr>
      </w:pPr>
      <w:r w:rsidRPr="00747D5B">
        <w:rPr>
          <w:rFonts w:cs="Arial"/>
          <w:b/>
          <w:szCs w:val="24"/>
        </w:rPr>
        <w:t>Tendring</w:t>
      </w:r>
      <w:r w:rsidRPr="00747D5B">
        <w:rPr>
          <w:rFonts w:cs="Arial"/>
          <w:bCs/>
          <w:szCs w:val="24"/>
        </w:rPr>
        <w:t xml:space="preserve"> respondents had the </w:t>
      </w:r>
      <w:r w:rsidRPr="00747D5B">
        <w:rPr>
          <w:rFonts w:cs="Arial"/>
          <w:b/>
          <w:szCs w:val="24"/>
        </w:rPr>
        <w:t>highest proportion</w:t>
      </w:r>
      <w:r w:rsidRPr="00747D5B">
        <w:rPr>
          <w:rFonts w:cs="Arial"/>
          <w:bCs/>
          <w:szCs w:val="24"/>
        </w:rPr>
        <w:t xml:space="preserve"> stating they felt safe</w:t>
      </w:r>
      <w:r w:rsidRPr="00747D5B">
        <w:rPr>
          <w:rFonts w:cs="Arial"/>
          <w:b/>
          <w:szCs w:val="24"/>
        </w:rPr>
        <w:t xml:space="preserve"> Always (34.62% -</w:t>
      </w:r>
      <w:r w:rsidR="00252C16" w:rsidRPr="00747D5B">
        <w:rPr>
          <w:rFonts w:cs="Arial"/>
          <w:b/>
          <w:szCs w:val="24"/>
        </w:rPr>
        <w:t xml:space="preserve"> +10.81%)</w:t>
      </w:r>
    </w:p>
    <w:p w14:paraId="7A70B35A" w14:textId="61E4C09F" w:rsidR="00537DF0" w:rsidRPr="00747D5B" w:rsidRDefault="00F759A6" w:rsidP="00792A1D">
      <w:pPr>
        <w:pStyle w:val="ListParagraph"/>
        <w:numPr>
          <w:ilvl w:val="0"/>
          <w:numId w:val="43"/>
        </w:numPr>
        <w:tabs>
          <w:tab w:val="left" w:pos="2958"/>
        </w:tabs>
        <w:rPr>
          <w:rFonts w:cs="Arial"/>
          <w:bCs/>
          <w:szCs w:val="24"/>
        </w:rPr>
      </w:pPr>
      <w:r w:rsidRPr="00747D5B">
        <w:rPr>
          <w:rFonts w:cs="Arial"/>
          <w:bCs/>
          <w:szCs w:val="24"/>
        </w:rPr>
        <w:t xml:space="preserve">For respondents who stated that they </w:t>
      </w:r>
      <w:r w:rsidR="008A5B47" w:rsidRPr="00747D5B">
        <w:rPr>
          <w:rFonts w:cs="Arial"/>
          <w:bCs/>
          <w:szCs w:val="24"/>
        </w:rPr>
        <w:t>did not answer Always for feelings of safety in the community,</w:t>
      </w:r>
      <w:r w:rsidR="00CA38FF" w:rsidRPr="00747D5B">
        <w:rPr>
          <w:rFonts w:cs="Arial"/>
          <w:b/>
          <w:szCs w:val="24"/>
        </w:rPr>
        <w:t xml:space="preserve"> Maldon</w:t>
      </w:r>
      <w:r w:rsidR="00CA38FF" w:rsidRPr="00747D5B">
        <w:rPr>
          <w:rFonts w:cs="Arial"/>
          <w:bCs/>
          <w:szCs w:val="24"/>
        </w:rPr>
        <w:t xml:space="preserve"> had the highest percentage of respondents who selected </w:t>
      </w:r>
      <w:r w:rsidR="00A41E7A" w:rsidRPr="00747D5B">
        <w:rPr>
          <w:rFonts w:cs="Arial"/>
          <w:b/>
          <w:szCs w:val="24"/>
        </w:rPr>
        <w:t xml:space="preserve">Lack of visible police presence </w:t>
      </w:r>
      <w:r w:rsidR="004A2FBE" w:rsidRPr="00747D5B">
        <w:rPr>
          <w:rFonts w:cs="Arial"/>
          <w:b/>
          <w:szCs w:val="24"/>
        </w:rPr>
        <w:t xml:space="preserve">(64% - </w:t>
      </w:r>
      <w:r w:rsidR="00042E17" w:rsidRPr="00747D5B">
        <w:rPr>
          <w:rFonts w:cs="Arial"/>
          <w:b/>
          <w:szCs w:val="24"/>
        </w:rPr>
        <w:t>+13.74%)</w:t>
      </w:r>
    </w:p>
    <w:p w14:paraId="4F80B348" w14:textId="3034F390" w:rsidR="00885D3A" w:rsidRPr="00747D5B" w:rsidRDefault="00D660BA" w:rsidP="00792A1D">
      <w:pPr>
        <w:pStyle w:val="ListParagraph"/>
        <w:numPr>
          <w:ilvl w:val="0"/>
          <w:numId w:val="43"/>
        </w:numPr>
        <w:tabs>
          <w:tab w:val="left" w:pos="2958"/>
        </w:tabs>
        <w:rPr>
          <w:rFonts w:cs="Arial"/>
          <w:bCs/>
          <w:szCs w:val="24"/>
        </w:rPr>
      </w:pPr>
      <w:r w:rsidRPr="00747D5B">
        <w:rPr>
          <w:rFonts w:cs="Arial"/>
          <w:bCs/>
          <w:szCs w:val="24"/>
        </w:rPr>
        <w:t xml:space="preserve">Tendring respondents selected </w:t>
      </w:r>
      <w:r w:rsidRPr="00747D5B">
        <w:rPr>
          <w:rFonts w:cs="Arial"/>
          <w:b/>
          <w:szCs w:val="24"/>
        </w:rPr>
        <w:t xml:space="preserve">Road safety issues – including speeding traffic </w:t>
      </w:r>
      <w:r w:rsidR="00675DD3" w:rsidRPr="00747D5B">
        <w:rPr>
          <w:rFonts w:cs="Arial"/>
          <w:b/>
          <w:szCs w:val="24"/>
        </w:rPr>
        <w:t xml:space="preserve">(61.54% - </w:t>
      </w:r>
      <w:r w:rsidR="00885D3A" w:rsidRPr="00747D5B">
        <w:rPr>
          <w:rFonts w:cs="Arial"/>
          <w:b/>
          <w:szCs w:val="24"/>
        </w:rPr>
        <w:t xml:space="preserve">+17.1%) </w:t>
      </w:r>
      <w:r w:rsidR="00885D3A" w:rsidRPr="00747D5B">
        <w:rPr>
          <w:rFonts w:cs="Arial"/>
          <w:bCs/>
          <w:szCs w:val="24"/>
        </w:rPr>
        <w:t>as there most important factor.</w:t>
      </w:r>
    </w:p>
    <w:p w14:paraId="699E9589" w14:textId="77777777" w:rsidR="00CC397F" w:rsidRPr="00747D5B" w:rsidRDefault="007D5380" w:rsidP="00792A1D">
      <w:pPr>
        <w:pStyle w:val="ListParagraph"/>
        <w:numPr>
          <w:ilvl w:val="0"/>
          <w:numId w:val="43"/>
        </w:numPr>
        <w:tabs>
          <w:tab w:val="left" w:pos="2958"/>
        </w:tabs>
        <w:rPr>
          <w:rFonts w:cs="Arial"/>
          <w:bCs/>
          <w:szCs w:val="24"/>
        </w:rPr>
      </w:pPr>
      <w:r w:rsidRPr="00747D5B">
        <w:rPr>
          <w:rFonts w:cs="Arial"/>
          <w:b/>
          <w:szCs w:val="24"/>
        </w:rPr>
        <w:t xml:space="preserve">Rochford </w:t>
      </w:r>
      <w:r w:rsidR="00EF48B5" w:rsidRPr="00747D5B">
        <w:rPr>
          <w:rFonts w:cs="Arial"/>
          <w:bCs/>
          <w:szCs w:val="24"/>
        </w:rPr>
        <w:t>re</w:t>
      </w:r>
      <w:r w:rsidR="00EE3219" w:rsidRPr="00747D5B">
        <w:rPr>
          <w:rFonts w:cs="Arial"/>
          <w:bCs/>
          <w:szCs w:val="24"/>
        </w:rPr>
        <w:t>s</w:t>
      </w:r>
      <w:r w:rsidR="00EF48B5" w:rsidRPr="00747D5B">
        <w:rPr>
          <w:rFonts w:cs="Arial"/>
          <w:bCs/>
          <w:szCs w:val="24"/>
        </w:rPr>
        <w:t>pondents had the</w:t>
      </w:r>
      <w:r w:rsidR="00EF48B5" w:rsidRPr="00747D5B">
        <w:rPr>
          <w:rFonts w:cs="Arial"/>
          <w:b/>
          <w:szCs w:val="24"/>
        </w:rPr>
        <w:t xml:space="preserve"> highest percentage of people </w:t>
      </w:r>
      <w:r w:rsidR="00EF48B5" w:rsidRPr="00747D5B">
        <w:rPr>
          <w:rFonts w:cs="Arial"/>
          <w:bCs/>
          <w:szCs w:val="24"/>
        </w:rPr>
        <w:t>that chose</w:t>
      </w:r>
      <w:r w:rsidR="00EF48B5" w:rsidRPr="00747D5B">
        <w:rPr>
          <w:rFonts w:cs="Arial"/>
          <w:b/>
          <w:szCs w:val="24"/>
        </w:rPr>
        <w:t xml:space="preserve"> </w:t>
      </w:r>
      <w:r w:rsidRPr="00747D5B">
        <w:rPr>
          <w:rFonts w:cs="Arial"/>
          <w:b/>
          <w:szCs w:val="24"/>
        </w:rPr>
        <w:t>Antisocial behaviou</w:t>
      </w:r>
      <w:r w:rsidR="0084244D" w:rsidRPr="00747D5B">
        <w:rPr>
          <w:rFonts w:cs="Arial"/>
          <w:b/>
          <w:szCs w:val="24"/>
        </w:rPr>
        <w:t xml:space="preserve">r </w:t>
      </w:r>
      <w:r w:rsidR="0084244D" w:rsidRPr="00747D5B">
        <w:rPr>
          <w:rFonts w:cs="Arial"/>
          <w:bCs/>
          <w:szCs w:val="24"/>
        </w:rPr>
        <w:t>as a reason</w:t>
      </w:r>
      <w:r w:rsidR="0084244D" w:rsidRPr="00747D5B">
        <w:rPr>
          <w:rFonts w:cs="Arial"/>
          <w:b/>
          <w:szCs w:val="24"/>
        </w:rPr>
        <w:t xml:space="preserve"> (45.24% - </w:t>
      </w:r>
      <w:r w:rsidR="00210A1B" w:rsidRPr="00747D5B">
        <w:rPr>
          <w:rFonts w:cs="Arial"/>
          <w:b/>
          <w:szCs w:val="24"/>
        </w:rPr>
        <w:t xml:space="preserve">+16.14%), Braintree </w:t>
      </w:r>
      <w:r w:rsidR="0087480D" w:rsidRPr="00747D5B">
        <w:rPr>
          <w:rFonts w:cs="Arial"/>
          <w:bCs/>
          <w:szCs w:val="24"/>
        </w:rPr>
        <w:t>respondents</w:t>
      </w:r>
      <w:r w:rsidR="00210A1B" w:rsidRPr="00747D5B">
        <w:rPr>
          <w:rFonts w:cs="Arial"/>
          <w:bCs/>
          <w:szCs w:val="24"/>
        </w:rPr>
        <w:t xml:space="preserve"> selected</w:t>
      </w:r>
      <w:r w:rsidR="0087480D" w:rsidRPr="00747D5B">
        <w:rPr>
          <w:rFonts w:cs="Arial"/>
          <w:b/>
          <w:szCs w:val="24"/>
        </w:rPr>
        <w:t xml:space="preserve"> Gang activity - e.g. drugs, hare coursing, fly tipping </w:t>
      </w:r>
      <w:r w:rsidR="0087480D" w:rsidRPr="00747D5B">
        <w:rPr>
          <w:rFonts w:cs="Arial"/>
          <w:bCs/>
          <w:szCs w:val="24"/>
        </w:rPr>
        <w:t>more</w:t>
      </w:r>
      <w:r w:rsidR="0087480D" w:rsidRPr="00747D5B">
        <w:rPr>
          <w:rFonts w:cs="Arial"/>
          <w:b/>
          <w:szCs w:val="24"/>
        </w:rPr>
        <w:t xml:space="preserve"> </w:t>
      </w:r>
      <w:r w:rsidR="0087480D" w:rsidRPr="00747D5B">
        <w:rPr>
          <w:rFonts w:cs="Arial"/>
          <w:bCs/>
          <w:szCs w:val="24"/>
        </w:rPr>
        <w:t xml:space="preserve">than any other district </w:t>
      </w:r>
      <w:r w:rsidR="0087480D" w:rsidRPr="00747D5B">
        <w:rPr>
          <w:rFonts w:cs="Arial"/>
          <w:b/>
          <w:szCs w:val="24"/>
        </w:rPr>
        <w:t>(</w:t>
      </w:r>
      <w:r w:rsidR="00E21B29" w:rsidRPr="00747D5B">
        <w:rPr>
          <w:rFonts w:cs="Arial"/>
          <w:b/>
          <w:szCs w:val="24"/>
        </w:rPr>
        <w:t>42.31% - +</w:t>
      </w:r>
      <w:r w:rsidR="00882A65" w:rsidRPr="00747D5B">
        <w:rPr>
          <w:rFonts w:cs="Arial"/>
          <w:b/>
          <w:szCs w:val="24"/>
        </w:rPr>
        <w:t xml:space="preserve">14.27%) and Colchester selected </w:t>
      </w:r>
      <w:r w:rsidR="00D56327" w:rsidRPr="00747D5B">
        <w:rPr>
          <w:rFonts w:cs="Arial"/>
          <w:b/>
          <w:szCs w:val="24"/>
        </w:rPr>
        <w:t xml:space="preserve"> </w:t>
      </w:r>
      <w:r w:rsidR="00882A65" w:rsidRPr="00747D5B">
        <w:rPr>
          <w:rFonts w:cs="Arial"/>
          <w:b/>
          <w:szCs w:val="24"/>
        </w:rPr>
        <w:t xml:space="preserve">Fear of crime – e.g. burglary, theft, vandalism </w:t>
      </w:r>
      <w:r w:rsidR="00882A65" w:rsidRPr="00747D5B">
        <w:rPr>
          <w:rFonts w:cs="Arial"/>
          <w:bCs/>
          <w:szCs w:val="24"/>
        </w:rPr>
        <w:t>more than any other district</w:t>
      </w:r>
      <w:r w:rsidR="00882A65" w:rsidRPr="00747D5B">
        <w:rPr>
          <w:rFonts w:cs="Arial"/>
          <w:b/>
          <w:szCs w:val="24"/>
        </w:rPr>
        <w:t xml:space="preserve"> (40% - </w:t>
      </w:r>
      <w:r w:rsidR="005702F3" w:rsidRPr="00747D5B">
        <w:rPr>
          <w:rFonts w:cs="Arial"/>
          <w:b/>
          <w:szCs w:val="24"/>
        </w:rPr>
        <w:t>+7.72%)</w:t>
      </w:r>
    </w:p>
    <w:p w14:paraId="18326267" w14:textId="001C0529" w:rsidR="00B15C01" w:rsidRPr="00747D5B" w:rsidRDefault="00BD732D" w:rsidP="00792A1D">
      <w:pPr>
        <w:pStyle w:val="ListParagraph"/>
        <w:numPr>
          <w:ilvl w:val="0"/>
          <w:numId w:val="43"/>
        </w:numPr>
        <w:tabs>
          <w:tab w:val="left" w:pos="2958"/>
        </w:tabs>
        <w:rPr>
          <w:rFonts w:cs="Arial"/>
          <w:bCs/>
          <w:szCs w:val="24"/>
        </w:rPr>
      </w:pPr>
      <w:r w:rsidRPr="00747D5B">
        <w:rPr>
          <w:rFonts w:cs="Arial"/>
          <w:bCs/>
          <w:szCs w:val="24"/>
        </w:rPr>
        <w:t>Looking at addressing improvements</w:t>
      </w:r>
      <w:r w:rsidRPr="00747D5B">
        <w:rPr>
          <w:rFonts w:cs="Arial"/>
          <w:b/>
          <w:szCs w:val="24"/>
        </w:rPr>
        <w:t xml:space="preserve"> </w:t>
      </w:r>
      <w:r w:rsidR="001D1C24" w:rsidRPr="00747D5B">
        <w:rPr>
          <w:rFonts w:cs="Arial"/>
          <w:b/>
          <w:szCs w:val="24"/>
        </w:rPr>
        <w:t xml:space="preserve">to help people feel safer in rural Essex, </w:t>
      </w:r>
      <w:r w:rsidR="00F653D8" w:rsidRPr="00747D5B">
        <w:rPr>
          <w:rFonts w:cs="Arial"/>
          <w:b/>
          <w:szCs w:val="24"/>
        </w:rPr>
        <w:t xml:space="preserve">Maldon </w:t>
      </w:r>
      <w:r w:rsidR="00F653D8" w:rsidRPr="00747D5B">
        <w:rPr>
          <w:rFonts w:cs="Arial"/>
          <w:bCs/>
          <w:szCs w:val="24"/>
        </w:rPr>
        <w:t>had the</w:t>
      </w:r>
      <w:r w:rsidR="00F653D8" w:rsidRPr="00747D5B">
        <w:rPr>
          <w:rFonts w:cs="Arial"/>
          <w:b/>
          <w:szCs w:val="24"/>
        </w:rPr>
        <w:t xml:space="preserve"> highest proportion of respondents </w:t>
      </w:r>
      <w:r w:rsidR="00C50757" w:rsidRPr="00747D5B">
        <w:rPr>
          <w:rFonts w:cs="Arial"/>
          <w:bCs/>
          <w:szCs w:val="24"/>
        </w:rPr>
        <w:t>who wanted</w:t>
      </w:r>
      <w:r w:rsidR="00C50757" w:rsidRPr="00747D5B">
        <w:rPr>
          <w:rFonts w:cs="Arial"/>
          <w:b/>
          <w:szCs w:val="24"/>
        </w:rPr>
        <w:t xml:space="preserve"> </w:t>
      </w:r>
      <w:r w:rsidR="00AD2285" w:rsidRPr="00747D5B">
        <w:rPr>
          <w:rFonts w:cs="Arial"/>
          <w:b/>
          <w:szCs w:val="24"/>
        </w:rPr>
        <w:t xml:space="preserve">More visible and accessible police (76% - </w:t>
      </w:r>
      <w:r w:rsidR="006B5B9F" w:rsidRPr="00747D5B">
        <w:rPr>
          <w:rFonts w:cs="Arial"/>
          <w:b/>
          <w:szCs w:val="24"/>
        </w:rPr>
        <w:t>+12.77%)</w:t>
      </w:r>
    </w:p>
    <w:p w14:paraId="4DFEA061" w14:textId="36855524" w:rsidR="006B5B9F" w:rsidRPr="00747D5B" w:rsidRDefault="006B5B9F" w:rsidP="00792A1D">
      <w:pPr>
        <w:pStyle w:val="ListParagraph"/>
        <w:numPr>
          <w:ilvl w:val="0"/>
          <w:numId w:val="43"/>
        </w:numPr>
        <w:tabs>
          <w:tab w:val="left" w:pos="2958"/>
        </w:tabs>
        <w:rPr>
          <w:rFonts w:cs="Arial"/>
          <w:bCs/>
          <w:szCs w:val="24"/>
        </w:rPr>
      </w:pPr>
      <w:r w:rsidRPr="00747D5B">
        <w:rPr>
          <w:rFonts w:cs="Arial"/>
          <w:b/>
          <w:szCs w:val="24"/>
        </w:rPr>
        <w:t xml:space="preserve">Tendring </w:t>
      </w:r>
      <w:r w:rsidRPr="00747D5B">
        <w:rPr>
          <w:rFonts w:cs="Arial"/>
          <w:bCs/>
          <w:szCs w:val="24"/>
        </w:rPr>
        <w:t xml:space="preserve">was the only district </w:t>
      </w:r>
      <w:r w:rsidR="00923EBF" w:rsidRPr="00747D5B">
        <w:rPr>
          <w:rFonts w:cs="Arial"/>
          <w:bCs/>
          <w:szCs w:val="24"/>
        </w:rPr>
        <w:t>to select</w:t>
      </w:r>
      <w:r w:rsidR="00923EBF" w:rsidRPr="00747D5B">
        <w:rPr>
          <w:rFonts w:cs="Arial"/>
          <w:b/>
          <w:szCs w:val="24"/>
        </w:rPr>
        <w:t xml:space="preserve"> </w:t>
      </w:r>
      <w:r w:rsidR="005A326C" w:rsidRPr="00747D5B">
        <w:rPr>
          <w:rFonts w:cs="Arial"/>
          <w:b/>
          <w:szCs w:val="24"/>
        </w:rPr>
        <w:t xml:space="preserve">Targeting specific criminal activities – e.g. drug gangs, hare coursing etc </w:t>
      </w:r>
      <w:r w:rsidR="005A326C" w:rsidRPr="00747D5B">
        <w:rPr>
          <w:rFonts w:cs="Arial"/>
          <w:bCs/>
          <w:szCs w:val="24"/>
        </w:rPr>
        <w:t xml:space="preserve">as their top </w:t>
      </w:r>
      <w:r w:rsidR="000E52C0" w:rsidRPr="00747D5B">
        <w:rPr>
          <w:rFonts w:cs="Arial"/>
          <w:bCs/>
          <w:szCs w:val="24"/>
        </w:rPr>
        <w:t>priority</w:t>
      </w:r>
      <w:r w:rsidR="006A42D0" w:rsidRPr="00747D5B">
        <w:rPr>
          <w:rFonts w:cs="Arial"/>
          <w:bCs/>
          <w:szCs w:val="24"/>
        </w:rPr>
        <w:t xml:space="preserve"> to make rural Essex safer</w:t>
      </w:r>
      <w:r w:rsidR="006A42D0" w:rsidRPr="00747D5B">
        <w:rPr>
          <w:rFonts w:cs="Arial"/>
          <w:b/>
          <w:szCs w:val="24"/>
        </w:rPr>
        <w:t xml:space="preserve">. (61.54% - </w:t>
      </w:r>
      <w:r w:rsidR="00C063F6" w:rsidRPr="00747D5B">
        <w:rPr>
          <w:rFonts w:cs="Arial"/>
          <w:b/>
          <w:szCs w:val="24"/>
        </w:rPr>
        <w:t>+12.33%)</w:t>
      </w:r>
      <w:r w:rsidR="000E52C0" w:rsidRPr="00747D5B">
        <w:rPr>
          <w:rFonts w:cs="Arial"/>
          <w:b/>
          <w:szCs w:val="24"/>
        </w:rPr>
        <w:t xml:space="preserve"> </w:t>
      </w:r>
    </w:p>
    <w:p w14:paraId="58E8DA44" w14:textId="77777777" w:rsidR="00D26E06" w:rsidRDefault="00D26E06" w:rsidP="00347CDE">
      <w:pPr>
        <w:tabs>
          <w:tab w:val="left" w:pos="2958"/>
        </w:tabs>
        <w:rPr>
          <w:rFonts w:ascii="Century Gothic" w:hAnsi="Century Gothic"/>
          <w:bCs/>
          <w:color w:val="C00000"/>
          <w:szCs w:val="24"/>
        </w:rPr>
      </w:pPr>
    </w:p>
    <w:p w14:paraId="3CCE72D8" w14:textId="22A617B9" w:rsidR="00F30C7C" w:rsidRDefault="00F30C7C" w:rsidP="00347CDE">
      <w:pPr>
        <w:tabs>
          <w:tab w:val="left" w:pos="2958"/>
        </w:tabs>
        <w:rPr>
          <w:rFonts w:ascii="Century Gothic" w:hAnsi="Century Gothic"/>
          <w:bCs/>
          <w:color w:val="C00000"/>
          <w:szCs w:val="24"/>
        </w:rPr>
      </w:pPr>
      <w:r>
        <w:rPr>
          <w:rFonts w:ascii="Century Gothic" w:hAnsi="Century Gothic"/>
          <w:bCs/>
          <w:color w:val="C00000"/>
          <w:szCs w:val="24"/>
        </w:rPr>
        <w:t>Environment and Climate change</w:t>
      </w:r>
    </w:p>
    <w:p w14:paraId="69E48C60" w14:textId="28517BA3" w:rsidR="00D26E06" w:rsidRDefault="00D26E06" w:rsidP="00D26E06">
      <w:pPr>
        <w:tabs>
          <w:tab w:val="left" w:pos="2958"/>
        </w:tabs>
        <w:rPr>
          <w:rFonts w:cs="Arial"/>
          <w:bCs/>
          <w:szCs w:val="24"/>
        </w:rPr>
      </w:pPr>
      <w:r>
        <w:rPr>
          <w:rFonts w:cs="Arial"/>
          <w:bCs/>
          <w:szCs w:val="24"/>
        </w:rPr>
        <w:t xml:space="preserve">Respondents were asked about </w:t>
      </w:r>
      <w:r w:rsidR="00417FDC">
        <w:rPr>
          <w:rFonts w:cs="Arial"/>
          <w:bCs/>
          <w:szCs w:val="24"/>
        </w:rPr>
        <w:t>Environment</w:t>
      </w:r>
      <w:r w:rsidR="003C3BD7">
        <w:rPr>
          <w:rFonts w:cs="Arial"/>
          <w:bCs/>
          <w:szCs w:val="24"/>
        </w:rPr>
        <w:t xml:space="preserve"> and climate change </w:t>
      </w:r>
      <w:r>
        <w:rPr>
          <w:rFonts w:cs="Arial"/>
          <w:bCs/>
          <w:szCs w:val="24"/>
        </w:rPr>
        <w:t xml:space="preserve">and what </w:t>
      </w:r>
      <w:r w:rsidR="002F236F">
        <w:rPr>
          <w:rFonts w:cs="Arial"/>
          <w:bCs/>
          <w:szCs w:val="24"/>
        </w:rPr>
        <w:t xml:space="preserve">following issues </w:t>
      </w:r>
      <w:r w:rsidR="00417FDC">
        <w:rPr>
          <w:rFonts w:cs="Arial"/>
          <w:bCs/>
          <w:szCs w:val="24"/>
        </w:rPr>
        <w:t>pose the biggest threats to</w:t>
      </w:r>
      <w:r>
        <w:rPr>
          <w:rFonts w:cs="Arial"/>
          <w:bCs/>
          <w:szCs w:val="24"/>
        </w:rPr>
        <w:t xml:space="preserve"> rural Essex.</w:t>
      </w:r>
    </w:p>
    <w:p w14:paraId="7FEA40F2" w14:textId="5EDFE5C2" w:rsidR="00D26E06" w:rsidRDefault="00D26E06" w:rsidP="00D26E06">
      <w:pPr>
        <w:tabs>
          <w:tab w:val="left" w:pos="2958"/>
        </w:tabs>
        <w:rPr>
          <w:rFonts w:cs="Arial"/>
          <w:bCs/>
          <w:szCs w:val="24"/>
        </w:rPr>
      </w:pPr>
      <w:r>
        <w:rPr>
          <w:rFonts w:cs="Arial"/>
          <w:bCs/>
          <w:szCs w:val="24"/>
        </w:rPr>
        <w:t xml:space="preserve">In asking about </w:t>
      </w:r>
      <w:r w:rsidR="000C20EE">
        <w:rPr>
          <w:rFonts w:cs="Arial"/>
          <w:bCs/>
          <w:szCs w:val="24"/>
        </w:rPr>
        <w:t>threats</w:t>
      </w:r>
      <w:r>
        <w:rPr>
          <w:rFonts w:cs="Arial"/>
          <w:bCs/>
          <w:szCs w:val="24"/>
        </w:rPr>
        <w:t xml:space="preserve">, respondents were asked to choose 3 </w:t>
      </w:r>
      <w:r w:rsidR="003C7603">
        <w:rPr>
          <w:rFonts w:cs="Arial"/>
          <w:bCs/>
          <w:szCs w:val="24"/>
        </w:rPr>
        <w:t xml:space="preserve">answers </w:t>
      </w:r>
      <w:r>
        <w:rPr>
          <w:rFonts w:cs="Arial"/>
          <w:bCs/>
          <w:szCs w:val="24"/>
        </w:rPr>
        <w:t xml:space="preserve">to </w:t>
      </w:r>
      <w:r w:rsidR="003C7603">
        <w:rPr>
          <w:rFonts w:cs="Arial"/>
          <w:bCs/>
          <w:szCs w:val="24"/>
        </w:rPr>
        <w:t xml:space="preserve">understand </w:t>
      </w:r>
      <w:r w:rsidR="00084011">
        <w:rPr>
          <w:rFonts w:cs="Arial"/>
          <w:bCs/>
          <w:szCs w:val="24"/>
        </w:rPr>
        <w:t>threats to</w:t>
      </w:r>
      <w:r>
        <w:rPr>
          <w:rFonts w:cs="Arial"/>
          <w:bCs/>
          <w:szCs w:val="24"/>
        </w:rPr>
        <w:t xml:space="preserve"> rural Essex.</w:t>
      </w:r>
    </w:p>
    <w:p w14:paraId="4E7E2868" w14:textId="77777777" w:rsidR="00D20522" w:rsidRDefault="00D20522" w:rsidP="00D26E06">
      <w:pPr>
        <w:tabs>
          <w:tab w:val="left" w:pos="2958"/>
        </w:tabs>
        <w:rPr>
          <w:rFonts w:cs="Arial"/>
          <w:bCs/>
          <w:szCs w:val="24"/>
        </w:rPr>
      </w:pPr>
    </w:p>
    <w:tbl>
      <w:tblPr>
        <w:tblStyle w:val="LightGrid-Accent1"/>
        <w:tblW w:w="0" w:type="auto"/>
        <w:tblLook w:val="04A0" w:firstRow="1" w:lastRow="0" w:firstColumn="1" w:lastColumn="0" w:noHBand="0" w:noVBand="1"/>
      </w:tblPr>
      <w:tblGrid>
        <w:gridCol w:w="5184"/>
        <w:gridCol w:w="1728"/>
        <w:gridCol w:w="1728"/>
      </w:tblGrid>
      <w:tr w:rsidR="00E97E18" w14:paraId="2D54EB42" w14:textId="77777777" w:rsidTr="00156834">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39391867" w14:textId="77777777" w:rsidR="00E97E18" w:rsidRDefault="00E97E18" w:rsidP="00156834">
            <w:r>
              <w:lastRenderedPageBreak/>
              <w:t>Option</w:t>
            </w:r>
          </w:p>
        </w:tc>
        <w:tc>
          <w:tcPr>
            <w:tcW w:w="1728" w:type="dxa"/>
          </w:tcPr>
          <w:p w14:paraId="5E6A018E" w14:textId="77777777" w:rsidR="00E97E18" w:rsidRDefault="00E97E18" w:rsidP="00156834">
            <w:pPr>
              <w:cnfStyle w:val="100000000000" w:firstRow="1" w:lastRow="0" w:firstColumn="0" w:lastColumn="0" w:oddVBand="0" w:evenVBand="0" w:oddHBand="0" w:evenHBand="0" w:firstRowFirstColumn="0" w:firstRowLastColumn="0" w:lastRowFirstColumn="0" w:lastRowLastColumn="0"/>
            </w:pPr>
            <w:r>
              <w:t>Total</w:t>
            </w:r>
          </w:p>
        </w:tc>
        <w:tc>
          <w:tcPr>
            <w:tcW w:w="1728" w:type="dxa"/>
          </w:tcPr>
          <w:p w14:paraId="23CA9222" w14:textId="77777777" w:rsidR="00E97E18" w:rsidRDefault="00E97E18" w:rsidP="00156834">
            <w:pPr>
              <w:cnfStyle w:val="100000000000" w:firstRow="1" w:lastRow="0" w:firstColumn="0" w:lastColumn="0" w:oddVBand="0" w:evenVBand="0" w:oddHBand="0" w:evenHBand="0" w:firstRowFirstColumn="0" w:firstRowLastColumn="0" w:lastRowFirstColumn="0" w:lastRowLastColumn="0"/>
            </w:pPr>
            <w:r>
              <w:t>Percent</w:t>
            </w:r>
          </w:p>
        </w:tc>
      </w:tr>
      <w:tr w:rsidR="00E97E18" w14:paraId="30CFC876" w14:textId="77777777" w:rsidTr="0015683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2DD212B4" w14:textId="77777777" w:rsidR="00E97E18" w:rsidRDefault="00E97E18" w:rsidP="00156834">
            <w:r>
              <w:t>Overdevelopment and loss of green space</w:t>
            </w:r>
          </w:p>
        </w:tc>
        <w:tc>
          <w:tcPr>
            <w:tcW w:w="1728" w:type="dxa"/>
          </w:tcPr>
          <w:p w14:paraId="6F24410E" w14:textId="77777777" w:rsidR="00E97E18" w:rsidRDefault="00E97E18" w:rsidP="00156834">
            <w:pPr>
              <w:cnfStyle w:val="000000100000" w:firstRow="0" w:lastRow="0" w:firstColumn="0" w:lastColumn="0" w:oddVBand="0" w:evenVBand="0" w:oddHBand="1" w:evenHBand="0" w:firstRowFirstColumn="0" w:firstRowLastColumn="0" w:lastRowFirstColumn="0" w:lastRowLastColumn="0"/>
            </w:pPr>
            <w:r>
              <w:t>322</w:t>
            </w:r>
          </w:p>
        </w:tc>
        <w:tc>
          <w:tcPr>
            <w:tcW w:w="1728" w:type="dxa"/>
          </w:tcPr>
          <w:p w14:paraId="5CE0A2BB" w14:textId="77777777" w:rsidR="00E97E18" w:rsidRDefault="00E97E18" w:rsidP="00156834">
            <w:pPr>
              <w:cnfStyle w:val="000000100000" w:firstRow="0" w:lastRow="0" w:firstColumn="0" w:lastColumn="0" w:oddVBand="0" w:evenVBand="0" w:oddHBand="1" w:evenHBand="0" w:firstRowFirstColumn="0" w:firstRowLastColumn="0" w:lastRowFirstColumn="0" w:lastRowLastColumn="0"/>
            </w:pPr>
            <w:r>
              <w:t>85.19%</w:t>
            </w:r>
          </w:p>
        </w:tc>
      </w:tr>
      <w:tr w:rsidR="00E97E18" w14:paraId="4C8E87AB" w14:textId="77777777" w:rsidTr="0015683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2E4A1941" w14:textId="77777777" w:rsidR="00E97E18" w:rsidRDefault="00E97E18" w:rsidP="00156834">
            <w:r>
              <w:t>Loss of wildlife and natural habitats</w:t>
            </w:r>
          </w:p>
        </w:tc>
        <w:tc>
          <w:tcPr>
            <w:tcW w:w="1728" w:type="dxa"/>
          </w:tcPr>
          <w:p w14:paraId="6BB7A9E7" w14:textId="77777777" w:rsidR="00E97E18" w:rsidRDefault="00E97E18" w:rsidP="00156834">
            <w:pPr>
              <w:cnfStyle w:val="000000010000" w:firstRow="0" w:lastRow="0" w:firstColumn="0" w:lastColumn="0" w:oddVBand="0" w:evenVBand="0" w:oddHBand="0" w:evenHBand="1" w:firstRowFirstColumn="0" w:firstRowLastColumn="0" w:lastRowFirstColumn="0" w:lastRowLastColumn="0"/>
            </w:pPr>
            <w:r>
              <w:t>243</w:t>
            </w:r>
          </w:p>
        </w:tc>
        <w:tc>
          <w:tcPr>
            <w:tcW w:w="1728" w:type="dxa"/>
          </w:tcPr>
          <w:p w14:paraId="7FFDF435" w14:textId="77777777" w:rsidR="00E97E18" w:rsidRDefault="00E97E18" w:rsidP="00156834">
            <w:pPr>
              <w:cnfStyle w:val="000000010000" w:firstRow="0" w:lastRow="0" w:firstColumn="0" w:lastColumn="0" w:oddVBand="0" w:evenVBand="0" w:oddHBand="0" w:evenHBand="1" w:firstRowFirstColumn="0" w:firstRowLastColumn="0" w:lastRowFirstColumn="0" w:lastRowLastColumn="0"/>
            </w:pPr>
            <w:r>
              <w:t>64.29%</w:t>
            </w:r>
          </w:p>
        </w:tc>
      </w:tr>
      <w:tr w:rsidR="00E97E18" w14:paraId="1FAFEA87" w14:textId="77777777" w:rsidTr="0015683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12F7930D" w14:textId="77777777" w:rsidR="00E97E18" w:rsidRDefault="00E97E18" w:rsidP="00156834">
            <w:r>
              <w:t>Littering and fly tipping</w:t>
            </w:r>
          </w:p>
        </w:tc>
        <w:tc>
          <w:tcPr>
            <w:tcW w:w="1728" w:type="dxa"/>
          </w:tcPr>
          <w:p w14:paraId="3ED10ABA" w14:textId="77777777" w:rsidR="00E97E18" w:rsidRDefault="00E97E18" w:rsidP="00156834">
            <w:pPr>
              <w:cnfStyle w:val="000000100000" w:firstRow="0" w:lastRow="0" w:firstColumn="0" w:lastColumn="0" w:oddVBand="0" w:evenVBand="0" w:oddHBand="1" w:evenHBand="0" w:firstRowFirstColumn="0" w:firstRowLastColumn="0" w:lastRowFirstColumn="0" w:lastRowLastColumn="0"/>
            </w:pPr>
            <w:r>
              <w:t>200</w:t>
            </w:r>
          </w:p>
        </w:tc>
        <w:tc>
          <w:tcPr>
            <w:tcW w:w="1728" w:type="dxa"/>
          </w:tcPr>
          <w:p w14:paraId="74955377" w14:textId="77777777" w:rsidR="00E97E18" w:rsidRDefault="00E97E18" w:rsidP="00156834">
            <w:pPr>
              <w:cnfStyle w:val="000000100000" w:firstRow="0" w:lastRow="0" w:firstColumn="0" w:lastColumn="0" w:oddVBand="0" w:evenVBand="0" w:oddHBand="1" w:evenHBand="0" w:firstRowFirstColumn="0" w:firstRowLastColumn="0" w:lastRowFirstColumn="0" w:lastRowLastColumn="0"/>
            </w:pPr>
            <w:r>
              <w:t>52.91%</w:t>
            </w:r>
          </w:p>
        </w:tc>
      </w:tr>
      <w:tr w:rsidR="00E97E18" w14:paraId="4AC8FD21" w14:textId="77777777" w:rsidTr="0015683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3AC4FEE8" w14:textId="77777777" w:rsidR="00E97E18" w:rsidRDefault="00E97E18" w:rsidP="00156834">
            <w:r>
              <w:t>Loss of tranquility</w:t>
            </w:r>
          </w:p>
        </w:tc>
        <w:tc>
          <w:tcPr>
            <w:tcW w:w="1728" w:type="dxa"/>
          </w:tcPr>
          <w:p w14:paraId="3273D729" w14:textId="77777777" w:rsidR="00E97E18" w:rsidRDefault="00E97E18" w:rsidP="00156834">
            <w:pPr>
              <w:cnfStyle w:val="000000010000" w:firstRow="0" w:lastRow="0" w:firstColumn="0" w:lastColumn="0" w:oddVBand="0" w:evenVBand="0" w:oddHBand="0" w:evenHBand="1" w:firstRowFirstColumn="0" w:firstRowLastColumn="0" w:lastRowFirstColumn="0" w:lastRowLastColumn="0"/>
            </w:pPr>
            <w:r>
              <w:t>162</w:t>
            </w:r>
          </w:p>
        </w:tc>
        <w:tc>
          <w:tcPr>
            <w:tcW w:w="1728" w:type="dxa"/>
          </w:tcPr>
          <w:p w14:paraId="2112014F" w14:textId="77777777" w:rsidR="00E97E18" w:rsidRDefault="00E97E18" w:rsidP="00156834">
            <w:pPr>
              <w:cnfStyle w:val="000000010000" w:firstRow="0" w:lastRow="0" w:firstColumn="0" w:lastColumn="0" w:oddVBand="0" w:evenVBand="0" w:oddHBand="0" w:evenHBand="1" w:firstRowFirstColumn="0" w:firstRowLastColumn="0" w:lastRowFirstColumn="0" w:lastRowLastColumn="0"/>
            </w:pPr>
            <w:r>
              <w:t>42.86%</w:t>
            </w:r>
          </w:p>
        </w:tc>
      </w:tr>
      <w:tr w:rsidR="00E97E18" w14:paraId="4D92A4A0" w14:textId="77777777" w:rsidTr="0015683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1BA3B521" w14:textId="77777777" w:rsidR="00E97E18" w:rsidRDefault="00E97E18" w:rsidP="00156834">
            <w:r>
              <w:t>Pollution</w:t>
            </w:r>
          </w:p>
        </w:tc>
        <w:tc>
          <w:tcPr>
            <w:tcW w:w="1728" w:type="dxa"/>
          </w:tcPr>
          <w:p w14:paraId="72687A2B" w14:textId="77777777" w:rsidR="00E97E18" w:rsidRDefault="00E97E18" w:rsidP="00156834">
            <w:pPr>
              <w:cnfStyle w:val="000000100000" w:firstRow="0" w:lastRow="0" w:firstColumn="0" w:lastColumn="0" w:oddVBand="0" w:evenVBand="0" w:oddHBand="1" w:evenHBand="0" w:firstRowFirstColumn="0" w:firstRowLastColumn="0" w:lastRowFirstColumn="0" w:lastRowLastColumn="0"/>
            </w:pPr>
            <w:r>
              <w:t>108</w:t>
            </w:r>
          </w:p>
        </w:tc>
        <w:tc>
          <w:tcPr>
            <w:tcW w:w="1728" w:type="dxa"/>
          </w:tcPr>
          <w:p w14:paraId="2D23B2E4" w14:textId="77777777" w:rsidR="00E97E18" w:rsidRDefault="00E97E18" w:rsidP="00156834">
            <w:pPr>
              <w:cnfStyle w:val="000000100000" w:firstRow="0" w:lastRow="0" w:firstColumn="0" w:lastColumn="0" w:oddVBand="0" w:evenVBand="0" w:oddHBand="1" w:evenHBand="0" w:firstRowFirstColumn="0" w:firstRowLastColumn="0" w:lastRowFirstColumn="0" w:lastRowLastColumn="0"/>
            </w:pPr>
            <w:r>
              <w:t>28.57%</w:t>
            </w:r>
          </w:p>
        </w:tc>
      </w:tr>
      <w:tr w:rsidR="00E97E18" w14:paraId="340AFA02" w14:textId="77777777" w:rsidTr="0015683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0DC27920" w14:textId="77777777" w:rsidR="00E97E18" w:rsidRDefault="00E97E18" w:rsidP="00156834">
            <w:r>
              <w:t>Impact of extreme weather (e.g. flooding)</w:t>
            </w:r>
          </w:p>
        </w:tc>
        <w:tc>
          <w:tcPr>
            <w:tcW w:w="1728" w:type="dxa"/>
          </w:tcPr>
          <w:p w14:paraId="78AD82C9" w14:textId="77777777" w:rsidR="00E97E18" w:rsidRDefault="00E97E18" w:rsidP="00156834">
            <w:pPr>
              <w:cnfStyle w:val="000000010000" w:firstRow="0" w:lastRow="0" w:firstColumn="0" w:lastColumn="0" w:oddVBand="0" w:evenVBand="0" w:oddHBand="0" w:evenHBand="1" w:firstRowFirstColumn="0" w:firstRowLastColumn="0" w:lastRowFirstColumn="0" w:lastRowLastColumn="0"/>
            </w:pPr>
            <w:r>
              <w:t>57</w:t>
            </w:r>
          </w:p>
        </w:tc>
        <w:tc>
          <w:tcPr>
            <w:tcW w:w="1728" w:type="dxa"/>
          </w:tcPr>
          <w:p w14:paraId="337F41C5" w14:textId="77777777" w:rsidR="00E97E18" w:rsidRDefault="00E97E18" w:rsidP="00156834">
            <w:pPr>
              <w:cnfStyle w:val="000000010000" w:firstRow="0" w:lastRow="0" w:firstColumn="0" w:lastColumn="0" w:oddVBand="0" w:evenVBand="0" w:oddHBand="0" w:evenHBand="1" w:firstRowFirstColumn="0" w:firstRowLastColumn="0" w:lastRowFirstColumn="0" w:lastRowLastColumn="0"/>
            </w:pPr>
            <w:r>
              <w:t>15.08%</w:t>
            </w:r>
          </w:p>
        </w:tc>
      </w:tr>
      <w:tr w:rsidR="00E97E18" w14:paraId="35BF4BCC" w14:textId="77777777" w:rsidTr="0015683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2425F798" w14:textId="77777777" w:rsidR="00E97E18" w:rsidRDefault="00E97E18" w:rsidP="00156834">
            <w:r>
              <w:t>Not Answered</w:t>
            </w:r>
          </w:p>
        </w:tc>
        <w:tc>
          <w:tcPr>
            <w:tcW w:w="1728" w:type="dxa"/>
          </w:tcPr>
          <w:p w14:paraId="5F984607" w14:textId="77777777" w:rsidR="00E97E18" w:rsidRDefault="00E97E18" w:rsidP="00156834">
            <w:pPr>
              <w:cnfStyle w:val="000000100000" w:firstRow="0" w:lastRow="0" w:firstColumn="0" w:lastColumn="0" w:oddVBand="0" w:evenVBand="0" w:oddHBand="1" w:evenHBand="0" w:firstRowFirstColumn="0" w:firstRowLastColumn="0" w:lastRowFirstColumn="0" w:lastRowLastColumn="0"/>
            </w:pPr>
            <w:r>
              <w:t>0</w:t>
            </w:r>
          </w:p>
        </w:tc>
        <w:tc>
          <w:tcPr>
            <w:tcW w:w="1728" w:type="dxa"/>
          </w:tcPr>
          <w:p w14:paraId="6FC36324" w14:textId="77777777" w:rsidR="00E97E18" w:rsidRDefault="00E97E18" w:rsidP="00156834">
            <w:pPr>
              <w:cnfStyle w:val="000000100000" w:firstRow="0" w:lastRow="0" w:firstColumn="0" w:lastColumn="0" w:oddVBand="0" w:evenVBand="0" w:oddHBand="1" w:evenHBand="0" w:firstRowFirstColumn="0" w:firstRowLastColumn="0" w:lastRowFirstColumn="0" w:lastRowLastColumn="0"/>
            </w:pPr>
            <w:r>
              <w:t>0%</w:t>
            </w:r>
          </w:p>
        </w:tc>
      </w:tr>
    </w:tbl>
    <w:p w14:paraId="60C19FE7" w14:textId="77777777" w:rsidR="00084011" w:rsidRDefault="00084011" w:rsidP="00D26E06">
      <w:pPr>
        <w:tabs>
          <w:tab w:val="left" w:pos="2958"/>
        </w:tabs>
        <w:rPr>
          <w:rFonts w:cs="Arial"/>
          <w:bCs/>
          <w:szCs w:val="24"/>
        </w:rPr>
      </w:pPr>
    </w:p>
    <w:p w14:paraId="652F697A" w14:textId="1914EBC5" w:rsidR="00EF6A45" w:rsidRDefault="00EF6A45" w:rsidP="00EF6A45">
      <w:pPr>
        <w:tabs>
          <w:tab w:val="left" w:pos="2958"/>
        </w:tabs>
        <w:rPr>
          <w:rFonts w:cs="Arial"/>
          <w:b/>
          <w:szCs w:val="24"/>
        </w:rPr>
      </w:pPr>
      <w:r>
        <w:rPr>
          <w:rFonts w:cs="Arial"/>
          <w:bCs/>
          <w:szCs w:val="24"/>
        </w:rPr>
        <w:t xml:space="preserve">A follow up question was then asked for respondents to explain </w:t>
      </w:r>
      <w:r w:rsidR="00CB1FF7">
        <w:rPr>
          <w:rFonts w:cs="Arial"/>
          <w:bCs/>
          <w:szCs w:val="24"/>
        </w:rPr>
        <w:t>their</w:t>
      </w:r>
      <w:r>
        <w:rPr>
          <w:rFonts w:cs="Arial"/>
          <w:bCs/>
          <w:szCs w:val="24"/>
        </w:rPr>
        <w:t xml:space="preserve"> answer and there </w:t>
      </w:r>
      <w:r w:rsidR="001A5330">
        <w:rPr>
          <w:rFonts w:cs="Arial"/>
          <w:bCs/>
          <w:szCs w:val="24"/>
        </w:rPr>
        <w:t>were</w:t>
      </w:r>
      <w:r>
        <w:rPr>
          <w:rFonts w:cs="Arial"/>
          <w:bCs/>
          <w:szCs w:val="24"/>
        </w:rPr>
        <w:t xml:space="preserve"> </w:t>
      </w:r>
      <w:r>
        <w:rPr>
          <w:rFonts w:cs="Arial"/>
          <w:b/>
          <w:szCs w:val="24"/>
        </w:rPr>
        <w:t>22</w:t>
      </w:r>
      <w:r w:rsidR="00CB1FF7">
        <w:rPr>
          <w:rFonts w:cs="Arial"/>
          <w:b/>
          <w:szCs w:val="24"/>
        </w:rPr>
        <w:t>9</w:t>
      </w:r>
      <w:r>
        <w:rPr>
          <w:rFonts w:cs="Arial"/>
          <w:b/>
          <w:szCs w:val="24"/>
        </w:rPr>
        <w:t xml:space="preserve"> free text comments, which have been Themed, coded and quantified below</w:t>
      </w:r>
    </w:p>
    <w:tbl>
      <w:tblPr>
        <w:tblW w:w="8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0"/>
        <w:gridCol w:w="683"/>
        <w:gridCol w:w="2280"/>
      </w:tblGrid>
      <w:tr w:rsidR="00D755A1" w:rsidRPr="00D755A1" w14:paraId="286BE2C5" w14:textId="77777777" w:rsidTr="00D755A1">
        <w:trPr>
          <w:trHeight w:val="290"/>
        </w:trPr>
        <w:tc>
          <w:tcPr>
            <w:tcW w:w="6020" w:type="dxa"/>
            <w:shd w:val="clear" w:color="auto" w:fill="auto"/>
            <w:noWrap/>
            <w:vAlign w:val="bottom"/>
            <w:hideMark/>
          </w:tcPr>
          <w:p w14:paraId="4B9EDDDD" w14:textId="77777777" w:rsidR="00D755A1" w:rsidRPr="005C6AD6" w:rsidRDefault="00D755A1" w:rsidP="00D755A1">
            <w:pPr>
              <w:spacing w:after="0" w:line="240" w:lineRule="auto"/>
              <w:rPr>
                <w:rFonts w:ascii="Calibri" w:eastAsia="Times New Roman" w:hAnsi="Calibri" w:cs="Calibri"/>
                <w:b/>
                <w:bCs/>
                <w:color w:val="000000"/>
                <w:sz w:val="22"/>
                <w:lang w:eastAsia="en-GB"/>
              </w:rPr>
            </w:pPr>
            <w:r w:rsidRPr="005C6AD6">
              <w:rPr>
                <w:rFonts w:ascii="Calibri" w:eastAsia="Times New Roman" w:hAnsi="Calibri" w:cs="Calibri"/>
                <w:b/>
                <w:bCs/>
                <w:color w:val="000000"/>
                <w:sz w:val="22"/>
                <w:lang w:eastAsia="en-GB"/>
              </w:rPr>
              <w:t>Option</w:t>
            </w:r>
          </w:p>
        </w:tc>
        <w:tc>
          <w:tcPr>
            <w:tcW w:w="560" w:type="dxa"/>
            <w:shd w:val="clear" w:color="auto" w:fill="auto"/>
            <w:noWrap/>
            <w:vAlign w:val="bottom"/>
            <w:hideMark/>
          </w:tcPr>
          <w:p w14:paraId="28B24566" w14:textId="77777777" w:rsidR="00D755A1" w:rsidRPr="005C6AD6" w:rsidRDefault="00D755A1" w:rsidP="00D755A1">
            <w:pPr>
              <w:spacing w:after="0" w:line="240" w:lineRule="auto"/>
              <w:rPr>
                <w:rFonts w:ascii="Calibri" w:eastAsia="Times New Roman" w:hAnsi="Calibri" w:cs="Calibri"/>
                <w:b/>
                <w:bCs/>
                <w:color w:val="000000"/>
                <w:sz w:val="22"/>
                <w:lang w:eastAsia="en-GB"/>
              </w:rPr>
            </w:pPr>
            <w:r w:rsidRPr="005C6AD6">
              <w:rPr>
                <w:rFonts w:ascii="Calibri" w:eastAsia="Times New Roman" w:hAnsi="Calibri" w:cs="Calibri"/>
                <w:b/>
                <w:bCs/>
                <w:color w:val="000000"/>
                <w:sz w:val="22"/>
                <w:lang w:eastAsia="en-GB"/>
              </w:rPr>
              <w:t>Total</w:t>
            </w:r>
          </w:p>
        </w:tc>
        <w:tc>
          <w:tcPr>
            <w:tcW w:w="2280" w:type="dxa"/>
            <w:shd w:val="clear" w:color="auto" w:fill="auto"/>
            <w:noWrap/>
            <w:vAlign w:val="bottom"/>
            <w:hideMark/>
          </w:tcPr>
          <w:p w14:paraId="5A1D12ED" w14:textId="77777777" w:rsidR="00D755A1" w:rsidRPr="005C6AD6" w:rsidRDefault="00D755A1" w:rsidP="00D755A1">
            <w:pPr>
              <w:spacing w:after="0" w:line="240" w:lineRule="auto"/>
              <w:rPr>
                <w:rFonts w:ascii="Calibri" w:eastAsia="Times New Roman" w:hAnsi="Calibri" w:cs="Calibri"/>
                <w:b/>
                <w:bCs/>
                <w:color w:val="000000"/>
                <w:sz w:val="22"/>
                <w:lang w:eastAsia="en-GB"/>
              </w:rPr>
            </w:pPr>
            <w:r w:rsidRPr="005C6AD6">
              <w:rPr>
                <w:rFonts w:ascii="Calibri" w:eastAsia="Times New Roman" w:hAnsi="Calibri" w:cs="Calibri"/>
                <w:b/>
                <w:bCs/>
                <w:color w:val="000000"/>
                <w:sz w:val="22"/>
                <w:lang w:eastAsia="en-GB"/>
              </w:rPr>
              <w:t>Percentage</w:t>
            </w:r>
          </w:p>
        </w:tc>
      </w:tr>
      <w:tr w:rsidR="00D755A1" w:rsidRPr="00D755A1" w14:paraId="37642D2D" w14:textId="77777777" w:rsidTr="00D755A1">
        <w:trPr>
          <w:trHeight w:val="290"/>
        </w:trPr>
        <w:tc>
          <w:tcPr>
            <w:tcW w:w="6020" w:type="dxa"/>
            <w:shd w:val="clear" w:color="auto" w:fill="auto"/>
            <w:noWrap/>
            <w:vAlign w:val="bottom"/>
            <w:hideMark/>
          </w:tcPr>
          <w:p w14:paraId="4DE75CC8" w14:textId="0842D560" w:rsidR="00D755A1" w:rsidRPr="00D755A1" w:rsidRDefault="00D755A1" w:rsidP="00D755A1">
            <w:pPr>
              <w:spacing w:after="0" w:line="240" w:lineRule="auto"/>
              <w:rPr>
                <w:rFonts w:ascii="Calibri" w:eastAsia="Times New Roman" w:hAnsi="Calibri" w:cs="Calibri"/>
                <w:color w:val="000000"/>
                <w:sz w:val="22"/>
                <w:lang w:eastAsia="en-GB"/>
              </w:rPr>
            </w:pPr>
            <w:r w:rsidRPr="00D755A1">
              <w:rPr>
                <w:rFonts w:ascii="Calibri" w:eastAsia="Times New Roman" w:hAnsi="Calibri" w:cs="Calibri"/>
                <w:color w:val="000000"/>
                <w:sz w:val="22"/>
                <w:lang w:eastAsia="en-GB"/>
              </w:rPr>
              <w:t>Overdevelopment reducing</w:t>
            </w:r>
            <w:r w:rsidR="005647CE">
              <w:rPr>
                <w:rFonts w:ascii="Calibri" w:eastAsia="Times New Roman" w:hAnsi="Calibri" w:cs="Calibri"/>
                <w:color w:val="000000"/>
                <w:sz w:val="22"/>
                <w:lang w:eastAsia="en-GB"/>
              </w:rPr>
              <w:t>/impacting</w:t>
            </w:r>
            <w:r w:rsidRPr="00D755A1">
              <w:rPr>
                <w:rFonts w:ascii="Calibri" w:eastAsia="Times New Roman" w:hAnsi="Calibri" w:cs="Calibri"/>
                <w:color w:val="000000"/>
                <w:sz w:val="22"/>
                <w:lang w:eastAsia="en-GB"/>
              </w:rPr>
              <w:t xml:space="preserve"> small</w:t>
            </w:r>
            <w:r w:rsidR="005647CE">
              <w:rPr>
                <w:rFonts w:ascii="Calibri" w:eastAsia="Times New Roman" w:hAnsi="Calibri" w:cs="Calibri"/>
                <w:color w:val="000000"/>
                <w:sz w:val="22"/>
                <w:lang w:eastAsia="en-GB"/>
              </w:rPr>
              <w:t xml:space="preserve"> rural</w:t>
            </w:r>
            <w:r w:rsidRPr="00D755A1">
              <w:rPr>
                <w:rFonts w:ascii="Calibri" w:eastAsia="Times New Roman" w:hAnsi="Calibri" w:cs="Calibri"/>
                <w:color w:val="000000"/>
                <w:sz w:val="22"/>
                <w:lang w:eastAsia="en-GB"/>
              </w:rPr>
              <w:t xml:space="preserve"> villages</w:t>
            </w:r>
          </w:p>
        </w:tc>
        <w:tc>
          <w:tcPr>
            <w:tcW w:w="560" w:type="dxa"/>
            <w:shd w:val="clear" w:color="auto" w:fill="auto"/>
            <w:noWrap/>
            <w:vAlign w:val="bottom"/>
            <w:hideMark/>
          </w:tcPr>
          <w:p w14:paraId="3FDF4DDB" w14:textId="77777777" w:rsidR="00D755A1" w:rsidRPr="00D755A1" w:rsidRDefault="00D755A1" w:rsidP="00D755A1">
            <w:pPr>
              <w:spacing w:after="0" w:line="240" w:lineRule="auto"/>
              <w:jc w:val="right"/>
              <w:rPr>
                <w:rFonts w:ascii="Calibri" w:eastAsia="Times New Roman" w:hAnsi="Calibri" w:cs="Calibri"/>
                <w:color w:val="000000"/>
                <w:sz w:val="22"/>
                <w:lang w:eastAsia="en-GB"/>
              </w:rPr>
            </w:pPr>
            <w:r w:rsidRPr="00D755A1">
              <w:rPr>
                <w:rFonts w:ascii="Calibri" w:eastAsia="Times New Roman" w:hAnsi="Calibri" w:cs="Calibri"/>
                <w:color w:val="000000"/>
                <w:sz w:val="22"/>
                <w:lang w:eastAsia="en-GB"/>
              </w:rPr>
              <w:t>108</w:t>
            </w:r>
          </w:p>
        </w:tc>
        <w:tc>
          <w:tcPr>
            <w:tcW w:w="2280" w:type="dxa"/>
            <w:shd w:val="clear" w:color="auto" w:fill="auto"/>
            <w:noWrap/>
            <w:vAlign w:val="bottom"/>
            <w:hideMark/>
          </w:tcPr>
          <w:p w14:paraId="74BAA54B" w14:textId="34EBB52F" w:rsidR="00D755A1" w:rsidRPr="00D755A1" w:rsidRDefault="00DE715F" w:rsidP="00D755A1">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25.23%</w:t>
            </w:r>
          </w:p>
        </w:tc>
      </w:tr>
      <w:tr w:rsidR="00D755A1" w:rsidRPr="00D755A1" w14:paraId="0D98D2B8" w14:textId="77777777" w:rsidTr="00D755A1">
        <w:trPr>
          <w:trHeight w:val="290"/>
        </w:trPr>
        <w:tc>
          <w:tcPr>
            <w:tcW w:w="6020" w:type="dxa"/>
            <w:shd w:val="clear" w:color="auto" w:fill="auto"/>
            <w:noWrap/>
            <w:vAlign w:val="bottom"/>
            <w:hideMark/>
          </w:tcPr>
          <w:p w14:paraId="1925E5CD" w14:textId="77777777" w:rsidR="00D755A1" w:rsidRPr="00D755A1" w:rsidRDefault="00D755A1" w:rsidP="00D755A1">
            <w:pPr>
              <w:spacing w:after="0" w:line="240" w:lineRule="auto"/>
              <w:rPr>
                <w:rFonts w:ascii="Calibri" w:eastAsia="Times New Roman" w:hAnsi="Calibri" w:cs="Calibri"/>
                <w:color w:val="000000"/>
                <w:sz w:val="22"/>
                <w:lang w:eastAsia="en-GB"/>
              </w:rPr>
            </w:pPr>
            <w:r w:rsidRPr="00D755A1">
              <w:rPr>
                <w:rFonts w:ascii="Calibri" w:eastAsia="Times New Roman" w:hAnsi="Calibri" w:cs="Calibri"/>
                <w:color w:val="000000"/>
                <w:sz w:val="22"/>
                <w:lang w:eastAsia="en-GB"/>
              </w:rPr>
              <w:t>Dumping waste/Fly tipping</w:t>
            </w:r>
          </w:p>
        </w:tc>
        <w:tc>
          <w:tcPr>
            <w:tcW w:w="560" w:type="dxa"/>
            <w:shd w:val="clear" w:color="auto" w:fill="auto"/>
            <w:noWrap/>
            <w:vAlign w:val="bottom"/>
            <w:hideMark/>
          </w:tcPr>
          <w:p w14:paraId="5DEDA3C4" w14:textId="77777777" w:rsidR="00D755A1" w:rsidRPr="00D755A1" w:rsidRDefault="00D755A1" w:rsidP="00D755A1">
            <w:pPr>
              <w:spacing w:after="0" w:line="240" w:lineRule="auto"/>
              <w:jc w:val="right"/>
              <w:rPr>
                <w:rFonts w:ascii="Calibri" w:eastAsia="Times New Roman" w:hAnsi="Calibri" w:cs="Calibri"/>
                <w:color w:val="000000"/>
                <w:sz w:val="22"/>
                <w:lang w:eastAsia="en-GB"/>
              </w:rPr>
            </w:pPr>
            <w:r w:rsidRPr="00D755A1">
              <w:rPr>
                <w:rFonts w:ascii="Calibri" w:eastAsia="Times New Roman" w:hAnsi="Calibri" w:cs="Calibri"/>
                <w:color w:val="000000"/>
                <w:sz w:val="22"/>
                <w:lang w:eastAsia="en-GB"/>
              </w:rPr>
              <w:t>61</w:t>
            </w:r>
          </w:p>
        </w:tc>
        <w:tc>
          <w:tcPr>
            <w:tcW w:w="2280" w:type="dxa"/>
            <w:shd w:val="clear" w:color="auto" w:fill="auto"/>
            <w:noWrap/>
            <w:vAlign w:val="bottom"/>
            <w:hideMark/>
          </w:tcPr>
          <w:p w14:paraId="00B07C2F" w14:textId="0414BF5D" w:rsidR="00D755A1" w:rsidRPr="00D755A1" w:rsidRDefault="00DE715F" w:rsidP="00D755A1">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14.25%</w:t>
            </w:r>
          </w:p>
        </w:tc>
      </w:tr>
      <w:tr w:rsidR="00D755A1" w:rsidRPr="00D755A1" w14:paraId="7563284F" w14:textId="77777777" w:rsidTr="00D755A1">
        <w:trPr>
          <w:trHeight w:val="290"/>
        </w:trPr>
        <w:tc>
          <w:tcPr>
            <w:tcW w:w="6020" w:type="dxa"/>
            <w:shd w:val="clear" w:color="auto" w:fill="auto"/>
            <w:noWrap/>
            <w:vAlign w:val="bottom"/>
            <w:hideMark/>
          </w:tcPr>
          <w:p w14:paraId="3AD8A6CD" w14:textId="77777777" w:rsidR="00D755A1" w:rsidRPr="00D755A1" w:rsidRDefault="00D755A1" w:rsidP="00D755A1">
            <w:pPr>
              <w:spacing w:after="0" w:line="240" w:lineRule="auto"/>
              <w:rPr>
                <w:rFonts w:ascii="Calibri" w:eastAsia="Times New Roman" w:hAnsi="Calibri" w:cs="Calibri"/>
                <w:color w:val="000000"/>
                <w:sz w:val="22"/>
                <w:lang w:eastAsia="en-GB"/>
              </w:rPr>
            </w:pPr>
            <w:r w:rsidRPr="00D755A1">
              <w:rPr>
                <w:rFonts w:ascii="Calibri" w:eastAsia="Times New Roman" w:hAnsi="Calibri" w:cs="Calibri"/>
                <w:color w:val="000000"/>
                <w:sz w:val="22"/>
                <w:lang w:eastAsia="en-GB"/>
              </w:rPr>
              <w:t>Clear plans needed for preservation of rural Essex</w:t>
            </w:r>
          </w:p>
        </w:tc>
        <w:tc>
          <w:tcPr>
            <w:tcW w:w="560" w:type="dxa"/>
            <w:shd w:val="clear" w:color="auto" w:fill="auto"/>
            <w:noWrap/>
            <w:vAlign w:val="bottom"/>
            <w:hideMark/>
          </w:tcPr>
          <w:p w14:paraId="2483D02B" w14:textId="77777777" w:rsidR="00D755A1" w:rsidRPr="00D755A1" w:rsidRDefault="00D755A1" w:rsidP="00D755A1">
            <w:pPr>
              <w:spacing w:after="0" w:line="240" w:lineRule="auto"/>
              <w:jc w:val="right"/>
              <w:rPr>
                <w:rFonts w:ascii="Calibri" w:eastAsia="Times New Roman" w:hAnsi="Calibri" w:cs="Calibri"/>
                <w:color w:val="000000"/>
                <w:sz w:val="22"/>
                <w:lang w:eastAsia="en-GB"/>
              </w:rPr>
            </w:pPr>
            <w:r w:rsidRPr="00D755A1">
              <w:rPr>
                <w:rFonts w:ascii="Calibri" w:eastAsia="Times New Roman" w:hAnsi="Calibri" w:cs="Calibri"/>
                <w:color w:val="000000"/>
                <w:sz w:val="22"/>
                <w:lang w:eastAsia="en-GB"/>
              </w:rPr>
              <w:t>45</w:t>
            </w:r>
          </w:p>
        </w:tc>
        <w:tc>
          <w:tcPr>
            <w:tcW w:w="2280" w:type="dxa"/>
            <w:shd w:val="clear" w:color="auto" w:fill="auto"/>
            <w:noWrap/>
            <w:vAlign w:val="bottom"/>
            <w:hideMark/>
          </w:tcPr>
          <w:p w14:paraId="6FD5BA90" w14:textId="11AB5274" w:rsidR="00D755A1" w:rsidRPr="00D755A1" w:rsidRDefault="002F7C1E" w:rsidP="00D755A1">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10.51%</w:t>
            </w:r>
          </w:p>
        </w:tc>
      </w:tr>
      <w:tr w:rsidR="00D755A1" w:rsidRPr="00D755A1" w14:paraId="5DEFA748" w14:textId="77777777" w:rsidTr="00D755A1">
        <w:trPr>
          <w:trHeight w:val="290"/>
        </w:trPr>
        <w:tc>
          <w:tcPr>
            <w:tcW w:w="6020" w:type="dxa"/>
            <w:shd w:val="clear" w:color="auto" w:fill="auto"/>
            <w:noWrap/>
            <w:vAlign w:val="bottom"/>
            <w:hideMark/>
          </w:tcPr>
          <w:p w14:paraId="780E6498" w14:textId="77777777" w:rsidR="00D755A1" w:rsidRPr="00D755A1" w:rsidRDefault="00D755A1" w:rsidP="00D755A1">
            <w:pPr>
              <w:spacing w:after="0" w:line="240" w:lineRule="auto"/>
              <w:rPr>
                <w:rFonts w:ascii="Calibri" w:eastAsia="Times New Roman" w:hAnsi="Calibri" w:cs="Calibri"/>
                <w:color w:val="000000"/>
                <w:sz w:val="22"/>
                <w:lang w:eastAsia="en-GB"/>
              </w:rPr>
            </w:pPr>
            <w:r w:rsidRPr="00D755A1">
              <w:rPr>
                <w:rFonts w:ascii="Calibri" w:eastAsia="Times New Roman" w:hAnsi="Calibri" w:cs="Calibri"/>
                <w:color w:val="000000"/>
                <w:sz w:val="22"/>
                <w:lang w:eastAsia="en-GB"/>
              </w:rPr>
              <w:t>Pollution affecting rural Essex</w:t>
            </w:r>
          </w:p>
        </w:tc>
        <w:tc>
          <w:tcPr>
            <w:tcW w:w="560" w:type="dxa"/>
            <w:shd w:val="clear" w:color="auto" w:fill="auto"/>
            <w:noWrap/>
            <w:vAlign w:val="bottom"/>
            <w:hideMark/>
          </w:tcPr>
          <w:p w14:paraId="5B360BD6" w14:textId="77777777" w:rsidR="00D755A1" w:rsidRPr="00D755A1" w:rsidRDefault="00D755A1" w:rsidP="00D755A1">
            <w:pPr>
              <w:spacing w:after="0" w:line="240" w:lineRule="auto"/>
              <w:jc w:val="right"/>
              <w:rPr>
                <w:rFonts w:ascii="Calibri" w:eastAsia="Times New Roman" w:hAnsi="Calibri" w:cs="Calibri"/>
                <w:color w:val="000000"/>
                <w:sz w:val="22"/>
                <w:lang w:eastAsia="en-GB"/>
              </w:rPr>
            </w:pPr>
            <w:r w:rsidRPr="00D755A1">
              <w:rPr>
                <w:rFonts w:ascii="Calibri" w:eastAsia="Times New Roman" w:hAnsi="Calibri" w:cs="Calibri"/>
                <w:color w:val="000000"/>
                <w:sz w:val="22"/>
                <w:lang w:eastAsia="en-GB"/>
              </w:rPr>
              <w:t>44</w:t>
            </w:r>
          </w:p>
        </w:tc>
        <w:tc>
          <w:tcPr>
            <w:tcW w:w="2280" w:type="dxa"/>
            <w:shd w:val="clear" w:color="auto" w:fill="auto"/>
            <w:noWrap/>
            <w:vAlign w:val="bottom"/>
            <w:hideMark/>
          </w:tcPr>
          <w:p w14:paraId="4370EAE2" w14:textId="3D8A1C6F" w:rsidR="00D755A1" w:rsidRPr="00D755A1" w:rsidRDefault="002F7C1E" w:rsidP="00D755A1">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10.28%</w:t>
            </w:r>
          </w:p>
        </w:tc>
      </w:tr>
      <w:tr w:rsidR="00D755A1" w:rsidRPr="00D755A1" w14:paraId="21099893" w14:textId="77777777" w:rsidTr="00D755A1">
        <w:trPr>
          <w:trHeight w:val="290"/>
        </w:trPr>
        <w:tc>
          <w:tcPr>
            <w:tcW w:w="6020" w:type="dxa"/>
            <w:shd w:val="clear" w:color="auto" w:fill="auto"/>
            <w:noWrap/>
            <w:vAlign w:val="bottom"/>
            <w:hideMark/>
          </w:tcPr>
          <w:p w14:paraId="4DF1646D" w14:textId="77777777" w:rsidR="00D755A1" w:rsidRPr="00D755A1" w:rsidRDefault="00D755A1" w:rsidP="00D755A1">
            <w:pPr>
              <w:spacing w:after="0" w:line="240" w:lineRule="auto"/>
              <w:rPr>
                <w:rFonts w:ascii="Calibri" w:eastAsia="Times New Roman" w:hAnsi="Calibri" w:cs="Calibri"/>
                <w:color w:val="000000"/>
                <w:sz w:val="22"/>
                <w:lang w:eastAsia="en-GB"/>
              </w:rPr>
            </w:pPr>
            <w:r w:rsidRPr="00D755A1">
              <w:rPr>
                <w:rFonts w:ascii="Calibri" w:eastAsia="Times New Roman" w:hAnsi="Calibri" w:cs="Calibri"/>
                <w:color w:val="000000"/>
                <w:sz w:val="22"/>
                <w:lang w:eastAsia="en-GB"/>
              </w:rPr>
              <w:t>Wildlife being affected by overdevelopment</w:t>
            </w:r>
          </w:p>
        </w:tc>
        <w:tc>
          <w:tcPr>
            <w:tcW w:w="560" w:type="dxa"/>
            <w:shd w:val="clear" w:color="auto" w:fill="auto"/>
            <w:noWrap/>
            <w:vAlign w:val="bottom"/>
            <w:hideMark/>
          </w:tcPr>
          <w:p w14:paraId="40A67952" w14:textId="77777777" w:rsidR="00D755A1" w:rsidRPr="00D755A1" w:rsidRDefault="00D755A1" w:rsidP="00D755A1">
            <w:pPr>
              <w:spacing w:after="0" w:line="240" w:lineRule="auto"/>
              <w:jc w:val="right"/>
              <w:rPr>
                <w:rFonts w:ascii="Calibri" w:eastAsia="Times New Roman" w:hAnsi="Calibri" w:cs="Calibri"/>
                <w:color w:val="000000"/>
                <w:sz w:val="22"/>
                <w:lang w:eastAsia="en-GB"/>
              </w:rPr>
            </w:pPr>
            <w:r w:rsidRPr="00D755A1">
              <w:rPr>
                <w:rFonts w:ascii="Calibri" w:eastAsia="Times New Roman" w:hAnsi="Calibri" w:cs="Calibri"/>
                <w:color w:val="000000"/>
                <w:sz w:val="22"/>
                <w:lang w:eastAsia="en-GB"/>
              </w:rPr>
              <w:t>42</w:t>
            </w:r>
          </w:p>
        </w:tc>
        <w:tc>
          <w:tcPr>
            <w:tcW w:w="2280" w:type="dxa"/>
            <w:shd w:val="clear" w:color="auto" w:fill="auto"/>
            <w:noWrap/>
            <w:vAlign w:val="bottom"/>
            <w:hideMark/>
          </w:tcPr>
          <w:p w14:paraId="4D8922D1" w14:textId="6FB6C955" w:rsidR="00D755A1" w:rsidRPr="00D755A1" w:rsidRDefault="00EE7EC4" w:rsidP="00D755A1">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9.81%</w:t>
            </w:r>
          </w:p>
        </w:tc>
      </w:tr>
      <w:tr w:rsidR="00D755A1" w:rsidRPr="00D755A1" w14:paraId="681F8954" w14:textId="77777777" w:rsidTr="00D755A1">
        <w:trPr>
          <w:trHeight w:val="290"/>
        </w:trPr>
        <w:tc>
          <w:tcPr>
            <w:tcW w:w="6020" w:type="dxa"/>
            <w:shd w:val="clear" w:color="auto" w:fill="auto"/>
            <w:noWrap/>
            <w:vAlign w:val="bottom"/>
            <w:hideMark/>
          </w:tcPr>
          <w:p w14:paraId="082F016B" w14:textId="77777777" w:rsidR="00D755A1" w:rsidRPr="00D755A1" w:rsidRDefault="00D755A1" w:rsidP="00D755A1">
            <w:pPr>
              <w:spacing w:after="0" w:line="240" w:lineRule="auto"/>
              <w:rPr>
                <w:rFonts w:ascii="Calibri" w:eastAsia="Times New Roman" w:hAnsi="Calibri" w:cs="Calibri"/>
                <w:color w:val="000000"/>
                <w:sz w:val="22"/>
                <w:lang w:eastAsia="en-GB"/>
              </w:rPr>
            </w:pPr>
            <w:r w:rsidRPr="00D755A1">
              <w:rPr>
                <w:rFonts w:ascii="Calibri" w:eastAsia="Times New Roman" w:hAnsi="Calibri" w:cs="Calibri"/>
                <w:color w:val="000000"/>
                <w:sz w:val="22"/>
                <w:lang w:eastAsia="en-GB"/>
              </w:rPr>
              <w:t>Negative impact on biodiversity of rural Essex</w:t>
            </w:r>
          </w:p>
        </w:tc>
        <w:tc>
          <w:tcPr>
            <w:tcW w:w="560" w:type="dxa"/>
            <w:shd w:val="clear" w:color="auto" w:fill="auto"/>
            <w:noWrap/>
            <w:vAlign w:val="bottom"/>
            <w:hideMark/>
          </w:tcPr>
          <w:p w14:paraId="0E561A53" w14:textId="77777777" w:rsidR="00D755A1" w:rsidRPr="00D755A1" w:rsidRDefault="00D755A1" w:rsidP="00D755A1">
            <w:pPr>
              <w:spacing w:after="0" w:line="240" w:lineRule="auto"/>
              <w:jc w:val="right"/>
              <w:rPr>
                <w:rFonts w:ascii="Calibri" w:eastAsia="Times New Roman" w:hAnsi="Calibri" w:cs="Calibri"/>
                <w:color w:val="000000"/>
                <w:sz w:val="22"/>
                <w:lang w:eastAsia="en-GB"/>
              </w:rPr>
            </w:pPr>
            <w:r w:rsidRPr="00D755A1">
              <w:rPr>
                <w:rFonts w:ascii="Calibri" w:eastAsia="Times New Roman" w:hAnsi="Calibri" w:cs="Calibri"/>
                <w:color w:val="000000"/>
                <w:sz w:val="22"/>
                <w:lang w:eastAsia="en-GB"/>
              </w:rPr>
              <w:t>40</w:t>
            </w:r>
          </w:p>
        </w:tc>
        <w:tc>
          <w:tcPr>
            <w:tcW w:w="2280" w:type="dxa"/>
            <w:shd w:val="clear" w:color="auto" w:fill="auto"/>
            <w:noWrap/>
            <w:vAlign w:val="bottom"/>
            <w:hideMark/>
          </w:tcPr>
          <w:p w14:paraId="183C9B53" w14:textId="34DAEC2C" w:rsidR="00D755A1" w:rsidRPr="00D755A1" w:rsidRDefault="00EE7EC4" w:rsidP="00D755A1">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9.35%</w:t>
            </w:r>
          </w:p>
        </w:tc>
      </w:tr>
      <w:tr w:rsidR="00D755A1" w:rsidRPr="00D755A1" w14:paraId="5E1E9405" w14:textId="77777777" w:rsidTr="00D755A1">
        <w:trPr>
          <w:trHeight w:val="290"/>
        </w:trPr>
        <w:tc>
          <w:tcPr>
            <w:tcW w:w="6020" w:type="dxa"/>
            <w:shd w:val="clear" w:color="auto" w:fill="auto"/>
            <w:noWrap/>
            <w:vAlign w:val="bottom"/>
            <w:hideMark/>
          </w:tcPr>
          <w:p w14:paraId="1CE454FA" w14:textId="77777777" w:rsidR="00D755A1" w:rsidRPr="00D755A1" w:rsidRDefault="00D755A1" w:rsidP="00D755A1">
            <w:pPr>
              <w:spacing w:after="0" w:line="240" w:lineRule="auto"/>
              <w:rPr>
                <w:rFonts w:ascii="Calibri" w:eastAsia="Times New Roman" w:hAnsi="Calibri" w:cs="Calibri"/>
                <w:color w:val="000000"/>
                <w:sz w:val="22"/>
                <w:lang w:eastAsia="en-GB"/>
              </w:rPr>
            </w:pPr>
            <w:r w:rsidRPr="00D755A1">
              <w:rPr>
                <w:rFonts w:ascii="Calibri" w:eastAsia="Times New Roman" w:hAnsi="Calibri" w:cs="Calibri"/>
                <w:color w:val="000000"/>
                <w:sz w:val="22"/>
                <w:lang w:eastAsia="en-GB"/>
              </w:rPr>
              <w:t>Traffic issues affecting rural Essex</w:t>
            </w:r>
          </w:p>
        </w:tc>
        <w:tc>
          <w:tcPr>
            <w:tcW w:w="560" w:type="dxa"/>
            <w:shd w:val="clear" w:color="auto" w:fill="auto"/>
            <w:noWrap/>
            <w:vAlign w:val="bottom"/>
            <w:hideMark/>
          </w:tcPr>
          <w:p w14:paraId="7E9CBF27" w14:textId="77777777" w:rsidR="00D755A1" w:rsidRPr="00D755A1" w:rsidRDefault="00D755A1" w:rsidP="00D755A1">
            <w:pPr>
              <w:spacing w:after="0" w:line="240" w:lineRule="auto"/>
              <w:jc w:val="right"/>
              <w:rPr>
                <w:rFonts w:ascii="Calibri" w:eastAsia="Times New Roman" w:hAnsi="Calibri" w:cs="Calibri"/>
                <w:color w:val="000000"/>
                <w:sz w:val="22"/>
                <w:lang w:eastAsia="en-GB"/>
              </w:rPr>
            </w:pPr>
            <w:r w:rsidRPr="00D755A1">
              <w:rPr>
                <w:rFonts w:ascii="Calibri" w:eastAsia="Times New Roman" w:hAnsi="Calibri" w:cs="Calibri"/>
                <w:color w:val="000000"/>
                <w:sz w:val="22"/>
                <w:lang w:eastAsia="en-GB"/>
              </w:rPr>
              <w:t>25</w:t>
            </w:r>
          </w:p>
        </w:tc>
        <w:tc>
          <w:tcPr>
            <w:tcW w:w="2280" w:type="dxa"/>
            <w:shd w:val="clear" w:color="auto" w:fill="auto"/>
            <w:noWrap/>
            <w:vAlign w:val="bottom"/>
            <w:hideMark/>
          </w:tcPr>
          <w:p w14:paraId="5E5E2E2E" w14:textId="0E7BCCD7" w:rsidR="00D755A1" w:rsidRPr="00D755A1" w:rsidRDefault="00B35BCB" w:rsidP="00D755A1">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5.84%</w:t>
            </w:r>
          </w:p>
        </w:tc>
      </w:tr>
      <w:tr w:rsidR="00D755A1" w:rsidRPr="00D755A1" w14:paraId="281787CB" w14:textId="77777777" w:rsidTr="00D755A1">
        <w:trPr>
          <w:trHeight w:val="290"/>
        </w:trPr>
        <w:tc>
          <w:tcPr>
            <w:tcW w:w="6020" w:type="dxa"/>
            <w:shd w:val="clear" w:color="auto" w:fill="auto"/>
            <w:noWrap/>
            <w:vAlign w:val="bottom"/>
            <w:hideMark/>
          </w:tcPr>
          <w:p w14:paraId="56216094" w14:textId="77777777" w:rsidR="00D755A1" w:rsidRPr="00D755A1" w:rsidRDefault="00D755A1" w:rsidP="00D755A1">
            <w:pPr>
              <w:spacing w:after="0" w:line="240" w:lineRule="auto"/>
              <w:rPr>
                <w:rFonts w:ascii="Calibri" w:eastAsia="Times New Roman" w:hAnsi="Calibri" w:cs="Calibri"/>
                <w:color w:val="000000"/>
                <w:sz w:val="22"/>
                <w:lang w:eastAsia="en-GB"/>
              </w:rPr>
            </w:pPr>
            <w:r w:rsidRPr="00D755A1">
              <w:rPr>
                <w:rFonts w:ascii="Calibri" w:eastAsia="Times New Roman" w:hAnsi="Calibri" w:cs="Calibri"/>
                <w:color w:val="000000"/>
                <w:sz w:val="22"/>
                <w:lang w:eastAsia="en-GB"/>
              </w:rPr>
              <w:t>Whole ecosystem approach needed for development in rural Essex</w:t>
            </w:r>
          </w:p>
        </w:tc>
        <w:tc>
          <w:tcPr>
            <w:tcW w:w="560" w:type="dxa"/>
            <w:shd w:val="clear" w:color="auto" w:fill="auto"/>
            <w:noWrap/>
            <w:vAlign w:val="bottom"/>
            <w:hideMark/>
          </w:tcPr>
          <w:p w14:paraId="5982E2A8" w14:textId="77777777" w:rsidR="00D755A1" w:rsidRPr="00D755A1" w:rsidRDefault="00D755A1" w:rsidP="00D755A1">
            <w:pPr>
              <w:spacing w:after="0" w:line="240" w:lineRule="auto"/>
              <w:jc w:val="right"/>
              <w:rPr>
                <w:rFonts w:ascii="Calibri" w:eastAsia="Times New Roman" w:hAnsi="Calibri" w:cs="Calibri"/>
                <w:color w:val="000000"/>
                <w:sz w:val="22"/>
                <w:lang w:eastAsia="en-GB"/>
              </w:rPr>
            </w:pPr>
            <w:r w:rsidRPr="00D755A1">
              <w:rPr>
                <w:rFonts w:ascii="Calibri" w:eastAsia="Times New Roman" w:hAnsi="Calibri" w:cs="Calibri"/>
                <w:color w:val="000000"/>
                <w:sz w:val="22"/>
                <w:lang w:eastAsia="en-GB"/>
              </w:rPr>
              <w:t>17</w:t>
            </w:r>
          </w:p>
        </w:tc>
        <w:tc>
          <w:tcPr>
            <w:tcW w:w="2280" w:type="dxa"/>
            <w:shd w:val="clear" w:color="auto" w:fill="auto"/>
            <w:noWrap/>
            <w:vAlign w:val="bottom"/>
            <w:hideMark/>
          </w:tcPr>
          <w:p w14:paraId="0D3E3F85" w14:textId="2DEFC17B" w:rsidR="00D755A1" w:rsidRPr="00D755A1" w:rsidRDefault="00B35BCB" w:rsidP="00D755A1">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3.97%</w:t>
            </w:r>
          </w:p>
        </w:tc>
      </w:tr>
      <w:tr w:rsidR="00D755A1" w:rsidRPr="00D755A1" w14:paraId="61F70C30" w14:textId="77777777" w:rsidTr="00D755A1">
        <w:trPr>
          <w:trHeight w:val="290"/>
        </w:trPr>
        <w:tc>
          <w:tcPr>
            <w:tcW w:w="6020" w:type="dxa"/>
            <w:shd w:val="clear" w:color="auto" w:fill="auto"/>
            <w:noWrap/>
            <w:vAlign w:val="bottom"/>
            <w:hideMark/>
          </w:tcPr>
          <w:p w14:paraId="29C12C3F" w14:textId="7B4BA56E" w:rsidR="00D755A1" w:rsidRPr="00D755A1" w:rsidRDefault="00D755A1" w:rsidP="00D755A1">
            <w:pPr>
              <w:spacing w:after="0" w:line="240" w:lineRule="auto"/>
              <w:rPr>
                <w:rFonts w:ascii="Calibri" w:eastAsia="Times New Roman" w:hAnsi="Calibri" w:cs="Calibri"/>
                <w:color w:val="000000"/>
                <w:sz w:val="22"/>
                <w:lang w:eastAsia="en-GB"/>
              </w:rPr>
            </w:pPr>
            <w:r w:rsidRPr="00D755A1">
              <w:rPr>
                <w:rFonts w:ascii="Calibri" w:eastAsia="Times New Roman" w:hAnsi="Calibri" w:cs="Calibri"/>
                <w:color w:val="000000"/>
                <w:sz w:val="22"/>
                <w:lang w:eastAsia="en-GB"/>
              </w:rPr>
              <w:t>Destroying social cohesion built within communities in rural Essex</w:t>
            </w:r>
          </w:p>
        </w:tc>
        <w:tc>
          <w:tcPr>
            <w:tcW w:w="560" w:type="dxa"/>
            <w:shd w:val="clear" w:color="auto" w:fill="auto"/>
            <w:noWrap/>
            <w:vAlign w:val="bottom"/>
            <w:hideMark/>
          </w:tcPr>
          <w:p w14:paraId="72CB3AE2" w14:textId="77777777" w:rsidR="00D755A1" w:rsidRPr="00D755A1" w:rsidRDefault="00D755A1" w:rsidP="00D755A1">
            <w:pPr>
              <w:spacing w:after="0" w:line="240" w:lineRule="auto"/>
              <w:jc w:val="right"/>
              <w:rPr>
                <w:rFonts w:ascii="Calibri" w:eastAsia="Times New Roman" w:hAnsi="Calibri" w:cs="Calibri"/>
                <w:color w:val="000000"/>
                <w:sz w:val="22"/>
                <w:lang w:eastAsia="en-GB"/>
              </w:rPr>
            </w:pPr>
            <w:r w:rsidRPr="00D755A1">
              <w:rPr>
                <w:rFonts w:ascii="Calibri" w:eastAsia="Times New Roman" w:hAnsi="Calibri" w:cs="Calibri"/>
                <w:color w:val="000000"/>
                <w:sz w:val="22"/>
                <w:lang w:eastAsia="en-GB"/>
              </w:rPr>
              <w:t>15</w:t>
            </w:r>
          </w:p>
        </w:tc>
        <w:tc>
          <w:tcPr>
            <w:tcW w:w="2280" w:type="dxa"/>
            <w:shd w:val="clear" w:color="auto" w:fill="auto"/>
            <w:noWrap/>
            <w:vAlign w:val="bottom"/>
            <w:hideMark/>
          </w:tcPr>
          <w:p w14:paraId="799EF3AC" w14:textId="09704904" w:rsidR="00D755A1" w:rsidRPr="00D755A1" w:rsidRDefault="001B0B55" w:rsidP="00D755A1">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3.50%</w:t>
            </w:r>
          </w:p>
        </w:tc>
      </w:tr>
      <w:tr w:rsidR="00D755A1" w:rsidRPr="00D755A1" w14:paraId="0E43C836" w14:textId="77777777" w:rsidTr="00D755A1">
        <w:trPr>
          <w:trHeight w:val="290"/>
        </w:trPr>
        <w:tc>
          <w:tcPr>
            <w:tcW w:w="6020" w:type="dxa"/>
            <w:shd w:val="clear" w:color="auto" w:fill="auto"/>
            <w:noWrap/>
            <w:vAlign w:val="bottom"/>
            <w:hideMark/>
          </w:tcPr>
          <w:p w14:paraId="5D9B6D45" w14:textId="77777777" w:rsidR="00D755A1" w:rsidRPr="00D755A1" w:rsidRDefault="00D755A1" w:rsidP="00D755A1">
            <w:pPr>
              <w:spacing w:after="0" w:line="240" w:lineRule="auto"/>
              <w:rPr>
                <w:rFonts w:ascii="Calibri" w:eastAsia="Times New Roman" w:hAnsi="Calibri" w:cs="Calibri"/>
                <w:color w:val="000000"/>
                <w:sz w:val="22"/>
                <w:lang w:eastAsia="en-GB"/>
              </w:rPr>
            </w:pPr>
            <w:r w:rsidRPr="00D755A1">
              <w:rPr>
                <w:rFonts w:ascii="Calibri" w:eastAsia="Times New Roman" w:hAnsi="Calibri" w:cs="Calibri"/>
                <w:color w:val="000000"/>
                <w:sz w:val="22"/>
                <w:lang w:eastAsia="en-GB"/>
              </w:rPr>
              <w:t>Other comment relating to personal circumstances</w:t>
            </w:r>
          </w:p>
        </w:tc>
        <w:tc>
          <w:tcPr>
            <w:tcW w:w="560" w:type="dxa"/>
            <w:shd w:val="clear" w:color="auto" w:fill="auto"/>
            <w:noWrap/>
            <w:vAlign w:val="bottom"/>
            <w:hideMark/>
          </w:tcPr>
          <w:p w14:paraId="2EBBD61F" w14:textId="77777777" w:rsidR="00D755A1" w:rsidRPr="00D755A1" w:rsidRDefault="00D755A1" w:rsidP="00D755A1">
            <w:pPr>
              <w:spacing w:after="0" w:line="240" w:lineRule="auto"/>
              <w:jc w:val="right"/>
              <w:rPr>
                <w:rFonts w:ascii="Calibri" w:eastAsia="Times New Roman" w:hAnsi="Calibri" w:cs="Calibri"/>
                <w:color w:val="000000"/>
                <w:sz w:val="22"/>
                <w:lang w:eastAsia="en-GB"/>
              </w:rPr>
            </w:pPr>
            <w:r w:rsidRPr="00D755A1">
              <w:rPr>
                <w:rFonts w:ascii="Calibri" w:eastAsia="Times New Roman" w:hAnsi="Calibri" w:cs="Calibri"/>
                <w:color w:val="000000"/>
                <w:sz w:val="22"/>
                <w:lang w:eastAsia="en-GB"/>
              </w:rPr>
              <w:t>10</w:t>
            </w:r>
          </w:p>
        </w:tc>
        <w:tc>
          <w:tcPr>
            <w:tcW w:w="2280" w:type="dxa"/>
            <w:shd w:val="clear" w:color="auto" w:fill="auto"/>
            <w:noWrap/>
            <w:vAlign w:val="bottom"/>
            <w:hideMark/>
          </w:tcPr>
          <w:p w14:paraId="771225DF" w14:textId="2ED03B35" w:rsidR="00D755A1" w:rsidRPr="00D755A1" w:rsidRDefault="001B0B55" w:rsidP="00D755A1">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2.34%</w:t>
            </w:r>
          </w:p>
        </w:tc>
      </w:tr>
      <w:tr w:rsidR="00D755A1" w:rsidRPr="00D755A1" w14:paraId="73F49927" w14:textId="77777777" w:rsidTr="00D755A1">
        <w:trPr>
          <w:trHeight w:val="290"/>
        </w:trPr>
        <w:tc>
          <w:tcPr>
            <w:tcW w:w="6020" w:type="dxa"/>
            <w:shd w:val="clear" w:color="auto" w:fill="auto"/>
            <w:noWrap/>
            <w:vAlign w:val="bottom"/>
            <w:hideMark/>
          </w:tcPr>
          <w:p w14:paraId="59647E2E" w14:textId="77777777" w:rsidR="00D755A1" w:rsidRPr="00D755A1" w:rsidRDefault="00D755A1" w:rsidP="00D755A1">
            <w:pPr>
              <w:spacing w:after="0" w:line="240" w:lineRule="auto"/>
              <w:rPr>
                <w:rFonts w:ascii="Calibri" w:eastAsia="Times New Roman" w:hAnsi="Calibri" w:cs="Calibri"/>
                <w:color w:val="000000"/>
                <w:sz w:val="22"/>
                <w:lang w:eastAsia="en-GB"/>
              </w:rPr>
            </w:pPr>
            <w:r w:rsidRPr="00D755A1">
              <w:rPr>
                <w:rFonts w:ascii="Calibri" w:eastAsia="Times New Roman" w:hAnsi="Calibri" w:cs="Calibri"/>
                <w:color w:val="000000"/>
                <w:sz w:val="22"/>
                <w:lang w:eastAsia="en-GB"/>
              </w:rPr>
              <w:t>Improved transport/cycle infrastructure</w:t>
            </w:r>
          </w:p>
        </w:tc>
        <w:tc>
          <w:tcPr>
            <w:tcW w:w="560" w:type="dxa"/>
            <w:shd w:val="clear" w:color="auto" w:fill="auto"/>
            <w:noWrap/>
            <w:vAlign w:val="bottom"/>
            <w:hideMark/>
          </w:tcPr>
          <w:p w14:paraId="7F499E3F" w14:textId="77777777" w:rsidR="00D755A1" w:rsidRPr="00D755A1" w:rsidRDefault="00D755A1" w:rsidP="00D755A1">
            <w:pPr>
              <w:spacing w:after="0" w:line="240" w:lineRule="auto"/>
              <w:jc w:val="right"/>
              <w:rPr>
                <w:rFonts w:ascii="Calibri" w:eastAsia="Times New Roman" w:hAnsi="Calibri" w:cs="Calibri"/>
                <w:color w:val="000000"/>
                <w:sz w:val="22"/>
                <w:lang w:eastAsia="en-GB"/>
              </w:rPr>
            </w:pPr>
            <w:r w:rsidRPr="00D755A1">
              <w:rPr>
                <w:rFonts w:ascii="Calibri" w:eastAsia="Times New Roman" w:hAnsi="Calibri" w:cs="Calibri"/>
                <w:color w:val="000000"/>
                <w:sz w:val="22"/>
                <w:lang w:eastAsia="en-GB"/>
              </w:rPr>
              <w:t>5</w:t>
            </w:r>
          </w:p>
        </w:tc>
        <w:tc>
          <w:tcPr>
            <w:tcW w:w="2280" w:type="dxa"/>
            <w:shd w:val="clear" w:color="auto" w:fill="auto"/>
            <w:noWrap/>
            <w:vAlign w:val="bottom"/>
            <w:hideMark/>
          </w:tcPr>
          <w:p w14:paraId="4648DA89" w14:textId="4854FCDF" w:rsidR="00D755A1" w:rsidRPr="00D755A1" w:rsidRDefault="006F0D23" w:rsidP="00D755A1">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1.17%</w:t>
            </w:r>
          </w:p>
        </w:tc>
      </w:tr>
      <w:tr w:rsidR="00D755A1" w:rsidRPr="00D755A1" w14:paraId="7E62D682" w14:textId="77777777" w:rsidTr="00D755A1">
        <w:trPr>
          <w:trHeight w:val="290"/>
        </w:trPr>
        <w:tc>
          <w:tcPr>
            <w:tcW w:w="6020" w:type="dxa"/>
            <w:shd w:val="clear" w:color="auto" w:fill="auto"/>
            <w:noWrap/>
            <w:vAlign w:val="bottom"/>
            <w:hideMark/>
          </w:tcPr>
          <w:p w14:paraId="09A44FC7" w14:textId="77777777" w:rsidR="00D755A1" w:rsidRPr="00D755A1" w:rsidRDefault="00D755A1" w:rsidP="00D755A1">
            <w:pPr>
              <w:spacing w:after="0" w:line="240" w:lineRule="auto"/>
              <w:rPr>
                <w:rFonts w:ascii="Calibri" w:eastAsia="Times New Roman" w:hAnsi="Calibri" w:cs="Calibri"/>
                <w:color w:val="000000"/>
                <w:sz w:val="22"/>
                <w:lang w:eastAsia="en-GB"/>
              </w:rPr>
            </w:pPr>
            <w:r w:rsidRPr="00D755A1">
              <w:rPr>
                <w:rFonts w:ascii="Calibri" w:eastAsia="Times New Roman" w:hAnsi="Calibri" w:cs="Calibri"/>
                <w:color w:val="000000"/>
                <w:sz w:val="22"/>
                <w:lang w:eastAsia="en-GB"/>
              </w:rPr>
              <w:t>Localised approach for community housing planning</w:t>
            </w:r>
          </w:p>
        </w:tc>
        <w:tc>
          <w:tcPr>
            <w:tcW w:w="560" w:type="dxa"/>
            <w:shd w:val="clear" w:color="auto" w:fill="auto"/>
            <w:noWrap/>
            <w:vAlign w:val="bottom"/>
            <w:hideMark/>
          </w:tcPr>
          <w:p w14:paraId="7F953A44" w14:textId="77777777" w:rsidR="00D755A1" w:rsidRPr="00D755A1" w:rsidRDefault="00D755A1" w:rsidP="00D755A1">
            <w:pPr>
              <w:spacing w:after="0" w:line="240" w:lineRule="auto"/>
              <w:jc w:val="right"/>
              <w:rPr>
                <w:rFonts w:ascii="Calibri" w:eastAsia="Times New Roman" w:hAnsi="Calibri" w:cs="Calibri"/>
                <w:color w:val="000000"/>
                <w:sz w:val="22"/>
                <w:lang w:eastAsia="en-GB"/>
              </w:rPr>
            </w:pPr>
            <w:r w:rsidRPr="00D755A1">
              <w:rPr>
                <w:rFonts w:ascii="Calibri" w:eastAsia="Times New Roman" w:hAnsi="Calibri" w:cs="Calibri"/>
                <w:color w:val="000000"/>
                <w:sz w:val="22"/>
                <w:lang w:eastAsia="en-GB"/>
              </w:rPr>
              <w:t>5</w:t>
            </w:r>
          </w:p>
        </w:tc>
        <w:tc>
          <w:tcPr>
            <w:tcW w:w="2280" w:type="dxa"/>
            <w:shd w:val="clear" w:color="auto" w:fill="auto"/>
            <w:noWrap/>
            <w:vAlign w:val="bottom"/>
            <w:hideMark/>
          </w:tcPr>
          <w:p w14:paraId="1AE92CA8" w14:textId="31651FF9" w:rsidR="00D755A1" w:rsidRPr="00D755A1" w:rsidRDefault="006F0D23" w:rsidP="00D755A1">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1.17%</w:t>
            </w:r>
          </w:p>
        </w:tc>
      </w:tr>
      <w:tr w:rsidR="00D755A1" w:rsidRPr="00D755A1" w14:paraId="614C2917" w14:textId="77777777" w:rsidTr="00D755A1">
        <w:trPr>
          <w:trHeight w:val="290"/>
        </w:trPr>
        <w:tc>
          <w:tcPr>
            <w:tcW w:w="6020" w:type="dxa"/>
            <w:shd w:val="clear" w:color="auto" w:fill="auto"/>
            <w:noWrap/>
            <w:vAlign w:val="bottom"/>
            <w:hideMark/>
          </w:tcPr>
          <w:p w14:paraId="30CC433F" w14:textId="66A168FB" w:rsidR="00D755A1" w:rsidRPr="00D755A1" w:rsidRDefault="00D755A1" w:rsidP="00D755A1">
            <w:pPr>
              <w:spacing w:after="0" w:line="240" w:lineRule="auto"/>
              <w:rPr>
                <w:rFonts w:ascii="Calibri" w:eastAsia="Times New Roman" w:hAnsi="Calibri" w:cs="Calibri"/>
                <w:color w:val="000000"/>
                <w:sz w:val="22"/>
                <w:lang w:eastAsia="en-GB"/>
              </w:rPr>
            </w:pPr>
            <w:r w:rsidRPr="00D755A1">
              <w:rPr>
                <w:rFonts w:ascii="Calibri" w:eastAsia="Times New Roman" w:hAnsi="Calibri" w:cs="Calibri"/>
                <w:color w:val="000000"/>
                <w:sz w:val="22"/>
                <w:lang w:eastAsia="en-GB"/>
              </w:rPr>
              <w:t>Respondent would have selected all listed threats</w:t>
            </w:r>
          </w:p>
        </w:tc>
        <w:tc>
          <w:tcPr>
            <w:tcW w:w="560" w:type="dxa"/>
            <w:shd w:val="clear" w:color="auto" w:fill="auto"/>
            <w:noWrap/>
            <w:vAlign w:val="bottom"/>
            <w:hideMark/>
          </w:tcPr>
          <w:p w14:paraId="273C91D8" w14:textId="77777777" w:rsidR="00D755A1" w:rsidRPr="00D755A1" w:rsidRDefault="00D755A1" w:rsidP="00D755A1">
            <w:pPr>
              <w:spacing w:after="0" w:line="240" w:lineRule="auto"/>
              <w:jc w:val="right"/>
              <w:rPr>
                <w:rFonts w:ascii="Calibri" w:eastAsia="Times New Roman" w:hAnsi="Calibri" w:cs="Calibri"/>
                <w:color w:val="000000"/>
                <w:sz w:val="22"/>
                <w:lang w:eastAsia="en-GB"/>
              </w:rPr>
            </w:pPr>
            <w:r w:rsidRPr="00D755A1">
              <w:rPr>
                <w:rFonts w:ascii="Calibri" w:eastAsia="Times New Roman" w:hAnsi="Calibri" w:cs="Calibri"/>
                <w:color w:val="000000"/>
                <w:sz w:val="22"/>
                <w:lang w:eastAsia="en-GB"/>
              </w:rPr>
              <w:t>5</w:t>
            </w:r>
          </w:p>
        </w:tc>
        <w:tc>
          <w:tcPr>
            <w:tcW w:w="2280" w:type="dxa"/>
            <w:shd w:val="clear" w:color="auto" w:fill="auto"/>
            <w:noWrap/>
            <w:vAlign w:val="bottom"/>
            <w:hideMark/>
          </w:tcPr>
          <w:p w14:paraId="59B3C9A8" w14:textId="561B1AAA" w:rsidR="00D755A1" w:rsidRPr="00D755A1" w:rsidRDefault="006F0D23" w:rsidP="00D755A1">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1.17%</w:t>
            </w:r>
          </w:p>
        </w:tc>
      </w:tr>
      <w:tr w:rsidR="00D755A1" w:rsidRPr="00D755A1" w14:paraId="1498D2AB" w14:textId="77777777" w:rsidTr="00D755A1">
        <w:trPr>
          <w:trHeight w:val="290"/>
        </w:trPr>
        <w:tc>
          <w:tcPr>
            <w:tcW w:w="6020" w:type="dxa"/>
            <w:shd w:val="clear" w:color="auto" w:fill="auto"/>
            <w:noWrap/>
            <w:vAlign w:val="bottom"/>
            <w:hideMark/>
          </w:tcPr>
          <w:p w14:paraId="41D1493F" w14:textId="56596D98" w:rsidR="00D755A1" w:rsidRPr="00D755A1" w:rsidRDefault="00D755A1" w:rsidP="00D755A1">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L</w:t>
            </w:r>
            <w:r w:rsidRPr="00D755A1">
              <w:rPr>
                <w:rFonts w:ascii="Calibri" w:eastAsia="Times New Roman" w:hAnsi="Calibri" w:cs="Calibri"/>
                <w:color w:val="000000"/>
                <w:sz w:val="22"/>
                <w:lang w:eastAsia="en-GB"/>
              </w:rPr>
              <w:t>ack of trust in county/district councils</w:t>
            </w:r>
          </w:p>
        </w:tc>
        <w:tc>
          <w:tcPr>
            <w:tcW w:w="560" w:type="dxa"/>
            <w:shd w:val="clear" w:color="auto" w:fill="auto"/>
            <w:noWrap/>
            <w:vAlign w:val="bottom"/>
            <w:hideMark/>
          </w:tcPr>
          <w:p w14:paraId="14F3D353" w14:textId="77777777" w:rsidR="00D755A1" w:rsidRPr="00D755A1" w:rsidRDefault="00D755A1" w:rsidP="00D755A1">
            <w:pPr>
              <w:spacing w:after="0" w:line="240" w:lineRule="auto"/>
              <w:jc w:val="right"/>
              <w:rPr>
                <w:rFonts w:ascii="Calibri" w:eastAsia="Times New Roman" w:hAnsi="Calibri" w:cs="Calibri"/>
                <w:color w:val="000000"/>
                <w:sz w:val="22"/>
                <w:lang w:eastAsia="en-GB"/>
              </w:rPr>
            </w:pPr>
            <w:r w:rsidRPr="00D755A1">
              <w:rPr>
                <w:rFonts w:ascii="Calibri" w:eastAsia="Times New Roman" w:hAnsi="Calibri" w:cs="Calibri"/>
                <w:color w:val="000000"/>
                <w:sz w:val="22"/>
                <w:lang w:eastAsia="en-GB"/>
              </w:rPr>
              <w:t>3</w:t>
            </w:r>
          </w:p>
        </w:tc>
        <w:tc>
          <w:tcPr>
            <w:tcW w:w="2280" w:type="dxa"/>
            <w:shd w:val="clear" w:color="auto" w:fill="auto"/>
            <w:noWrap/>
            <w:vAlign w:val="bottom"/>
            <w:hideMark/>
          </w:tcPr>
          <w:p w14:paraId="68FEDE08" w14:textId="20066554" w:rsidR="00D755A1" w:rsidRPr="00D755A1" w:rsidRDefault="006F0D23" w:rsidP="00D755A1">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0.70%</w:t>
            </w:r>
          </w:p>
        </w:tc>
      </w:tr>
      <w:tr w:rsidR="00D755A1" w:rsidRPr="00D755A1" w14:paraId="07EF78D4" w14:textId="77777777" w:rsidTr="00D755A1">
        <w:trPr>
          <w:trHeight w:val="290"/>
        </w:trPr>
        <w:tc>
          <w:tcPr>
            <w:tcW w:w="6020" w:type="dxa"/>
            <w:shd w:val="clear" w:color="auto" w:fill="auto"/>
            <w:noWrap/>
            <w:vAlign w:val="bottom"/>
            <w:hideMark/>
          </w:tcPr>
          <w:p w14:paraId="45D6A3F7" w14:textId="77777777" w:rsidR="00D755A1" w:rsidRPr="00D755A1" w:rsidRDefault="00D755A1" w:rsidP="00D755A1">
            <w:pPr>
              <w:spacing w:after="0" w:line="240" w:lineRule="auto"/>
              <w:rPr>
                <w:rFonts w:ascii="Calibri" w:eastAsia="Times New Roman" w:hAnsi="Calibri" w:cs="Calibri"/>
                <w:color w:val="000000"/>
                <w:sz w:val="22"/>
                <w:lang w:eastAsia="en-GB"/>
              </w:rPr>
            </w:pPr>
            <w:r w:rsidRPr="00D755A1">
              <w:rPr>
                <w:rFonts w:ascii="Calibri" w:eastAsia="Times New Roman" w:hAnsi="Calibri" w:cs="Calibri"/>
                <w:color w:val="000000"/>
                <w:sz w:val="22"/>
                <w:lang w:eastAsia="en-GB"/>
              </w:rPr>
              <w:t>More police presence needed in rural Essex</w:t>
            </w:r>
          </w:p>
        </w:tc>
        <w:tc>
          <w:tcPr>
            <w:tcW w:w="560" w:type="dxa"/>
            <w:shd w:val="clear" w:color="auto" w:fill="auto"/>
            <w:noWrap/>
            <w:vAlign w:val="bottom"/>
            <w:hideMark/>
          </w:tcPr>
          <w:p w14:paraId="565D1D43" w14:textId="77777777" w:rsidR="00D755A1" w:rsidRPr="00D755A1" w:rsidRDefault="00D755A1" w:rsidP="00D755A1">
            <w:pPr>
              <w:spacing w:after="0" w:line="240" w:lineRule="auto"/>
              <w:jc w:val="right"/>
              <w:rPr>
                <w:rFonts w:ascii="Calibri" w:eastAsia="Times New Roman" w:hAnsi="Calibri" w:cs="Calibri"/>
                <w:color w:val="000000"/>
                <w:sz w:val="22"/>
                <w:lang w:eastAsia="en-GB"/>
              </w:rPr>
            </w:pPr>
            <w:r w:rsidRPr="00D755A1">
              <w:rPr>
                <w:rFonts w:ascii="Calibri" w:eastAsia="Times New Roman" w:hAnsi="Calibri" w:cs="Calibri"/>
                <w:color w:val="000000"/>
                <w:sz w:val="22"/>
                <w:lang w:eastAsia="en-GB"/>
              </w:rPr>
              <w:t>2</w:t>
            </w:r>
          </w:p>
        </w:tc>
        <w:tc>
          <w:tcPr>
            <w:tcW w:w="2280" w:type="dxa"/>
            <w:shd w:val="clear" w:color="auto" w:fill="auto"/>
            <w:noWrap/>
            <w:vAlign w:val="bottom"/>
            <w:hideMark/>
          </w:tcPr>
          <w:p w14:paraId="4D3867B5" w14:textId="39FADD26" w:rsidR="00D755A1" w:rsidRPr="00D755A1" w:rsidRDefault="006F0D23" w:rsidP="00D755A1">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&lt;1%</w:t>
            </w:r>
          </w:p>
        </w:tc>
      </w:tr>
      <w:tr w:rsidR="00D755A1" w:rsidRPr="00D755A1" w14:paraId="08E1BC6D" w14:textId="77777777" w:rsidTr="00D755A1">
        <w:trPr>
          <w:trHeight w:val="290"/>
        </w:trPr>
        <w:tc>
          <w:tcPr>
            <w:tcW w:w="6020" w:type="dxa"/>
            <w:shd w:val="clear" w:color="auto" w:fill="auto"/>
            <w:noWrap/>
            <w:vAlign w:val="bottom"/>
            <w:hideMark/>
          </w:tcPr>
          <w:p w14:paraId="08FB09FA" w14:textId="19FCAC90" w:rsidR="00D755A1" w:rsidRPr="00D755A1" w:rsidRDefault="00D755A1" w:rsidP="00D755A1">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More a</w:t>
            </w:r>
            <w:r w:rsidRPr="00D755A1">
              <w:rPr>
                <w:rFonts w:ascii="Calibri" w:eastAsia="Times New Roman" w:hAnsi="Calibri" w:cs="Calibri"/>
                <w:color w:val="000000"/>
                <w:sz w:val="22"/>
                <w:lang w:eastAsia="en-GB"/>
              </w:rPr>
              <w:t>ffordable housing needed in rural Essex</w:t>
            </w:r>
          </w:p>
        </w:tc>
        <w:tc>
          <w:tcPr>
            <w:tcW w:w="560" w:type="dxa"/>
            <w:shd w:val="clear" w:color="auto" w:fill="auto"/>
            <w:noWrap/>
            <w:vAlign w:val="bottom"/>
            <w:hideMark/>
          </w:tcPr>
          <w:p w14:paraId="21BA6EB3" w14:textId="77777777" w:rsidR="00D755A1" w:rsidRPr="00D755A1" w:rsidRDefault="00D755A1" w:rsidP="00D755A1">
            <w:pPr>
              <w:spacing w:after="0" w:line="240" w:lineRule="auto"/>
              <w:jc w:val="right"/>
              <w:rPr>
                <w:rFonts w:ascii="Calibri" w:eastAsia="Times New Roman" w:hAnsi="Calibri" w:cs="Calibri"/>
                <w:color w:val="000000"/>
                <w:sz w:val="22"/>
                <w:lang w:eastAsia="en-GB"/>
              </w:rPr>
            </w:pPr>
            <w:r w:rsidRPr="00D755A1">
              <w:rPr>
                <w:rFonts w:ascii="Calibri" w:eastAsia="Times New Roman" w:hAnsi="Calibri" w:cs="Calibri"/>
                <w:color w:val="000000"/>
                <w:sz w:val="22"/>
                <w:lang w:eastAsia="en-GB"/>
              </w:rPr>
              <w:t>1</w:t>
            </w:r>
          </w:p>
        </w:tc>
        <w:tc>
          <w:tcPr>
            <w:tcW w:w="2280" w:type="dxa"/>
            <w:shd w:val="clear" w:color="auto" w:fill="auto"/>
            <w:noWrap/>
            <w:vAlign w:val="bottom"/>
            <w:hideMark/>
          </w:tcPr>
          <w:p w14:paraId="08358952" w14:textId="35031D7E" w:rsidR="00D755A1" w:rsidRPr="00D755A1" w:rsidRDefault="004607FF" w:rsidP="00D755A1">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&lt;1%</w:t>
            </w:r>
          </w:p>
        </w:tc>
      </w:tr>
    </w:tbl>
    <w:p w14:paraId="51115B33" w14:textId="77777777" w:rsidR="00310C26" w:rsidRDefault="00310C26" w:rsidP="00347CDE">
      <w:pPr>
        <w:tabs>
          <w:tab w:val="left" w:pos="2958"/>
        </w:tabs>
        <w:rPr>
          <w:rFonts w:ascii="Century Gothic" w:hAnsi="Century Gothic"/>
          <w:bCs/>
          <w:color w:val="C00000"/>
          <w:szCs w:val="24"/>
        </w:rPr>
      </w:pPr>
    </w:p>
    <w:p w14:paraId="44CD242C" w14:textId="42783E5D" w:rsidR="00CB6E1B" w:rsidRDefault="00CB6E1B" w:rsidP="00CB6E1B">
      <w:pPr>
        <w:tabs>
          <w:tab w:val="left" w:pos="2958"/>
        </w:tabs>
        <w:rPr>
          <w:rFonts w:cs="Arial"/>
          <w:bCs/>
          <w:szCs w:val="24"/>
        </w:rPr>
      </w:pPr>
      <w:r>
        <w:rPr>
          <w:rFonts w:cs="Arial"/>
          <w:bCs/>
          <w:szCs w:val="24"/>
        </w:rPr>
        <w:t xml:space="preserve">Respondents were asked about measures to help improve the environment and climate change </w:t>
      </w:r>
      <w:r w:rsidR="009B0420">
        <w:rPr>
          <w:rFonts w:cs="Arial"/>
          <w:bCs/>
          <w:szCs w:val="24"/>
        </w:rPr>
        <w:t xml:space="preserve">in </w:t>
      </w:r>
      <w:r>
        <w:rPr>
          <w:rFonts w:cs="Arial"/>
          <w:bCs/>
          <w:szCs w:val="24"/>
        </w:rPr>
        <w:t>rural Essex.</w:t>
      </w:r>
    </w:p>
    <w:p w14:paraId="0CF179D7" w14:textId="0E68B396" w:rsidR="00CB6E1B" w:rsidRDefault="00CB6E1B" w:rsidP="00CB6E1B">
      <w:pPr>
        <w:tabs>
          <w:tab w:val="left" w:pos="2958"/>
        </w:tabs>
        <w:rPr>
          <w:rFonts w:cs="Arial"/>
          <w:bCs/>
          <w:szCs w:val="24"/>
        </w:rPr>
      </w:pPr>
      <w:r>
        <w:rPr>
          <w:rFonts w:cs="Arial"/>
          <w:bCs/>
          <w:szCs w:val="24"/>
        </w:rPr>
        <w:t xml:space="preserve">In asking about </w:t>
      </w:r>
      <w:r w:rsidR="009B0420">
        <w:rPr>
          <w:rFonts w:cs="Arial"/>
          <w:bCs/>
          <w:szCs w:val="24"/>
        </w:rPr>
        <w:t>the environment</w:t>
      </w:r>
      <w:r>
        <w:rPr>
          <w:rFonts w:cs="Arial"/>
          <w:bCs/>
          <w:szCs w:val="24"/>
        </w:rPr>
        <w:t xml:space="preserve">, respondents were asked to choose 3 answers to understand </w:t>
      </w:r>
      <w:r w:rsidR="009B0420">
        <w:rPr>
          <w:rFonts w:cs="Arial"/>
          <w:bCs/>
          <w:szCs w:val="24"/>
        </w:rPr>
        <w:t>improvements</w:t>
      </w:r>
      <w:r>
        <w:rPr>
          <w:rFonts w:cs="Arial"/>
          <w:bCs/>
          <w:szCs w:val="24"/>
        </w:rPr>
        <w:t xml:space="preserve"> to rural Essex.</w:t>
      </w:r>
    </w:p>
    <w:p w14:paraId="294A5232" w14:textId="77777777" w:rsidR="002069EE" w:rsidRDefault="002069EE" w:rsidP="00CB6E1B">
      <w:pPr>
        <w:tabs>
          <w:tab w:val="left" w:pos="2958"/>
        </w:tabs>
        <w:rPr>
          <w:rFonts w:cs="Arial"/>
          <w:bCs/>
          <w:szCs w:val="24"/>
        </w:rPr>
      </w:pPr>
    </w:p>
    <w:tbl>
      <w:tblPr>
        <w:tblStyle w:val="LightGrid-Accent1"/>
        <w:tblW w:w="0" w:type="auto"/>
        <w:tblLook w:val="04A0" w:firstRow="1" w:lastRow="0" w:firstColumn="1" w:lastColumn="0" w:noHBand="0" w:noVBand="1"/>
      </w:tblPr>
      <w:tblGrid>
        <w:gridCol w:w="5184"/>
        <w:gridCol w:w="1728"/>
        <w:gridCol w:w="1728"/>
      </w:tblGrid>
      <w:tr w:rsidR="002069EE" w14:paraId="21AC23BB" w14:textId="77777777" w:rsidTr="00156834">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5CE51EF4" w14:textId="77777777" w:rsidR="002069EE" w:rsidRDefault="002069EE" w:rsidP="00156834">
            <w:r>
              <w:t>Option</w:t>
            </w:r>
          </w:p>
        </w:tc>
        <w:tc>
          <w:tcPr>
            <w:tcW w:w="1728" w:type="dxa"/>
          </w:tcPr>
          <w:p w14:paraId="5CE14E3B" w14:textId="77777777" w:rsidR="002069EE" w:rsidRDefault="002069EE" w:rsidP="00156834">
            <w:pPr>
              <w:cnfStyle w:val="100000000000" w:firstRow="1" w:lastRow="0" w:firstColumn="0" w:lastColumn="0" w:oddVBand="0" w:evenVBand="0" w:oddHBand="0" w:evenHBand="0" w:firstRowFirstColumn="0" w:firstRowLastColumn="0" w:lastRowFirstColumn="0" w:lastRowLastColumn="0"/>
            </w:pPr>
            <w:r>
              <w:t>Total</w:t>
            </w:r>
          </w:p>
        </w:tc>
        <w:tc>
          <w:tcPr>
            <w:tcW w:w="1728" w:type="dxa"/>
          </w:tcPr>
          <w:p w14:paraId="4A83143C" w14:textId="77777777" w:rsidR="002069EE" w:rsidRDefault="002069EE" w:rsidP="00156834">
            <w:pPr>
              <w:cnfStyle w:val="100000000000" w:firstRow="1" w:lastRow="0" w:firstColumn="0" w:lastColumn="0" w:oddVBand="0" w:evenVBand="0" w:oddHBand="0" w:evenHBand="0" w:firstRowFirstColumn="0" w:firstRowLastColumn="0" w:lastRowFirstColumn="0" w:lastRowLastColumn="0"/>
            </w:pPr>
            <w:r>
              <w:t>Percent</w:t>
            </w:r>
          </w:p>
        </w:tc>
      </w:tr>
      <w:tr w:rsidR="002069EE" w14:paraId="36B04FA0" w14:textId="77777777" w:rsidTr="0015683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184" w:type="dxa"/>
          </w:tcPr>
          <w:p w14:paraId="63E37FEB" w14:textId="77777777" w:rsidR="002069EE" w:rsidRDefault="002069EE" w:rsidP="00156834">
            <w:r>
              <w:t>More restrictions on new development on greenfield sites</w:t>
            </w:r>
          </w:p>
        </w:tc>
        <w:tc>
          <w:tcPr>
            <w:tcW w:w="1728" w:type="dxa"/>
          </w:tcPr>
          <w:p w14:paraId="29AF430C" w14:textId="77777777" w:rsidR="002069EE" w:rsidRDefault="002069EE" w:rsidP="00156834">
            <w:pPr>
              <w:cnfStyle w:val="000000100000" w:firstRow="0" w:lastRow="0" w:firstColumn="0" w:lastColumn="0" w:oddVBand="0" w:evenVBand="0" w:oddHBand="1" w:evenHBand="0" w:firstRowFirstColumn="0" w:firstRowLastColumn="0" w:lastRowFirstColumn="0" w:lastRowLastColumn="0"/>
            </w:pPr>
            <w:r>
              <w:t>293</w:t>
            </w:r>
          </w:p>
        </w:tc>
        <w:tc>
          <w:tcPr>
            <w:tcW w:w="1728" w:type="dxa"/>
          </w:tcPr>
          <w:p w14:paraId="43ABF3AF" w14:textId="77777777" w:rsidR="002069EE" w:rsidRDefault="002069EE" w:rsidP="00156834">
            <w:pPr>
              <w:cnfStyle w:val="000000100000" w:firstRow="0" w:lastRow="0" w:firstColumn="0" w:lastColumn="0" w:oddVBand="0" w:evenVBand="0" w:oddHBand="1" w:evenHBand="0" w:firstRowFirstColumn="0" w:firstRowLastColumn="0" w:lastRowFirstColumn="0" w:lastRowLastColumn="0"/>
            </w:pPr>
            <w:r>
              <w:t>77.51%</w:t>
            </w:r>
          </w:p>
        </w:tc>
      </w:tr>
      <w:tr w:rsidR="002069EE" w14:paraId="7275A019" w14:textId="77777777" w:rsidTr="00156834">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184" w:type="dxa"/>
          </w:tcPr>
          <w:p w14:paraId="24EB78CE" w14:textId="77777777" w:rsidR="002069EE" w:rsidRDefault="002069EE" w:rsidP="00156834">
            <w:r>
              <w:t>Initiatives to protect wildlife, natural habitats and green spaces</w:t>
            </w:r>
          </w:p>
        </w:tc>
        <w:tc>
          <w:tcPr>
            <w:tcW w:w="1728" w:type="dxa"/>
          </w:tcPr>
          <w:p w14:paraId="78863BD7" w14:textId="77777777" w:rsidR="002069EE" w:rsidRDefault="002069EE" w:rsidP="00156834">
            <w:pPr>
              <w:cnfStyle w:val="000000010000" w:firstRow="0" w:lastRow="0" w:firstColumn="0" w:lastColumn="0" w:oddVBand="0" w:evenVBand="0" w:oddHBand="0" w:evenHBand="1" w:firstRowFirstColumn="0" w:firstRowLastColumn="0" w:lastRowFirstColumn="0" w:lastRowLastColumn="0"/>
            </w:pPr>
            <w:r>
              <w:t>286</w:t>
            </w:r>
          </w:p>
        </w:tc>
        <w:tc>
          <w:tcPr>
            <w:tcW w:w="1728" w:type="dxa"/>
          </w:tcPr>
          <w:p w14:paraId="50B2B279" w14:textId="77777777" w:rsidR="002069EE" w:rsidRDefault="002069EE" w:rsidP="00156834">
            <w:pPr>
              <w:cnfStyle w:val="000000010000" w:firstRow="0" w:lastRow="0" w:firstColumn="0" w:lastColumn="0" w:oddVBand="0" w:evenVBand="0" w:oddHBand="0" w:evenHBand="1" w:firstRowFirstColumn="0" w:firstRowLastColumn="0" w:lastRowFirstColumn="0" w:lastRowLastColumn="0"/>
            </w:pPr>
            <w:r>
              <w:t>75.66%</w:t>
            </w:r>
          </w:p>
        </w:tc>
      </w:tr>
      <w:tr w:rsidR="002069EE" w14:paraId="0C62A1FD" w14:textId="77777777" w:rsidTr="0015683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258BDE9D" w14:textId="77777777" w:rsidR="002069EE" w:rsidRDefault="002069EE" w:rsidP="00156834">
            <w:r>
              <w:t>More action against littering and fly tipping</w:t>
            </w:r>
          </w:p>
        </w:tc>
        <w:tc>
          <w:tcPr>
            <w:tcW w:w="1728" w:type="dxa"/>
          </w:tcPr>
          <w:p w14:paraId="01E7E682" w14:textId="77777777" w:rsidR="002069EE" w:rsidRDefault="002069EE" w:rsidP="00156834">
            <w:pPr>
              <w:cnfStyle w:val="000000100000" w:firstRow="0" w:lastRow="0" w:firstColumn="0" w:lastColumn="0" w:oddVBand="0" w:evenVBand="0" w:oddHBand="1" w:evenHBand="0" w:firstRowFirstColumn="0" w:firstRowLastColumn="0" w:lastRowFirstColumn="0" w:lastRowLastColumn="0"/>
            </w:pPr>
            <w:r>
              <w:t>250</w:t>
            </w:r>
          </w:p>
        </w:tc>
        <w:tc>
          <w:tcPr>
            <w:tcW w:w="1728" w:type="dxa"/>
          </w:tcPr>
          <w:p w14:paraId="3882C8EB" w14:textId="77777777" w:rsidR="002069EE" w:rsidRDefault="002069EE" w:rsidP="00156834">
            <w:pPr>
              <w:cnfStyle w:val="000000100000" w:firstRow="0" w:lastRow="0" w:firstColumn="0" w:lastColumn="0" w:oddVBand="0" w:evenVBand="0" w:oddHBand="1" w:evenHBand="0" w:firstRowFirstColumn="0" w:firstRowLastColumn="0" w:lastRowFirstColumn="0" w:lastRowLastColumn="0"/>
            </w:pPr>
            <w:r>
              <w:t>66.14%</w:t>
            </w:r>
          </w:p>
        </w:tc>
      </w:tr>
      <w:tr w:rsidR="002069EE" w14:paraId="34F19FA5" w14:textId="77777777" w:rsidTr="00156834">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184" w:type="dxa"/>
          </w:tcPr>
          <w:p w14:paraId="3EED1D62" w14:textId="77777777" w:rsidR="002069EE" w:rsidRDefault="002069EE" w:rsidP="00156834">
            <w:r>
              <w:t>More encouragement for sustainable transport schemes</w:t>
            </w:r>
          </w:p>
        </w:tc>
        <w:tc>
          <w:tcPr>
            <w:tcW w:w="1728" w:type="dxa"/>
          </w:tcPr>
          <w:p w14:paraId="298D1477" w14:textId="77777777" w:rsidR="002069EE" w:rsidRDefault="002069EE" w:rsidP="00156834">
            <w:pPr>
              <w:cnfStyle w:val="000000010000" w:firstRow="0" w:lastRow="0" w:firstColumn="0" w:lastColumn="0" w:oddVBand="0" w:evenVBand="0" w:oddHBand="0" w:evenHBand="1" w:firstRowFirstColumn="0" w:firstRowLastColumn="0" w:lastRowFirstColumn="0" w:lastRowLastColumn="0"/>
            </w:pPr>
            <w:r>
              <w:t>168</w:t>
            </w:r>
          </w:p>
        </w:tc>
        <w:tc>
          <w:tcPr>
            <w:tcW w:w="1728" w:type="dxa"/>
          </w:tcPr>
          <w:p w14:paraId="2456E73C" w14:textId="77777777" w:rsidR="002069EE" w:rsidRDefault="002069EE" w:rsidP="00156834">
            <w:pPr>
              <w:cnfStyle w:val="000000010000" w:firstRow="0" w:lastRow="0" w:firstColumn="0" w:lastColumn="0" w:oddVBand="0" w:evenVBand="0" w:oddHBand="0" w:evenHBand="1" w:firstRowFirstColumn="0" w:firstRowLastColumn="0" w:lastRowFirstColumn="0" w:lastRowLastColumn="0"/>
            </w:pPr>
            <w:r>
              <w:t>44.44%</w:t>
            </w:r>
          </w:p>
        </w:tc>
      </w:tr>
      <w:tr w:rsidR="002069EE" w14:paraId="757AE973" w14:textId="77777777" w:rsidTr="0015683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34865548" w14:textId="77777777" w:rsidR="002069EE" w:rsidRDefault="002069EE" w:rsidP="00156834">
            <w:r>
              <w:t>Not Answered</w:t>
            </w:r>
          </w:p>
        </w:tc>
        <w:tc>
          <w:tcPr>
            <w:tcW w:w="1728" w:type="dxa"/>
          </w:tcPr>
          <w:p w14:paraId="20828AEB" w14:textId="77777777" w:rsidR="002069EE" w:rsidRDefault="002069EE" w:rsidP="00156834">
            <w:pPr>
              <w:cnfStyle w:val="000000100000" w:firstRow="0" w:lastRow="0" w:firstColumn="0" w:lastColumn="0" w:oddVBand="0" w:evenVBand="0" w:oddHBand="1" w:evenHBand="0" w:firstRowFirstColumn="0" w:firstRowLastColumn="0" w:lastRowFirstColumn="0" w:lastRowLastColumn="0"/>
            </w:pPr>
            <w:r>
              <w:t>5</w:t>
            </w:r>
          </w:p>
        </w:tc>
        <w:tc>
          <w:tcPr>
            <w:tcW w:w="1728" w:type="dxa"/>
          </w:tcPr>
          <w:p w14:paraId="4B181217" w14:textId="77777777" w:rsidR="002069EE" w:rsidRDefault="002069EE" w:rsidP="00156834">
            <w:pPr>
              <w:cnfStyle w:val="000000100000" w:firstRow="0" w:lastRow="0" w:firstColumn="0" w:lastColumn="0" w:oddVBand="0" w:evenVBand="0" w:oddHBand="1" w:evenHBand="0" w:firstRowFirstColumn="0" w:firstRowLastColumn="0" w:lastRowFirstColumn="0" w:lastRowLastColumn="0"/>
            </w:pPr>
            <w:r>
              <w:t>1.32%</w:t>
            </w:r>
          </w:p>
        </w:tc>
      </w:tr>
    </w:tbl>
    <w:p w14:paraId="0C6B9CA3" w14:textId="77777777" w:rsidR="009B0420" w:rsidRDefault="009B0420" w:rsidP="00CB6E1B">
      <w:pPr>
        <w:tabs>
          <w:tab w:val="left" w:pos="2958"/>
        </w:tabs>
        <w:rPr>
          <w:rFonts w:cs="Arial"/>
          <w:bCs/>
          <w:szCs w:val="24"/>
        </w:rPr>
      </w:pPr>
    </w:p>
    <w:p w14:paraId="03EFDBB9" w14:textId="54F115C3" w:rsidR="002069EE" w:rsidRDefault="002069EE" w:rsidP="002069EE">
      <w:pPr>
        <w:tabs>
          <w:tab w:val="left" w:pos="2958"/>
        </w:tabs>
        <w:rPr>
          <w:rFonts w:cs="Arial"/>
          <w:bCs/>
          <w:szCs w:val="24"/>
        </w:rPr>
      </w:pPr>
      <w:r>
        <w:rPr>
          <w:rFonts w:cs="Arial"/>
          <w:bCs/>
          <w:szCs w:val="24"/>
        </w:rPr>
        <w:lastRenderedPageBreak/>
        <w:t xml:space="preserve">In addition, there was </w:t>
      </w:r>
      <w:r w:rsidR="00BD6858">
        <w:rPr>
          <w:rFonts w:cs="Arial"/>
          <w:bCs/>
          <w:szCs w:val="24"/>
        </w:rPr>
        <w:t>32</w:t>
      </w:r>
      <w:r>
        <w:rPr>
          <w:rFonts w:cs="Arial"/>
          <w:bCs/>
          <w:szCs w:val="24"/>
        </w:rPr>
        <w:t xml:space="preserve"> </w:t>
      </w:r>
      <w:r w:rsidRPr="003E1B4E">
        <w:rPr>
          <w:rFonts w:cs="Arial"/>
          <w:bCs/>
          <w:szCs w:val="24"/>
        </w:rPr>
        <w:t>free text comments box relating to</w:t>
      </w:r>
      <w:r>
        <w:rPr>
          <w:rFonts w:cs="Arial"/>
          <w:bCs/>
          <w:szCs w:val="24"/>
        </w:rPr>
        <w:t xml:space="preserve"> Other – please specify around improvements for </w:t>
      </w:r>
      <w:r w:rsidR="00BD6858">
        <w:rPr>
          <w:rFonts w:cs="Arial"/>
          <w:bCs/>
          <w:szCs w:val="24"/>
        </w:rPr>
        <w:t xml:space="preserve">the environment in </w:t>
      </w:r>
      <w:r>
        <w:rPr>
          <w:rFonts w:cs="Arial"/>
          <w:bCs/>
          <w:szCs w:val="24"/>
        </w:rPr>
        <w:t xml:space="preserve">rural Essex, these </w:t>
      </w:r>
      <w:r w:rsidRPr="003E1B4E">
        <w:rPr>
          <w:rFonts w:cs="Arial"/>
          <w:bCs/>
          <w:szCs w:val="24"/>
        </w:rPr>
        <w:t>have been themed, coded and quantified below</w:t>
      </w:r>
    </w:p>
    <w:tbl>
      <w:tblPr>
        <w:tblW w:w="6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0"/>
        <w:gridCol w:w="683"/>
        <w:gridCol w:w="1243"/>
      </w:tblGrid>
      <w:tr w:rsidR="001F3F33" w:rsidRPr="001F3F33" w14:paraId="3A170852" w14:textId="77777777" w:rsidTr="001F3F33">
        <w:trPr>
          <w:trHeight w:val="290"/>
        </w:trPr>
        <w:tc>
          <w:tcPr>
            <w:tcW w:w="4930" w:type="dxa"/>
            <w:shd w:val="clear" w:color="auto" w:fill="auto"/>
            <w:noWrap/>
            <w:vAlign w:val="bottom"/>
            <w:hideMark/>
          </w:tcPr>
          <w:p w14:paraId="5C6E0726" w14:textId="77777777" w:rsidR="001F3F33" w:rsidRPr="005C6AD6" w:rsidRDefault="001F3F33" w:rsidP="001F3F33">
            <w:pPr>
              <w:spacing w:after="0" w:line="240" w:lineRule="auto"/>
              <w:rPr>
                <w:rFonts w:ascii="Calibri" w:eastAsia="Times New Roman" w:hAnsi="Calibri" w:cs="Calibri"/>
                <w:b/>
                <w:bCs/>
                <w:color w:val="000000"/>
                <w:sz w:val="22"/>
                <w:lang w:eastAsia="en-GB"/>
              </w:rPr>
            </w:pPr>
            <w:r w:rsidRPr="005C6AD6">
              <w:rPr>
                <w:rFonts w:ascii="Calibri" w:eastAsia="Times New Roman" w:hAnsi="Calibri" w:cs="Calibri"/>
                <w:b/>
                <w:bCs/>
                <w:color w:val="000000"/>
                <w:sz w:val="22"/>
                <w:lang w:eastAsia="en-GB"/>
              </w:rPr>
              <w:t>Option</w:t>
            </w:r>
          </w:p>
        </w:tc>
        <w:tc>
          <w:tcPr>
            <w:tcW w:w="560" w:type="dxa"/>
            <w:shd w:val="clear" w:color="auto" w:fill="auto"/>
            <w:noWrap/>
            <w:vAlign w:val="bottom"/>
            <w:hideMark/>
          </w:tcPr>
          <w:p w14:paraId="04151B85" w14:textId="77777777" w:rsidR="001F3F33" w:rsidRPr="005C6AD6" w:rsidRDefault="001F3F33" w:rsidP="001F3F33">
            <w:pPr>
              <w:spacing w:after="0" w:line="240" w:lineRule="auto"/>
              <w:rPr>
                <w:rFonts w:ascii="Calibri" w:eastAsia="Times New Roman" w:hAnsi="Calibri" w:cs="Calibri"/>
                <w:b/>
                <w:bCs/>
                <w:color w:val="000000"/>
                <w:sz w:val="22"/>
                <w:lang w:eastAsia="en-GB"/>
              </w:rPr>
            </w:pPr>
            <w:r w:rsidRPr="005C6AD6">
              <w:rPr>
                <w:rFonts w:ascii="Calibri" w:eastAsia="Times New Roman" w:hAnsi="Calibri" w:cs="Calibri"/>
                <w:b/>
                <w:bCs/>
                <w:color w:val="000000"/>
                <w:sz w:val="22"/>
                <w:lang w:eastAsia="en-GB"/>
              </w:rPr>
              <w:t>Total</w:t>
            </w:r>
          </w:p>
        </w:tc>
        <w:tc>
          <w:tcPr>
            <w:tcW w:w="1100" w:type="dxa"/>
            <w:shd w:val="clear" w:color="auto" w:fill="auto"/>
            <w:noWrap/>
            <w:vAlign w:val="bottom"/>
            <w:hideMark/>
          </w:tcPr>
          <w:p w14:paraId="38CD6135" w14:textId="77777777" w:rsidR="001F3F33" w:rsidRPr="005C6AD6" w:rsidRDefault="001F3F33" w:rsidP="001F3F33">
            <w:pPr>
              <w:spacing w:after="0" w:line="240" w:lineRule="auto"/>
              <w:rPr>
                <w:rFonts w:ascii="Calibri" w:eastAsia="Times New Roman" w:hAnsi="Calibri" w:cs="Calibri"/>
                <w:b/>
                <w:bCs/>
                <w:color w:val="000000"/>
                <w:sz w:val="22"/>
                <w:lang w:eastAsia="en-GB"/>
              </w:rPr>
            </w:pPr>
            <w:r w:rsidRPr="005C6AD6">
              <w:rPr>
                <w:rFonts w:ascii="Calibri" w:eastAsia="Times New Roman" w:hAnsi="Calibri" w:cs="Calibri"/>
                <w:b/>
                <w:bCs/>
                <w:color w:val="000000"/>
                <w:sz w:val="22"/>
                <w:lang w:eastAsia="en-GB"/>
              </w:rPr>
              <w:t>Percentage</w:t>
            </w:r>
          </w:p>
        </w:tc>
      </w:tr>
      <w:tr w:rsidR="001F3F33" w:rsidRPr="001F3F33" w14:paraId="34461866" w14:textId="77777777" w:rsidTr="001F3F33">
        <w:trPr>
          <w:trHeight w:val="290"/>
        </w:trPr>
        <w:tc>
          <w:tcPr>
            <w:tcW w:w="4930" w:type="dxa"/>
            <w:shd w:val="clear" w:color="auto" w:fill="auto"/>
            <w:noWrap/>
            <w:vAlign w:val="bottom"/>
            <w:hideMark/>
          </w:tcPr>
          <w:p w14:paraId="20A6F201" w14:textId="77777777" w:rsidR="001F3F33" w:rsidRPr="001F3F33" w:rsidRDefault="001F3F33" w:rsidP="001F3F33">
            <w:pPr>
              <w:spacing w:after="0" w:line="240" w:lineRule="auto"/>
              <w:rPr>
                <w:rFonts w:ascii="Calibri" w:eastAsia="Times New Roman" w:hAnsi="Calibri" w:cs="Calibri"/>
                <w:color w:val="000000"/>
                <w:sz w:val="22"/>
                <w:lang w:eastAsia="en-GB"/>
              </w:rPr>
            </w:pPr>
            <w:r w:rsidRPr="001F3F33">
              <w:rPr>
                <w:rFonts w:ascii="Calibri" w:eastAsia="Times New Roman" w:hAnsi="Calibri" w:cs="Calibri"/>
                <w:color w:val="000000"/>
                <w:sz w:val="22"/>
                <w:lang w:eastAsia="en-GB"/>
              </w:rPr>
              <w:t>Improving rural and urban spaces concurrently</w:t>
            </w:r>
          </w:p>
        </w:tc>
        <w:tc>
          <w:tcPr>
            <w:tcW w:w="560" w:type="dxa"/>
            <w:shd w:val="clear" w:color="auto" w:fill="auto"/>
            <w:noWrap/>
            <w:vAlign w:val="bottom"/>
            <w:hideMark/>
          </w:tcPr>
          <w:p w14:paraId="3F9EDD64" w14:textId="77777777" w:rsidR="001F3F33" w:rsidRPr="001F3F33" w:rsidRDefault="001F3F33" w:rsidP="001F3F33">
            <w:pPr>
              <w:spacing w:after="0" w:line="240" w:lineRule="auto"/>
              <w:jc w:val="right"/>
              <w:rPr>
                <w:rFonts w:ascii="Calibri" w:eastAsia="Times New Roman" w:hAnsi="Calibri" w:cs="Calibri"/>
                <w:color w:val="000000"/>
                <w:sz w:val="22"/>
                <w:lang w:eastAsia="en-GB"/>
              </w:rPr>
            </w:pPr>
            <w:r w:rsidRPr="001F3F33">
              <w:rPr>
                <w:rFonts w:ascii="Calibri" w:eastAsia="Times New Roman" w:hAnsi="Calibri" w:cs="Calibri"/>
                <w:color w:val="000000"/>
                <w:sz w:val="22"/>
                <w:lang w:eastAsia="en-GB"/>
              </w:rPr>
              <w:t>7</w:t>
            </w:r>
          </w:p>
        </w:tc>
        <w:tc>
          <w:tcPr>
            <w:tcW w:w="1100" w:type="dxa"/>
            <w:shd w:val="clear" w:color="auto" w:fill="auto"/>
            <w:noWrap/>
            <w:vAlign w:val="bottom"/>
            <w:hideMark/>
          </w:tcPr>
          <w:p w14:paraId="4CA014AD" w14:textId="0894B525" w:rsidR="001F3F33" w:rsidRPr="001F3F33" w:rsidRDefault="00A335C0" w:rsidP="001F3F33">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22.58%</w:t>
            </w:r>
          </w:p>
        </w:tc>
      </w:tr>
      <w:tr w:rsidR="001F3F33" w:rsidRPr="001F3F33" w14:paraId="66C9DB4C" w14:textId="77777777" w:rsidTr="001F3F33">
        <w:trPr>
          <w:trHeight w:val="290"/>
        </w:trPr>
        <w:tc>
          <w:tcPr>
            <w:tcW w:w="4930" w:type="dxa"/>
            <w:shd w:val="clear" w:color="auto" w:fill="auto"/>
            <w:noWrap/>
            <w:vAlign w:val="bottom"/>
            <w:hideMark/>
          </w:tcPr>
          <w:p w14:paraId="0022DBF2" w14:textId="77777777" w:rsidR="001F3F33" w:rsidRPr="001F3F33" w:rsidRDefault="001F3F33" w:rsidP="001F3F33">
            <w:pPr>
              <w:spacing w:after="0" w:line="240" w:lineRule="auto"/>
              <w:rPr>
                <w:rFonts w:ascii="Calibri" w:eastAsia="Times New Roman" w:hAnsi="Calibri" w:cs="Calibri"/>
                <w:color w:val="000000"/>
                <w:sz w:val="22"/>
                <w:lang w:eastAsia="en-GB"/>
              </w:rPr>
            </w:pPr>
            <w:r w:rsidRPr="001F3F33">
              <w:rPr>
                <w:rFonts w:ascii="Calibri" w:eastAsia="Times New Roman" w:hAnsi="Calibri" w:cs="Calibri"/>
                <w:color w:val="000000"/>
                <w:sz w:val="22"/>
                <w:lang w:eastAsia="en-GB"/>
              </w:rPr>
              <w:t>More Investments in woodlands and green spaces</w:t>
            </w:r>
          </w:p>
        </w:tc>
        <w:tc>
          <w:tcPr>
            <w:tcW w:w="560" w:type="dxa"/>
            <w:shd w:val="clear" w:color="auto" w:fill="auto"/>
            <w:noWrap/>
            <w:vAlign w:val="bottom"/>
            <w:hideMark/>
          </w:tcPr>
          <w:p w14:paraId="545C930D" w14:textId="77777777" w:rsidR="001F3F33" w:rsidRPr="001F3F33" w:rsidRDefault="001F3F33" w:rsidP="001F3F33">
            <w:pPr>
              <w:spacing w:after="0" w:line="240" w:lineRule="auto"/>
              <w:jc w:val="right"/>
              <w:rPr>
                <w:rFonts w:ascii="Calibri" w:eastAsia="Times New Roman" w:hAnsi="Calibri" w:cs="Calibri"/>
                <w:color w:val="000000"/>
                <w:sz w:val="22"/>
                <w:lang w:eastAsia="en-GB"/>
              </w:rPr>
            </w:pPr>
            <w:r w:rsidRPr="001F3F33">
              <w:rPr>
                <w:rFonts w:ascii="Calibri" w:eastAsia="Times New Roman" w:hAnsi="Calibri" w:cs="Calibri"/>
                <w:color w:val="000000"/>
                <w:sz w:val="22"/>
                <w:lang w:eastAsia="en-GB"/>
              </w:rPr>
              <w:t>7</w:t>
            </w:r>
          </w:p>
        </w:tc>
        <w:tc>
          <w:tcPr>
            <w:tcW w:w="1100" w:type="dxa"/>
            <w:shd w:val="clear" w:color="auto" w:fill="auto"/>
            <w:noWrap/>
            <w:vAlign w:val="bottom"/>
            <w:hideMark/>
          </w:tcPr>
          <w:p w14:paraId="7E824624" w14:textId="1E0F50F7" w:rsidR="001F3F33" w:rsidRPr="001F3F33" w:rsidRDefault="00A335C0" w:rsidP="001F3F33">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22.58%</w:t>
            </w:r>
          </w:p>
        </w:tc>
      </w:tr>
      <w:tr w:rsidR="001F3F33" w:rsidRPr="001F3F33" w14:paraId="57EE695E" w14:textId="77777777" w:rsidTr="001F3F33">
        <w:trPr>
          <w:trHeight w:val="290"/>
        </w:trPr>
        <w:tc>
          <w:tcPr>
            <w:tcW w:w="4930" w:type="dxa"/>
            <w:shd w:val="clear" w:color="auto" w:fill="auto"/>
            <w:noWrap/>
            <w:vAlign w:val="bottom"/>
            <w:hideMark/>
          </w:tcPr>
          <w:p w14:paraId="68EED523" w14:textId="77777777" w:rsidR="001F3F33" w:rsidRPr="001F3F33" w:rsidRDefault="001F3F33" w:rsidP="001F3F33">
            <w:pPr>
              <w:spacing w:after="0" w:line="240" w:lineRule="auto"/>
              <w:rPr>
                <w:rFonts w:ascii="Calibri" w:eastAsia="Times New Roman" w:hAnsi="Calibri" w:cs="Calibri"/>
                <w:color w:val="000000"/>
                <w:sz w:val="22"/>
                <w:lang w:eastAsia="en-GB"/>
              </w:rPr>
            </w:pPr>
            <w:r w:rsidRPr="001F3F33">
              <w:rPr>
                <w:rFonts w:ascii="Calibri" w:eastAsia="Times New Roman" w:hAnsi="Calibri" w:cs="Calibri"/>
                <w:color w:val="000000"/>
                <w:sz w:val="22"/>
                <w:lang w:eastAsia="en-GB"/>
              </w:rPr>
              <w:t>Do not build unnecessary housing</w:t>
            </w:r>
          </w:p>
        </w:tc>
        <w:tc>
          <w:tcPr>
            <w:tcW w:w="560" w:type="dxa"/>
            <w:shd w:val="clear" w:color="auto" w:fill="auto"/>
            <w:noWrap/>
            <w:vAlign w:val="bottom"/>
            <w:hideMark/>
          </w:tcPr>
          <w:p w14:paraId="2D739A73" w14:textId="77777777" w:rsidR="001F3F33" w:rsidRPr="001F3F33" w:rsidRDefault="001F3F33" w:rsidP="001F3F33">
            <w:pPr>
              <w:spacing w:after="0" w:line="240" w:lineRule="auto"/>
              <w:jc w:val="right"/>
              <w:rPr>
                <w:rFonts w:ascii="Calibri" w:eastAsia="Times New Roman" w:hAnsi="Calibri" w:cs="Calibri"/>
                <w:color w:val="000000"/>
                <w:sz w:val="22"/>
                <w:lang w:eastAsia="en-GB"/>
              </w:rPr>
            </w:pPr>
            <w:r w:rsidRPr="001F3F33">
              <w:rPr>
                <w:rFonts w:ascii="Calibri" w:eastAsia="Times New Roman" w:hAnsi="Calibri" w:cs="Calibri"/>
                <w:color w:val="000000"/>
                <w:sz w:val="22"/>
                <w:lang w:eastAsia="en-GB"/>
              </w:rPr>
              <w:t>4</w:t>
            </w:r>
          </w:p>
        </w:tc>
        <w:tc>
          <w:tcPr>
            <w:tcW w:w="1100" w:type="dxa"/>
            <w:shd w:val="clear" w:color="auto" w:fill="auto"/>
            <w:noWrap/>
            <w:vAlign w:val="bottom"/>
            <w:hideMark/>
          </w:tcPr>
          <w:p w14:paraId="46F8F57C" w14:textId="15895CB0" w:rsidR="001F3F33" w:rsidRPr="001F3F33" w:rsidRDefault="00A335C0" w:rsidP="001F3F33">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12.90%</w:t>
            </w:r>
          </w:p>
        </w:tc>
      </w:tr>
      <w:tr w:rsidR="001F3F33" w:rsidRPr="001F3F33" w14:paraId="4E3E8AA9" w14:textId="77777777" w:rsidTr="001F3F33">
        <w:trPr>
          <w:trHeight w:val="290"/>
        </w:trPr>
        <w:tc>
          <w:tcPr>
            <w:tcW w:w="4930" w:type="dxa"/>
            <w:shd w:val="clear" w:color="auto" w:fill="auto"/>
            <w:noWrap/>
            <w:vAlign w:val="bottom"/>
            <w:hideMark/>
          </w:tcPr>
          <w:p w14:paraId="704D1463" w14:textId="77777777" w:rsidR="001F3F33" w:rsidRPr="001F3F33" w:rsidRDefault="001F3F33" w:rsidP="001F3F33">
            <w:pPr>
              <w:spacing w:after="0" w:line="240" w:lineRule="auto"/>
              <w:rPr>
                <w:rFonts w:ascii="Calibri" w:eastAsia="Times New Roman" w:hAnsi="Calibri" w:cs="Calibri"/>
                <w:color w:val="000000"/>
                <w:sz w:val="22"/>
                <w:lang w:eastAsia="en-GB"/>
              </w:rPr>
            </w:pPr>
            <w:r w:rsidRPr="001F3F33">
              <w:rPr>
                <w:rFonts w:ascii="Calibri" w:eastAsia="Times New Roman" w:hAnsi="Calibri" w:cs="Calibri"/>
                <w:color w:val="000000"/>
                <w:sz w:val="22"/>
                <w:lang w:eastAsia="en-GB"/>
              </w:rPr>
              <w:t>More Eco-friendly housing in rural Essex</w:t>
            </w:r>
          </w:p>
        </w:tc>
        <w:tc>
          <w:tcPr>
            <w:tcW w:w="560" w:type="dxa"/>
            <w:shd w:val="clear" w:color="auto" w:fill="auto"/>
            <w:noWrap/>
            <w:vAlign w:val="bottom"/>
            <w:hideMark/>
          </w:tcPr>
          <w:p w14:paraId="5814009E" w14:textId="77777777" w:rsidR="001F3F33" w:rsidRPr="001F3F33" w:rsidRDefault="001F3F33" w:rsidP="001F3F33">
            <w:pPr>
              <w:spacing w:after="0" w:line="240" w:lineRule="auto"/>
              <w:jc w:val="right"/>
              <w:rPr>
                <w:rFonts w:ascii="Calibri" w:eastAsia="Times New Roman" w:hAnsi="Calibri" w:cs="Calibri"/>
                <w:color w:val="000000"/>
                <w:sz w:val="22"/>
                <w:lang w:eastAsia="en-GB"/>
              </w:rPr>
            </w:pPr>
            <w:r w:rsidRPr="001F3F33">
              <w:rPr>
                <w:rFonts w:ascii="Calibri" w:eastAsia="Times New Roman" w:hAnsi="Calibri" w:cs="Calibri"/>
                <w:color w:val="000000"/>
                <w:sz w:val="22"/>
                <w:lang w:eastAsia="en-GB"/>
              </w:rPr>
              <w:t>2</w:t>
            </w:r>
          </w:p>
        </w:tc>
        <w:tc>
          <w:tcPr>
            <w:tcW w:w="1100" w:type="dxa"/>
            <w:shd w:val="clear" w:color="auto" w:fill="auto"/>
            <w:noWrap/>
            <w:vAlign w:val="bottom"/>
            <w:hideMark/>
          </w:tcPr>
          <w:p w14:paraId="1268818C" w14:textId="168E9F95" w:rsidR="001F3F33" w:rsidRPr="001F3F33" w:rsidRDefault="00597B87" w:rsidP="001F3F33">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6.45%</w:t>
            </w:r>
          </w:p>
        </w:tc>
      </w:tr>
      <w:tr w:rsidR="001F3F33" w:rsidRPr="001F3F33" w14:paraId="158C1797" w14:textId="77777777" w:rsidTr="001F3F33">
        <w:trPr>
          <w:trHeight w:val="290"/>
        </w:trPr>
        <w:tc>
          <w:tcPr>
            <w:tcW w:w="4930" w:type="dxa"/>
            <w:shd w:val="clear" w:color="auto" w:fill="auto"/>
            <w:noWrap/>
            <w:vAlign w:val="bottom"/>
            <w:hideMark/>
          </w:tcPr>
          <w:p w14:paraId="505A5514" w14:textId="77777777" w:rsidR="001F3F33" w:rsidRPr="001F3F33" w:rsidRDefault="001F3F33" w:rsidP="001F3F33">
            <w:pPr>
              <w:spacing w:after="0" w:line="240" w:lineRule="auto"/>
              <w:rPr>
                <w:rFonts w:ascii="Calibri" w:eastAsia="Times New Roman" w:hAnsi="Calibri" w:cs="Calibri"/>
                <w:color w:val="000000"/>
                <w:sz w:val="22"/>
                <w:lang w:eastAsia="en-GB"/>
              </w:rPr>
            </w:pPr>
            <w:r w:rsidRPr="001F3F33">
              <w:rPr>
                <w:rFonts w:ascii="Calibri" w:eastAsia="Times New Roman" w:hAnsi="Calibri" w:cs="Calibri"/>
                <w:color w:val="000000"/>
                <w:sz w:val="22"/>
                <w:lang w:eastAsia="en-GB"/>
              </w:rPr>
              <w:t>Free public transport for residents of rural Essex</w:t>
            </w:r>
          </w:p>
        </w:tc>
        <w:tc>
          <w:tcPr>
            <w:tcW w:w="560" w:type="dxa"/>
            <w:shd w:val="clear" w:color="auto" w:fill="auto"/>
            <w:noWrap/>
            <w:vAlign w:val="bottom"/>
            <w:hideMark/>
          </w:tcPr>
          <w:p w14:paraId="347EB862" w14:textId="77777777" w:rsidR="001F3F33" w:rsidRPr="001F3F33" w:rsidRDefault="001F3F33" w:rsidP="001F3F33">
            <w:pPr>
              <w:spacing w:after="0" w:line="240" w:lineRule="auto"/>
              <w:jc w:val="right"/>
              <w:rPr>
                <w:rFonts w:ascii="Calibri" w:eastAsia="Times New Roman" w:hAnsi="Calibri" w:cs="Calibri"/>
                <w:color w:val="000000"/>
                <w:sz w:val="22"/>
                <w:lang w:eastAsia="en-GB"/>
              </w:rPr>
            </w:pPr>
            <w:r w:rsidRPr="001F3F33">
              <w:rPr>
                <w:rFonts w:ascii="Calibri" w:eastAsia="Times New Roman" w:hAnsi="Calibri" w:cs="Calibri"/>
                <w:color w:val="000000"/>
                <w:sz w:val="22"/>
                <w:lang w:eastAsia="en-GB"/>
              </w:rPr>
              <w:t>2</w:t>
            </w:r>
          </w:p>
        </w:tc>
        <w:tc>
          <w:tcPr>
            <w:tcW w:w="1100" w:type="dxa"/>
            <w:shd w:val="clear" w:color="auto" w:fill="auto"/>
            <w:noWrap/>
            <w:vAlign w:val="bottom"/>
            <w:hideMark/>
          </w:tcPr>
          <w:p w14:paraId="7C745274" w14:textId="34138492" w:rsidR="001F3F33" w:rsidRPr="001F3F33" w:rsidRDefault="00597B87" w:rsidP="001F3F33">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6.45%</w:t>
            </w:r>
          </w:p>
        </w:tc>
      </w:tr>
      <w:tr w:rsidR="001F3F33" w:rsidRPr="001F3F33" w14:paraId="6F2B81BC" w14:textId="77777777" w:rsidTr="001F3F33">
        <w:trPr>
          <w:trHeight w:val="290"/>
        </w:trPr>
        <w:tc>
          <w:tcPr>
            <w:tcW w:w="4930" w:type="dxa"/>
            <w:shd w:val="clear" w:color="auto" w:fill="auto"/>
            <w:noWrap/>
            <w:vAlign w:val="bottom"/>
            <w:hideMark/>
          </w:tcPr>
          <w:p w14:paraId="3A71C19D" w14:textId="77777777" w:rsidR="001F3F33" w:rsidRPr="001F3F33" w:rsidRDefault="001F3F33" w:rsidP="001F3F33">
            <w:pPr>
              <w:spacing w:after="0" w:line="240" w:lineRule="auto"/>
              <w:rPr>
                <w:rFonts w:ascii="Calibri" w:eastAsia="Times New Roman" w:hAnsi="Calibri" w:cs="Calibri"/>
                <w:color w:val="000000"/>
                <w:sz w:val="22"/>
                <w:lang w:eastAsia="en-GB"/>
              </w:rPr>
            </w:pPr>
            <w:r w:rsidRPr="001F3F33">
              <w:rPr>
                <w:rFonts w:ascii="Calibri" w:eastAsia="Times New Roman" w:hAnsi="Calibri" w:cs="Calibri"/>
                <w:color w:val="000000"/>
                <w:sz w:val="22"/>
                <w:lang w:eastAsia="en-GB"/>
              </w:rPr>
              <w:t>Reusing water to help flood management schemes</w:t>
            </w:r>
          </w:p>
        </w:tc>
        <w:tc>
          <w:tcPr>
            <w:tcW w:w="560" w:type="dxa"/>
            <w:shd w:val="clear" w:color="auto" w:fill="auto"/>
            <w:noWrap/>
            <w:vAlign w:val="bottom"/>
            <w:hideMark/>
          </w:tcPr>
          <w:p w14:paraId="391D81FF" w14:textId="77777777" w:rsidR="001F3F33" w:rsidRPr="001F3F33" w:rsidRDefault="001F3F33" w:rsidP="001F3F33">
            <w:pPr>
              <w:spacing w:after="0" w:line="240" w:lineRule="auto"/>
              <w:jc w:val="right"/>
              <w:rPr>
                <w:rFonts w:ascii="Calibri" w:eastAsia="Times New Roman" w:hAnsi="Calibri" w:cs="Calibri"/>
                <w:color w:val="000000"/>
                <w:sz w:val="22"/>
                <w:lang w:eastAsia="en-GB"/>
              </w:rPr>
            </w:pPr>
            <w:r w:rsidRPr="001F3F33">
              <w:rPr>
                <w:rFonts w:ascii="Calibri" w:eastAsia="Times New Roman" w:hAnsi="Calibri" w:cs="Calibri"/>
                <w:color w:val="000000"/>
                <w:sz w:val="22"/>
                <w:lang w:eastAsia="en-GB"/>
              </w:rPr>
              <w:t>2</w:t>
            </w:r>
          </w:p>
        </w:tc>
        <w:tc>
          <w:tcPr>
            <w:tcW w:w="1100" w:type="dxa"/>
            <w:shd w:val="clear" w:color="auto" w:fill="auto"/>
            <w:noWrap/>
            <w:vAlign w:val="bottom"/>
            <w:hideMark/>
          </w:tcPr>
          <w:p w14:paraId="3C10E4EF" w14:textId="5A757F55" w:rsidR="001F3F33" w:rsidRPr="001F3F33" w:rsidRDefault="00597B87" w:rsidP="001F3F33">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6.45%</w:t>
            </w:r>
          </w:p>
        </w:tc>
      </w:tr>
      <w:tr w:rsidR="001F3F33" w:rsidRPr="001F3F33" w14:paraId="7B18E560" w14:textId="77777777" w:rsidTr="001F3F33">
        <w:trPr>
          <w:trHeight w:val="290"/>
        </w:trPr>
        <w:tc>
          <w:tcPr>
            <w:tcW w:w="4930" w:type="dxa"/>
            <w:shd w:val="clear" w:color="auto" w:fill="auto"/>
            <w:noWrap/>
            <w:vAlign w:val="bottom"/>
            <w:hideMark/>
          </w:tcPr>
          <w:p w14:paraId="731CEC20" w14:textId="77777777" w:rsidR="001F3F33" w:rsidRPr="001F3F33" w:rsidRDefault="001F3F33" w:rsidP="001F3F33">
            <w:pPr>
              <w:spacing w:after="0" w:line="240" w:lineRule="auto"/>
              <w:rPr>
                <w:rFonts w:ascii="Calibri" w:eastAsia="Times New Roman" w:hAnsi="Calibri" w:cs="Calibri"/>
                <w:color w:val="000000"/>
                <w:sz w:val="22"/>
                <w:lang w:eastAsia="en-GB"/>
              </w:rPr>
            </w:pPr>
            <w:r w:rsidRPr="001F3F33">
              <w:rPr>
                <w:rFonts w:ascii="Calibri" w:eastAsia="Times New Roman" w:hAnsi="Calibri" w:cs="Calibri"/>
                <w:color w:val="000000"/>
                <w:sz w:val="22"/>
                <w:lang w:eastAsia="en-GB"/>
              </w:rPr>
              <w:t>Better waste recycling schemes for rural Essex</w:t>
            </w:r>
          </w:p>
        </w:tc>
        <w:tc>
          <w:tcPr>
            <w:tcW w:w="560" w:type="dxa"/>
            <w:shd w:val="clear" w:color="auto" w:fill="auto"/>
            <w:noWrap/>
            <w:vAlign w:val="bottom"/>
            <w:hideMark/>
          </w:tcPr>
          <w:p w14:paraId="379B77F1" w14:textId="77777777" w:rsidR="001F3F33" w:rsidRPr="001F3F33" w:rsidRDefault="001F3F33" w:rsidP="001F3F33">
            <w:pPr>
              <w:spacing w:after="0" w:line="240" w:lineRule="auto"/>
              <w:jc w:val="right"/>
              <w:rPr>
                <w:rFonts w:ascii="Calibri" w:eastAsia="Times New Roman" w:hAnsi="Calibri" w:cs="Calibri"/>
                <w:color w:val="000000"/>
                <w:sz w:val="22"/>
                <w:lang w:eastAsia="en-GB"/>
              </w:rPr>
            </w:pPr>
            <w:r w:rsidRPr="001F3F33">
              <w:rPr>
                <w:rFonts w:ascii="Calibri" w:eastAsia="Times New Roman" w:hAnsi="Calibri" w:cs="Calibri"/>
                <w:color w:val="000000"/>
                <w:sz w:val="22"/>
                <w:lang w:eastAsia="en-GB"/>
              </w:rPr>
              <w:t>2</w:t>
            </w:r>
          </w:p>
        </w:tc>
        <w:tc>
          <w:tcPr>
            <w:tcW w:w="1100" w:type="dxa"/>
            <w:shd w:val="clear" w:color="auto" w:fill="auto"/>
            <w:noWrap/>
            <w:vAlign w:val="bottom"/>
            <w:hideMark/>
          </w:tcPr>
          <w:p w14:paraId="62553D2D" w14:textId="1C1E3DA3" w:rsidR="001F3F33" w:rsidRPr="001F3F33" w:rsidRDefault="00597B87" w:rsidP="001F3F33">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6.45%</w:t>
            </w:r>
          </w:p>
        </w:tc>
      </w:tr>
      <w:tr w:rsidR="001F3F33" w:rsidRPr="001F3F33" w14:paraId="43011800" w14:textId="77777777" w:rsidTr="001F3F33">
        <w:trPr>
          <w:trHeight w:val="290"/>
        </w:trPr>
        <w:tc>
          <w:tcPr>
            <w:tcW w:w="4930" w:type="dxa"/>
            <w:shd w:val="clear" w:color="auto" w:fill="auto"/>
            <w:noWrap/>
            <w:vAlign w:val="bottom"/>
            <w:hideMark/>
          </w:tcPr>
          <w:p w14:paraId="052481A6" w14:textId="71D90B88" w:rsidR="001F3F33" w:rsidRPr="001F3F33" w:rsidRDefault="001F3F33" w:rsidP="001F3F33">
            <w:pPr>
              <w:spacing w:after="0" w:line="240" w:lineRule="auto"/>
              <w:rPr>
                <w:rFonts w:ascii="Calibri" w:eastAsia="Times New Roman" w:hAnsi="Calibri" w:cs="Calibri"/>
                <w:color w:val="000000"/>
                <w:sz w:val="22"/>
                <w:lang w:eastAsia="en-GB"/>
              </w:rPr>
            </w:pPr>
            <w:r w:rsidRPr="001F3F33">
              <w:rPr>
                <w:rFonts w:ascii="Calibri" w:eastAsia="Times New Roman" w:hAnsi="Calibri" w:cs="Calibri"/>
                <w:color w:val="000000"/>
                <w:sz w:val="22"/>
                <w:lang w:eastAsia="en-GB"/>
              </w:rPr>
              <w:t>All the improvements listed</w:t>
            </w:r>
            <w:r>
              <w:rPr>
                <w:rFonts w:ascii="Calibri" w:eastAsia="Times New Roman" w:hAnsi="Calibri" w:cs="Calibri"/>
                <w:color w:val="000000"/>
                <w:sz w:val="22"/>
                <w:lang w:eastAsia="en-GB"/>
              </w:rPr>
              <w:t xml:space="preserve"> should be considered</w:t>
            </w:r>
          </w:p>
        </w:tc>
        <w:tc>
          <w:tcPr>
            <w:tcW w:w="560" w:type="dxa"/>
            <w:shd w:val="clear" w:color="auto" w:fill="auto"/>
            <w:noWrap/>
            <w:vAlign w:val="bottom"/>
            <w:hideMark/>
          </w:tcPr>
          <w:p w14:paraId="648E74D3" w14:textId="77777777" w:rsidR="001F3F33" w:rsidRPr="001F3F33" w:rsidRDefault="001F3F33" w:rsidP="001F3F33">
            <w:pPr>
              <w:spacing w:after="0" w:line="240" w:lineRule="auto"/>
              <w:jc w:val="right"/>
              <w:rPr>
                <w:rFonts w:ascii="Calibri" w:eastAsia="Times New Roman" w:hAnsi="Calibri" w:cs="Calibri"/>
                <w:color w:val="000000"/>
                <w:sz w:val="22"/>
                <w:lang w:eastAsia="en-GB"/>
              </w:rPr>
            </w:pPr>
            <w:r w:rsidRPr="001F3F33">
              <w:rPr>
                <w:rFonts w:ascii="Calibri" w:eastAsia="Times New Roman" w:hAnsi="Calibri" w:cs="Calibri"/>
                <w:color w:val="000000"/>
                <w:sz w:val="22"/>
                <w:lang w:eastAsia="en-GB"/>
              </w:rPr>
              <w:t>1</w:t>
            </w:r>
          </w:p>
        </w:tc>
        <w:tc>
          <w:tcPr>
            <w:tcW w:w="1100" w:type="dxa"/>
            <w:shd w:val="clear" w:color="auto" w:fill="auto"/>
            <w:noWrap/>
            <w:vAlign w:val="bottom"/>
            <w:hideMark/>
          </w:tcPr>
          <w:p w14:paraId="4824B358" w14:textId="2D923741" w:rsidR="001F3F33" w:rsidRPr="001F3F33" w:rsidRDefault="00597B87" w:rsidP="001F3F33">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3.23%</w:t>
            </w:r>
          </w:p>
        </w:tc>
      </w:tr>
      <w:tr w:rsidR="001F3F33" w:rsidRPr="001F3F33" w14:paraId="27A7141F" w14:textId="77777777" w:rsidTr="001F3F33">
        <w:trPr>
          <w:trHeight w:val="290"/>
        </w:trPr>
        <w:tc>
          <w:tcPr>
            <w:tcW w:w="4930" w:type="dxa"/>
            <w:shd w:val="clear" w:color="auto" w:fill="auto"/>
            <w:noWrap/>
            <w:vAlign w:val="bottom"/>
            <w:hideMark/>
          </w:tcPr>
          <w:p w14:paraId="1C029A75" w14:textId="77777777" w:rsidR="001F3F33" w:rsidRPr="001F3F33" w:rsidRDefault="001F3F33" w:rsidP="001F3F33">
            <w:pPr>
              <w:spacing w:after="0" w:line="240" w:lineRule="auto"/>
              <w:rPr>
                <w:rFonts w:ascii="Calibri" w:eastAsia="Times New Roman" w:hAnsi="Calibri" w:cs="Calibri"/>
                <w:color w:val="000000"/>
                <w:sz w:val="22"/>
                <w:lang w:eastAsia="en-GB"/>
              </w:rPr>
            </w:pPr>
            <w:r w:rsidRPr="001F3F33">
              <w:rPr>
                <w:rFonts w:ascii="Calibri" w:eastAsia="Times New Roman" w:hAnsi="Calibri" w:cs="Calibri"/>
                <w:color w:val="000000"/>
                <w:sz w:val="22"/>
                <w:lang w:eastAsia="en-GB"/>
              </w:rPr>
              <w:t>Electric Vehicle charging points needed in rural Essex</w:t>
            </w:r>
          </w:p>
        </w:tc>
        <w:tc>
          <w:tcPr>
            <w:tcW w:w="560" w:type="dxa"/>
            <w:shd w:val="clear" w:color="auto" w:fill="auto"/>
            <w:noWrap/>
            <w:vAlign w:val="bottom"/>
            <w:hideMark/>
          </w:tcPr>
          <w:p w14:paraId="2AEC47E8" w14:textId="77777777" w:rsidR="001F3F33" w:rsidRPr="001F3F33" w:rsidRDefault="001F3F33" w:rsidP="001F3F33">
            <w:pPr>
              <w:spacing w:after="0" w:line="240" w:lineRule="auto"/>
              <w:jc w:val="right"/>
              <w:rPr>
                <w:rFonts w:ascii="Calibri" w:eastAsia="Times New Roman" w:hAnsi="Calibri" w:cs="Calibri"/>
                <w:color w:val="000000"/>
                <w:sz w:val="22"/>
                <w:lang w:eastAsia="en-GB"/>
              </w:rPr>
            </w:pPr>
            <w:r w:rsidRPr="001F3F33">
              <w:rPr>
                <w:rFonts w:ascii="Calibri" w:eastAsia="Times New Roman" w:hAnsi="Calibri" w:cs="Calibri"/>
                <w:color w:val="000000"/>
                <w:sz w:val="22"/>
                <w:lang w:eastAsia="en-GB"/>
              </w:rPr>
              <w:t>1</w:t>
            </w:r>
          </w:p>
        </w:tc>
        <w:tc>
          <w:tcPr>
            <w:tcW w:w="1100" w:type="dxa"/>
            <w:shd w:val="clear" w:color="auto" w:fill="auto"/>
            <w:noWrap/>
            <w:vAlign w:val="bottom"/>
            <w:hideMark/>
          </w:tcPr>
          <w:p w14:paraId="458F5B1C" w14:textId="07DFEA57" w:rsidR="001F3F33" w:rsidRPr="001F3F33" w:rsidRDefault="00597B87" w:rsidP="001F3F33">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3.23%</w:t>
            </w:r>
          </w:p>
        </w:tc>
      </w:tr>
      <w:tr w:rsidR="001F3F33" w:rsidRPr="001F3F33" w14:paraId="03B22B34" w14:textId="77777777" w:rsidTr="001F3F33">
        <w:trPr>
          <w:trHeight w:val="290"/>
        </w:trPr>
        <w:tc>
          <w:tcPr>
            <w:tcW w:w="4930" w:type="dxa"/>
            <w:shd w:val="clear" w:color="auto" w:fill="auto"/>
            <w:noWrap/>
            <w:vAlign w:val="bottom"/>
            <w:hideMark/>
          </w:tcPr>
          <w:p w14:paraId="4FBB9FA9" w14:textId="77777777" w:rsidR="001F3F33" w:rsidRPr="001F3F33" w:rsidRDefault="001F3F33" w:rsidP="001F3F33">
            <w:pPr>
              <w:spacing w:after="0" w:line="240" w:lineRule="auto"/>
              <w:rPr>
                <w:rFonts w:ascii="Calibri" w:eastAsia="Times New Roman" w:hAnsi="Calibri" w:cs="Calibri"/>
                <w:color w:val="000000"/>
                <w:sz w:val="22"/>
                <w:lang w:eastAsia="en-GB"/>
              </w:rPr>
            </w:pPr>
            <w:r w:rsidRPr="001F3F33">
              <w:rPr>
                <w:rFonts w:ascii="Calibri" w:eastAsia="Times New Roman" w:hAnsi="Calibri" w:cs="Calibri"/>
                <w:color w:val="000000"/>
                <w:sz w:val="22"/>
                <w:lang w:eastAsia="en-GB"/>
              </w:rPr>
              <w:t>Improve road maintenance/infrastructure in rural Essex</w:t>
            </w:r>
          </w:p>
        </w:tc>
        <w:tc>
          <w:tcPr>
            <w:tcW w:w="560" w:type="dxa"/>
            <w:shd w:val="clear" w:color="auto" w:fill="auto"/>
            <w:noWrap/>
            <w:vAlign w:val="bottom"/>
            <w:hideMark/>
          </w:tcPr>
          <w:p w14:paraId="6BE8EB49" w14:textId="77777777" w:rsidR="001F3F33" w:rsidRPr="001F3F33" w:rsidRDefault="001F3F33" w:rsidP="001F3F33">
            <w:pPr>
              <w:spacing w:after="0" w:line="240" w:lineRule="auto"/>
              <w:jc w:val="right"/>
              <w:rPr>
                <w:rFonts w:ascii="Calibri" w:eastAsia="Times New Roman" w:hAnsi="Calibri" w:cs="Calibri"/>
                <w:color w:val="000000"/>
                <w:sz w:val="22"/>
                <w:lang w:eastAsia="en-GB"/>
              </w:rPr>
            </w:pPr>
            <w:r w:rsidRPr="001F3F33">
              <w:rPr>
                <w:rFonts w:ascii="Calibri" w:eastAsia="Times New Roman" w:hAnsi="Calibri" w:cs="Calibri"/>
                <w:color w:val="000000"/>
                <w:sz w:val="22"/>
                <w:lang w:eastAsia="en-GB"/>
              </w:rPr>
              <w:t>1</w:t>
            </w:r>
          </w:p>
        </w:tc>
        <w:tc>
          <w:tcPr>
            <w:tcW w:w="1100" w:type="dxa"/>
            <w:shd w:val="clear" w:color="auto" w:fill="auto"/>
            <w:noWrap/>
            <w:vAlign w:val="bottom"/>
            <w:hideMark/>
          </w:tcPr>
          <w:p w14:paraId="61974801" w14:textId="6FFFA5BE" w:rsidR="001F3F33" w:rsidRPr="001F3F33" w:rsidRDefault="00597B87" w:rsidP="001F3F33">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3.23%</w:t>
            </w:r>
          </w:p>
        </w:tc>
      </w:tr>
      <w:tr w:rsidR="001F3F33" w:rsidRPr="001F3F33" w14:paraId="5C95B3E9" w14:textId="77777777" w:rsidTr="001F3F33">
        <w:trPr>
          <w:trHeight w:val="290"/>
        </w:trPr>
        <w:tc>
          <w:tcPr>
            <w:tcW w:w="4930" w:type="dxa"/>
            <w:shd w:val="clear" w:color="auto" w:fill="auto"/>
            <w:noWrap/>
            <w:vAlign w:val="bottom"/>
            <w:hideMark/>
          </w:tcPr>
          <w:p w14:paraId="65301F63" w14:textId="77777777" w:rsidR="001F3F33" w:rsidRPr="001F3F33" w:rsidRDefault="001F3F33" w:rsidP="001F3F33">
            <w:pPr>
              <w:spacing w:after="0" w:line="240" w:lineRule="auto"/>
              <w:rPr>
                <w:rFonts w:ascii="Calibri" w:eastAsia="Times New Roman" w:hAnsi="Calibri" w:cs="Calibri"/>
                <w:color w:val="000000"/>
                <w:sz w:val="22"/>
                <w:lang w:eastAsia="en-GB"/>
              </w:rPr>
            </w:pPr>
            <w:r w:rsidRPr="001F3F33">
              <w:rPr>
                <w:rFonts w:ascii="Calibri" w:eastAsia="Times New Roman" w:hAnsi="Calibri" w:cs="Calibri"/>
                <w:color w:val="000000"/>
                <w:sz w:val="22"/>
                <w:lang w:eastAsia="en-GB"/>
              </w:rPr>
              <w:t>Less Traveller sites in rural Essex</w:t>
            </w:r>
          </w:p>
        </w:tc>
        <w:tc>
          <w:tcPr>
            <w:tcW w:w="560" w:type="dxa"/>
            <w:shd w:val="clear" w:color="auto" w:fill="auto"/>
            <w:noWrap/>
            <w:vAlign w:val="bottom"/>
            <w:hideMark/>
          </w:tcPr>
          <w:p w14:paraId="02310D55" w14:textId="77777777" w:rsidR="001F3F33" w:rsidRPr="001F3F33" w:rsidRDefault="001F3F33" w:rsidP="001F3F33">
            <w:pPr>
              <w:spacing w:after="0" w:line="240" w:lineRule="auto"/>
              <w:jc w:val="right"/>
              <w:rPr>
                <w:rFonts w:ascii="Calibri" w:eastAsia="Times New Roman" w:hAnsi="Calibri" w:cs="Calibri"/>
                <w:color w:val="000000"/>
                <w:sz w:val="22"/>
                <w:lang w:eastAsia="en-GB"/>
              </w:rPr>
            </w:pPr>
            <w:r w:rsidRPr="001F3F33">
              <w:rPr>
                <w:rFonts w:ascii="Calibri" w:eastAsia="Times New Roman" w:hAnsi="Calibri" w:cs="Calibri"/>
                <w:color w:val="000000"/>
                <w:sz w:val="22"/>
                <w:lang w:eastAsia="en-GB"/>
              </w:rPr>
              <w:t>1</w:t>
            </w:r>
          </w:p>
        </w:tc>
        <w:tc>
          <w:tcPr>
            <w:tcW w:w="1100" w:type="dxa"/>
            <w:shd w:val="clear" w:color="auto" w:fill="auto"/>
            <w:noWrap/>
            <w:vAlign w:val="bottom"/>
            <w:hideMark/>
          </w:tcPr>
          <w:p w14:paraId="2ED92CBA" w14:textId="68F6A368" w:rsidR="001F3F33" w:rsidRPr="001F3F33" w:rsidRDefault="00597B87" w:rsidP="001F3F33">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3.23%</w:t>
            </w:r>
          </w:p>
        </w:tc>
      </w:tr>
      <w:tr w:rsidR="001F3F33" w:rsidRPr="001F3F33" w14:paraId="1C1E034B" w14:textId="77777777" w:rsidTr="001F3F33">
        <w:trPr>
          <w:trHeight w:val="290"/>
        </w:trPr>
        <w:tc>
          <w:tcPr>
            <w:tcW w:w="4930" w:type="dxa"/>
            <w:shd w:val="clear" w:color="auto" w:fill="auto"/>
            <w:noWrap/>
            <w:vAlign w:val="bottom"/>
            <w:hideMark/>
          </w:tcPr>
          <w:p w14:paraId="7623E867" w14:textId="77777777" w:rsidR="001F3F33" w:rsidRPr="001F3F33" w:rsidRDefault="001F3F33" w:rsidP="001F3F33">
            <w:pPr>
              <w:spacing w:after="0" w:line="240" w:lineRule="auto"/>
              <w:rPr>
                <w:rFonts w:ascii="Calibri" w:eastAsia="Times New Roman" w:hAnsi="Calibri" w:cs="Calibri"/>
                <w:color w:val="000000"/>
                <w:sz w:val="22"/>
                <w:lang w:eastAsia="en-GB"/>
              </w:rPr>
            </w:pPr>
            <w:r w:rsidRPr="001F3F33">
              <w:rPr>
                <w:rFonts w:ascii="Calibri" w:eastAsia="Times New Roman" w:hAnsi="Calibri" w:cs="Calibri"/>
                <w:color w:val="000000"/>
                <w:sz w:val="22"/>
                <w:lang w:eastAsia="en-GB"/>
              </w:rPr>
              <w:t>Other comment that is community specific</w:t>
            </w:r>
          </w:p>
        </w:tc>
        <w:tc>
          <w:tcPr>
            <w:tcW w:w="560" w:type="dxa"/>
            <w:shd w:val="clear" w:color="auto" w:fill="auto"/>
            <w:noWrap/>
            <w:vAlign w:val="bottom"/>
            <w:hideMark/>
          </w:tcPr>
          <w:p w14:paraId="5A97B3CC" w14:textId="77777777" w:rsidR="001F3F33" w:rsidRPr="001F3F33" w:rsidRDefault="001F3F33" w:rsidP="001F3F33">
            <w:pPr>
              <w:spacing w:after="0" w:line="240" w:lineRule="auto"/>
              <w:jc w:val="right"/>
              <w:rPr>
                <w:rFonts w:ascii="Calibri" w:eastAsia="Times New Roman" w:hAnsi="Calibri" w:cs="Calibri"/>
                <w:color w:val="000000"/>
                <w:sz w:val="22"/>
                <w:lang w:eastAsia="en-GB"/>
              </w:rPr>
            </w:pPr>
            <w:r w:rsidRPr="001F3F33">
              <w:rPr>
                <w:rFonts w:ascii="Calibri" w:eastAsia="Times New Roman" w:hAnsi="Calibri" w:cs="Calibri"/>
                <w:color w:val="000000"/>
                <w:sz w:val="22"/>
                <w:lang w:eastAsia="en-GB"/>
              </w:rPr>
              <w:t>1</w:t>
            </w:r>
          </w:p>
        </w:tc>
        <w:tc>
          <w:tcPr>
            <w:tcW w:w="1100" w:type="dxa"/>
            <w:shd w:val="clear" w:color="auto" w:fill="auto"/>
            <w:noWrap/>
            <w:vAlign w:val="bottom"/>
            <w:hideMark/>
          </w:tcPr>
          <w:p w14:paraId="08D98708" w14:textId="1E80BD8F" w:rsidR="001F3F33" w:rsidRPr="001F3F33" w:rsidRDefault="00597B87" w:rsidP="001F3F33">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3.23%</w:t>
            </w:r>
          </w:p>
        </w:tc>
      </w:tr>
    </w:tbl>
    <w:p w14:paraId="3FDCB6FA" w14:textId="77777777" w:rsidR="00BD6858" w:rsidRPr="00AC58AF" w:rsidRDefault="00BD6858" w:rsidP="002069EE">
      <w:pPr>
        <w:tabs>
          <w:tab w:val="left" w:pos="2958"/>
        </w:tabs>
        <w:rPr>
          <w:rFonts w:cs="Arial"/>
          <w:b/>
          <w:szCs w:val="24"/>
        </w:rPr>
      </w:pPr>
    </w:p>
    <w:p w14:paraId="468E5EDF" w14:textId="3050BBE2" w:rsidR="00B248C5" w:rsidRDefault="00B248C5" w:rsidP="00B248C5">
      <w:pPr>
        <w:tabs>
          <w:tab w:val="left" w:pos="2958"/>
        </w:tabs>
        <w:rPr>
          <w:rFonts w:cs="Arial"/>
          <w:bCs/>
          <w:szCs w:val="24"/>
        </w:rPr>
      </w:pPr>
      <w:r>
        <w:rPr>
          <w:rFonts w:cs="Arial"/>
          <w:bCs/>
          <w:szCs w:val="24"/>
        </w:rPr>
        <w:t xml:space="preserve">Respondents were asked about measures to help </w:t>
      </w:r>
      <w:r w:rsidR="00502B1D">
        <w:rPr>
          <w:rFonts w:cs="Arial"/>
          <w:bCs/>
          <w:szCs w:val="24"/>
        </w:rPr>
        <w:t>make</w:t>
      </w:r>
      <w:r>
        <w:rPr>
          <w:rFonts w:cs="Arial"/>
          <w:bCs/>
          <w:szCs w:val="24"/>
        </w:rPr>
        <w:t xml:space="preserve"> rural Essex</w:t>
      </w:r>
      <w:r w:rsidR="00502B1D">
        <w:rPr>
          <w:rFonts w:cs="Arial"/>
          <w:bCs/>
          <w:szCs w:val="24"/>
        </w:rPr>
        <w:t xml:space="preserve"> more resilient to climate change</w:t>
      </w:r>
      <w:r>
        <w:rPr>
          <w:rFonts w:cs="Arial"/>
          <w:bCs/>
          <w:szCs w:val="24"/>
        </w:rPr>
        <w:t>.</w:t>
      </w:r>
    </w:p>
    <w:p w14:paraId="6A44CC20" w14:textId="3D09CC04" w:rsidR="00747D5B" w:rsidRDefault="00B248C5" w:rsidP="00B248C5">
      <w:pPr>
        <w:tabs>
          <w:tab w:val="left" w:pos="2958"/>
        </w:tabs>
        <w:rPr>
          <w:rFonts w:cs="Arial"/>
          <w:bCs/>
          <w:szCs w:val="24"/>
        </w:rPr>
      </w:pPr>
      <w:r>
        <w:rPr>
          <w:rFonts w:cs="Arial"/>
          <w:bCs/>
          <w:szCs w:val="24"/>
        </w:rPr>
        <w:t xml:space="preserve">In asking about the environment, respondents were asked to choose </w:t>
      </w:r>
      <w:r w:rsidR="005903E4">
        <w:rPr>
          <w:rFonts w:cs="Arial"/>
          <w:bCs/>
          <w:szCs w:val="24"/>
        </w:rPr>
        <w:t>as many answers</w:t>
      </w:r>
      <w:r>
        <w:rPr>
          <w:rFonts w:cs="Arial"/>
          <w:bCs/>
          <w:szCs w:val="24"/>
        </w:rPr>
        <w:t xml:space="preserve"> to understand impr</w:t>
      </w:r>
      <w:r w:rsidR="00F378A2">
        <w:rPr>
          <w:rFonts w:cs="Arial"/>
          <w:bCs/>
          <w:szCs w:val="24"/>
        </w:rPr>
        <w:t xml:space="preserve">ovements to resilience </w:t>
      </w:r>
      <w:r>
        <w:rPr>
          <w:rFonts w:cs="Arial"/>
          <w:bCs/>
          <w:szCs w:val="24"/>
        </w:rPr>
        <w:t>to rural Essex.</w:t>
      </w:r>
    </w:p>
    <w:p w14:paraId="3BE48CBF" w14:textId="77777777" w:rsidR="00D20522" w:rsidRDefault="00D20522" w:rsidP="00B248C5">
      <w:pPr>
        <w:tabs>
          <w:tab w:val="left" w:pos="2958"/>
        </w:tabs>
        <w:rPr>
          <w:rFonts w:cs="Arial"/>
          <w:bCs/>
          <w:szCs w:val="24"/>
        </w:rPr>
      </w:pPr>
    </w:p>
    <w:tbl>
      <w:tblPr>
        <w:tblStyle w:val="LightGrid-Accent1"/>
        <w:tblW w:w="0" w:type="auto"/>
        <w:tblLook w:val="04A0" w:firstRow="1" w:lastRow="0" w:firstColumn="1" w:lastColumn="0" w:noHBand="0" w:noVBand="1"/>
      </w:tblPr>
      <w:tblGrid>
        <w:gridCol w:w="5184"/>
        <w:gridCol w:w="1728"/>
        <w:gridCol w:w="1728"/>
      </w:tblGrid>
      <w:tr w:rsidR="005C4696" w14:paraId="1517B304" w14:textId="77777777" w:rsidTr="00156834">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554E653A" w14:textId="77777777" w:rsidR="005C4696" w:rsidRDefault="005C4696" w:rsidP="00156834">
            <w:r>
              <w:t>Option</w:t>
            </w:r>
          </w:p>
        </w:tc>
        <w:tc>
          <w:tcPr>
            <w:tcW w:w="1728" w:type="dxa"/>
          </w:tcPr>
          <w:p w14:paraId="3B8E5263" w14:textId="77777777" w:rsidR="005C4696" w:rsidRDefault="005C4696" w:rsidP="00156834">
            <w:pPr>
              <w:cnfStyle w:val="100000000000" w:firstRow="1" w:lastRow="0" w:firstColumn="0" w:lastColumn="0" w:oddVBand="0" w:evenVBand="0" w:oddHBand="0" w:evenHBand="0" w:firstRowFirstColumn="0" w:firstRowLastColumn="0" w:lastRowFirstColumn="0" w:lastRowLastColumn="0"/>
            </w:pPr>
            <w:r>
              <w:t>Total</w:t>
            </w:r>
          </w:p>
        </w:tc>
        <w:tc>
          <w:tcPr>
            <w:tcW w:w="1728" w:type="dxa"/>
          </w:tcPr>
          <w:p w14:paraId="5DFB8484" w14:textId="77777777" w:rsidR="005C4696" w:rsidRDefault="005C4696" w:rsidP="00156834">
            <w:pPr>
              <w:cnfStyle w:val="100000000000" w:firstRow="1" w:lastRow="0" w:firstColumn="0" w:lastColumn="0" w:oddVBand="0" w:evenVBand="0" w:oddHBand="0" w:evenHBand="0" w:firstRowFirstColumn="0" w:firstRowLastColumn="0" w:lastRowFirstColumn="0" w:lastRowLastColumn="0"/>
            </w:pPr>
            <w:r>
              <w:t>Percent</w:t>
            </w:r>
          </w:p>
        </w:tc>
      </w:tr>
      <w:tr w:rsidR="005C4696" w14:paraId="15C26057" w14:textId="77777777" w:rsidTr="0015683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184" w:type="dxa"/>
          </w:tcPr>
          <w:p w14:paraId="493B6BFB" w14:textId="77777777" w:rsidR="005C4696" w:rsidRDefault="005C4696" w:rsidP="00156834">
            <w:r>
              <w:t>Stronger environmental constraints on new development</w:t>
            </w:r>
          </w:p>
        </w:tc>
        <w:tc>
          <w:tcPr>
            <w:tcW w:w="1728" w:type="dxa"/>
          </w:tcPr>
          <w:p w14:paraId="07AA599F" w14:textId="77777777" w:rsidR="005C4696" w:rsidRDefault="005C4696" w:rsidP="00156834">
            <w:pPr>
              <w:cnfStyle w:val="000000100000" w:firstRow="0" w:lastRow="0" w:firstColumn="0" w:lastColumn="0" w:oddVBand="0" w:evenVBand="0" w:oddHBand="1" w:evenHBand="0" w:firstRowFirstColumn="0" w:firstRowLastColumn="0" w:lastRowFirstColumn="0" w:lastRowLastColumn="0"/>
            </w:pPr>
            <w:r>
              <w:t>290</w:t>
            </w:r>
          </w:p>
        </w:tc>
        <w:tc>
          <w:tcPr>
            <w:tcW w:w="1728" w:type="dxa"/>
          </w:tcPr>
          <w:p w14:paraId="2D3CEFA5" w14:textId="77777777" w:rsidR="005C4696" w:rsidRDefault="005C4696" w:rsidP="00156834">
            <w:pPr>
              <w:cnfStyle w:val="000000100000" w:firstRow="0" w:lastRow="0" w:firstColumn="0" w:lastColumn="0" w:oddVBand="0" w:evenVBand="0" w:oddHBand="1" w:evenHBand="0" w:firstRowFirstColumn="0" w:firstRowLastColumn="0" w:lastRowFirstColumn="0" w:lastRowLastColumn="0"/>
            </w:pPr>
            <w:r>
              <w:t>76.72%</w:t>
            </w:r>
          </w:p>
        </w:tc>
      </w:tr>
      <w:tr w:rsidR="005C4696" w14:paraId="5E5C5665" w14:textId="77777777" w:rsidTr="00156834">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184" w:type="dxa"/>
          </w:tcPr>
          <w:p w14:paraId="5CF6A373" w14:textId="77777777" w:rsidR="005C4696" w:rsidRDefault="005C4696" w:rsidP="00156834">
            <w:r>
              <w:t>Encourage energy efficiency and more use of renewable energy in homes and businesses</w:t>
            </w:r>
          </w:p>
        </w:tc>
        <w:tc>
          <w:tcPr>
            <w:tcW w:w="1728" w:type="dxa"/>
          </w:tcPr>
          <w:p w14:paraId="7CE9554E" w14:textId="77777777" w:rsidR="005C4696" w:rsidRDefault="005C4696" w:rsidP="00156834">
            <w:pPr>
              <w:cnfStyle w:val="000000010000" w:firstRow="0" w:lastRow="0" w:firstColumn="0" w:lastColumn="0" w:oddVBand="0" w:evenVBand="0" w:oddHBand="0" w:evenHBand="1" w:firstRowFirstColumn="0" w:firstRowLastColumn="0" w:lastRowFirstColumn="0" w:lastRowLastColumn="0"/>
            </w:pPr>
            <w:r>
              <w:t>275</w:t>
            </w:r>
          </w:p>
        </w:tc>
        <w:tc>
          <w:tcPr>
            <w:tcW w:w="1728" w:type="dxa"/>
          </w:tcPr>
          <w:p w14:paraId="1E7A8C12" w14:textId="77777777" w:rsidR="005C4696" w:rsidRDefault="005C4696" w:rsidP="00156834">
            <w:pPr>
              <w:cnfStyle w:val="000000010000" w:firstRow="0" w:lastRow="0" w:firstColumn="0" w:lastColumn="0" w:oddVBand="0" w:evenVBand="0" w:oddHBand="0" w:evenHBand="1" w:firstRowFirstColumn="0" w:firstRowLastColumn="0" w:lastRowFirstColumn="0" w:lastRowLastColumn="0"/>
            </w:pPr>
            <w:r>
              <w:t>72.75%</w:t>
            </w:r>
          </w:p>
        </w:tc>
      </w:tr>
      <w:tr w:rsidR="005C4696" w14:paraId="759AA454" w14:textId="77777777" w:rsidTr="00156834">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5184" w:type="dxa"/>
          </w:tcPr>
          <w:p w14:paraId="176B41F3" w14:textId="77777777" w:rsidR="005C4696" w:rsidRDefault="005C4696" w:rsidP="00156834">
            <w:r>
              <w:t>Policies that encourage land use management practices that can prevent flooding and erosion and reduce carbon emissions</w:t>
            </w:r>
          </w:p>
        </w:tc>
        <w:tc>
          <w:tcPr>
            <w:tcW w:w="1728" w:type="dxa"/>
          </w:tcPr>
          <w:p w14:paraId="08CDD847" w14:textId="77777777" w:rsidR="005C4696" w:rsidRDefault="005C4696" w:rsidP="00156834">
            <w:pPr>
              <w:cnfStyle w:val="000000100000" w:firstRow="0" w:lastRow="0" w:firstColumn="0" w:lastColumn="0" w:oddVBand="0" w:evenVBand="0" w:oddHBand="1" w:evenHBand="0" w:firstRowFirstColumn="0" w:firstRowLastColumn="0" w:lastRowFirstColumn="0" w:lastRowLastColumn="0"/>
            </w:pPr>
            <w:r>
              <w:t>270</w:t>
            </w:r>
          </w:p>
        </w:tc>
        <w:tc>
          <w:tcPr>
            <w:tcW w:w="1728" w:type="dxa"/>
          </w:tcPr>
          <w:p w14:paraId="5BEEDCD4" w14:textId="77777777" w:rsidR="005C4696" w:rsidRDefault="005C4696" w:rsidP="00156834">
            <w:pPr>
              <w:cnfStyle w:val="000000100000" w:firstRow="0" w:lastRow="0" w:firstColumn="0" w:lastColumn="0" w:oddVBand="0" w:evenVBand="0" w:oddHBand="1" w:evenHBand="0" w:firstRowFirstColumn="0" w:firstRowLastColumn="0" w:lastRowFirstColumn="0" w:lastRowLastColumn="0"/>
            </w:pPr>
            <w:r>
              <w:t>71.43%</w:t>
            </w:r>
          </w:p>
        </w:tc>
      </w:tr>
      <w:tr w:rsidR="005C4696" w14:paraId="4C68A5BB" w14:textId="77777777" w:rsidTr="0015683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489F1942" w14:textId="77777777" w:rsidR="005C4696" w:rsidRDefault="005C4696" w:rsidP="00156834">
            <w:r>
              <w:t>More planning for extreme weather occurrences</w:t>
            </w:r>
          </w:p>
        </w:tc>
        <w:tc>
          <w:tcPr>
            <w:tcW w:w="1728" w:type="dxa"/>
          </w:tcPr>
          <w:p w14:paraId="1A98E4CD" w14:textId="77777777" w:rsidR="005C4696" w:rsidRDefault="005C4696" w:rsidP="00156834">
            <w:pPr>
              <w:cnfStyle w:val="000000010000" w:firstRow="0" w:lastRow="0" w:firstColumn="0" w:lastColumn="0" w:oddVBand="0" w:evenVBand="0" w:oddHBand="0" w:evenHBand="1" w:firstRowFirstColumn="0" w:firstRowLastColumn="0" w:lastRowFirstColumn="0" w:lastRowLastColumn="0"/>
            </w:pPr>
            <w:r>
              <w:t>140</w:t>
            </w:r>
          </w:p>
        </w:tc>
        <w:tc>
          <w:tcPr>
            <w:tcW w:w="1728" w:type="dxa"/>
          </w:tcPr>
          <w:p w14:paraId="768E4E8E" w14:textId="77777777" w:rsidR="005C4696" w:rsidRDefault="005C4696" w:rsidP="00156834">
            <w:pPr>
              <w:cnfStyle w:val="000000010000" w:firstRow="0" w:lastRow="0" w:firstColumn="0" w:lastColumn="0" w:oddVBand="0" w:evenVBand="0" w:oddHBand="0" w:evenHBand="1" w:firstRowFirstColumn="0" w:firstRowLastColumn="0" w:lastRowFirstColumn="0" w:lastRowLastColumn="0"/>
            </w:pPr>
            <w:r>
              <w:t>37.04%</w:t>
            </w:r>
          </w:p>
        </w:tc>
      </w:tr>
      <w:tr w:rsidR="005C4696" w14:paraId="695EE3ED" w14:textId="77777777" w:rsidTr="0015683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65AAD26B" w14:textId="77777777" w:rsidR="005C4696" w:rsidRDefault="005C4696" w:rsidP="00156834">
            <w:r>
              <w:t>Not Answered</w:t>
            </w:r>
          </w:p>
        </w:tc>
        <w:tc>
          <w:tcPr>
            <w:tcW w:w="1728" w:type="dxa"/>
          </w:tcPr>
          <w:p w14:paraId="65574AC1" w14:textId="77777777" w:rsidR="005C4696" w:rsidRDefault="005C4696" w:rsidP="00156834">
            <w:pPr>
              <w:cnfStyle w:val="000000100000" w:firstRow="0" w:lastRow="0" w:firstColumn="0" w:lastColumn="0" w:oddVBand="0" w:evenVBand="0" w:oddHBand="1" w:evenHBand="0" w:firstRowFirstColumn="0" w:firstRowLastColumn="0" w:lastRowFirstColumn="0" w:lastRowLastColumn="0"/>
            </w:pPr>
            <w:r>
              <w:t>11</w:t>
            </w:r>
          </w:p>
        </w:tc>
        <w:tc>
          <w:tcPr>
            <w:tcW w:w="1728" w:type="dxa"/>
          </w:tcPr>
          <w:p w14:paraId="60DBBFED" w14:textId="77777777" w:rsidR="005C4696" w:rsidRDefault="005C4696" w:rsidP="00156834">
            <w:pPr>
              <w:cnfStyle w:val="000000100000" w:firstRow="0" w:lastRow="0" w:firstColumn="0" w:lastColumn="0" w:oddVBand="0" w:evenVBand="0" w:oddHBand="1" w:evenHBand="0" w:firstRowFirstColumn="0" w:firstRowLastColumn="0" w:lastRowFirstColumn="0" w:lastRowLastColumn="0"/>
            </w:pPr>
            <w:r>
              <w:t>2.91%</w:t>
            </w:r>
          </w:p>
        </w:tc>
      </w:tr>
    </w:tbl>
    <w:p w14:paraId="0741023A" w14:textId="35C8CEFB" w:rsidR="00F378A2" w:rsidRDefault="00F378A2" w:rsidP="00B248C5">
      <w:pPr>
        <w:tabs>
          <w:tab w:val="left" w:pos="2958"/>
        </w:tabs>
        <w:rPr>
          <w:rFonts w:cs="Arial"/>
          <w:bCs/>
          <w:szCs w:val="24"/>
        </w:rPr>
      </w:pPr>
    </w:p>
    <w:p w14:paraId="1C23431D" w14:textId="1815BA45" w:rsidR="004F7A42" w:rsidRDefault="004F7A42" w:rsidP="004F7A42">
      <w:pPr>
        <w:tabs>
          <w:tab w:val="left" w:pos="2958"/>
        </w:tabs>
        <w:rPr>
          <w:rFonts w:cs="Arial"/>
          <w:bCs/>
          <w:szCs w:val="24"/>
        </w:rPr>
      </w:pPr>
      <w:bookmarkStart w:id="39" w:name="_Hlk48573073"/>
      <w:r>
        <w:rPr>
          <w:rFonts w:cs="Arial"/>
          <w:bCs/>
          <w:szCs w:val="24"/>
        </w:rPr>
        <w:t xml:space="preserve">In addition, there was 37 </w:t>
      </w:r>
      <w:r w:rsidRPr="003E1B4E">
        <w:rPr>
          <w:rFonts w:cs="Arial"/>
          <w:bCs/>
          <w:szCs w:val="24"/>
        </w:rPr>
        <w:t>free text comments box relating to</w:t>
      </w:r>
      <w:r>
        <w:rPr>
          <w:rFonts w:cs="Arial"/>
          <w:bCs/>
          <w:szCs w:val="24"/>
        </w:rPr>
        <w:t xml:space="preserve"> Other – please specify around improvements for the environment in rural Essex, these </w:t>
      </w:r>
      <w:r w:rsidRPr="003E1B4E">
        <w:rPr>
          <w:rFonts w:cs="Arial"/>
          <w:bCs/>
          <w:szCs w:val="24"/>
        </w:rPr>
        <w:t>have been themed, coded and quantified below</w:t>
      </w:r>
    </w:p>
    <w:tbl>
      <w:tblPr>
        <w:tblW w:w="8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0"/>
        <w:gridCol w:w="683"/>
        <w:gridCol w:w="1300"/>
      </w:tblGrid>
      <w:tr w:rsidR="00307D58" w:rsidRPr="00194DBF" w14:paraId="4489D515" w14:textId="77777777" w:rsidTr="00307D58">
        <w:trPr>
          <w:trHeight w:val="290"/>
        </w:trPr>
        <w:tc>
          <w:tcPr>
            <w:tcW w:w="6480" w:type="dxa"/>
            <w:shd w:val="clear" w:color="auto" w:fill="auto"/>
            <w:noWrap/>
            <w:vAlign w:val="bottom"/>
            <w:hideMark/>
          </w:tcPr>
          <w:bookmarkEnd w:id="39"/>
          <w:p w14:paraId="07047BED" w14:textId="77777777" w:rsidR="00307D58" w:rsidRPr="005C6AD6" w:rsidRDefault="00307D58" w:rsidP="00194DBF">
            <w:pPr>
              <w:spacing w:after="0" w:line="240" w:lineRule="auto"/>
              <w:rPr>
                <w:rFonts w:ascii="Calibri" w:eastAsia="Times New Roman" w:hAnsi="Calibri" w:cs="Calibri"/>
                <w:b/>
                <w:bCs/>
                <w:color w:val="000000"/>
                <w:sz w:val="22"/>
                <w:lang w:eastAsia="en-GB"/>
              </w:rPr>
            </w:pPr>
            <w:r w:rsidRPr="005C6AD6">
              <w:rPr>
                <w:rFonts w:ascii="Calibri" w:eastAsia="Times New Roman" w:hAnsi="Calibri" w:cs="Calibri"/>
                <w:b/>
                <w:bCs/>
                <w:color w:val="000000"/>
                <w:sz w:val="22"/>
                <w:lang w:eastAsia="en-GB"/>
              </w:rPr>
              <w:t>Option</w:t>
            </w:r>
          </w:p>
        </w:tc>
        <w:tc>
          <w:tcPr>
            <w:tcW w:w="560" w:type="dxa"/>
            <w:shd w:val="clear" w:color="auto" w:fill="auto"/>
            <w:noWrap/>
            <w:vAlign w:val="bottom"/>
            <w:hideMark/>
          </w:tcPr>
          <w:p w14:paraId="5212F9E7" w14:textId="77777777" w:rsidR="00307D58" w:rsidRPr="005C6AD6" w:rsidRDefault="00307D58" w:rsidP="00194DBF">
            <w:pPr>
              <w:spacing w:after="0" w:line="240" w:lineRule="auto"/>
              <w:rPr>
                <w:rFonts w:ascii="Calibri" w:eastAsia="Times New Roman" w:hAnsi="Calibri" w:cs="Calibri"/>
                <w:b/>
                <w:bCs/>
                <w:color w:val="000000"/>
                <w:sz w:val="22"/>
                <w:lang w:eastAsia="en-GB"/>
              </w:rPr>
            </w:pPr>
            <w:r w:rsidRPr="005C6AD6">
              <w:rPr>
                <w:rFonts w:ascii="Calibri" w:eastAsia="Times New Roman" w:hAnsi="Calibri" w:cs="Calibri"/>
                <w:b/>
                <w:bCs/>
                <w:color w:val="000000"/>
                <w:sz w:val="22"/>
                <w:lang w:eastAsia="en-GB"/>
              </w:rPr>
              <w:t>Total</w:t>
            </w:r>
          </w:p>
        </w:tc>
        <w:tc>
          <w:tcPr>
            <w:tcW w:w="1300" w:type="dxa"/>
            <w:shd w:val="clear" w:color="auto" w:fill="auto"/>
            <w:noWrap/>
            <w:vAlign w:val="bottom"/>
            <w:hideMark/>
          </w:tcPr>
          <w:p w14:paraId="3D0A05B5" w14:textId="77777777" w:rsidR="00307D58" w:rsidRPr="005C6AD6" w:rsidRDefault="00307D58" w:rsidP="00194DBF">
            <w:pPr>
              <w:spacing w:after="0" w:line="240" w:lineRule="auto"/>
              <w:rPr>
                <w:rFonts w:ascii="Calibri" w:eastAsia="Times New Roman" w:hAnsi="Calibri" w:cs="Calibri"/>
                <w:b/>
                <w:bCs/>
                <w:color w:val="000000"/>
                <w:sz w:val="22"/>
                <w:lang w:eastAsia="en-GB"/>
              </w:rPr>
            </w:pPr>
            <w:r w:rsidRPr="005C6AD6">
              <w:rPr>
                <w:rFonts w:ascii="Calibri" w:eastAsia="Times New Roman" w:hAnsi="Calibri" w:cs="Calibri"/>
                <w:b/>
                <w:bCs/>
                <w:color w:val="000000"/>
                <w:sz w:val="22"/>
                <w:lang w:eastAsia="en-GB"/>
              </w:rPr>
              <w:t>Percentage</w:t>
            </w:r>
          </w:p>
        </w:tc>
      </w:tr>
      <w:tr w:rsidR="00307D58" w:rsidRPr="00194DBF" w14:paraId="044E8453" w14:textId="77777777" w:rsidTr="00307D58">
        <w:trPr>
          <w:trHeight w:val="290"/>
        </w:trPr>
        <w:tc>
          <w:tcPr>
            <w:tcW w:w="6480" w:type="dxa"/>
            <w:shd w:val="clear" w:color="auto" w:fill="auto"/>
            <w:noWrap/>
            <w:vAlign w:val="bottom"/>
            <w:hideMark/>
          </w:tcPr>
          <w:p w14:paraId="76C068C8" w14:textId="77777777" w:rsidR="00307D58" w:rsidRPr="00194DBF" w:rsidRDefault="00307D58" w:rsidP="00194DBF">
            <w:pPr>
              <w:spacing w:after="0" w:line="240" w:lineRule="auto"/>
              <w:rPr>
                <w:rFonts w:ascii="Calibri" w:eastAsia="Times New Roman" w:hAnsi="Calibri" w:cs="Calibri"/>
                <w:color w:val="000000"/>
                <w:sz w:val="22"/>
                <w:lang w:eastAsia="en-GB"/>
              </w:rPr>
            </w:pPr>
            <w:r w:rsidRPr="00194DBF">
              <w:rPr>
                <w:rFonts w:ascii="Calibri" w:eastAsia="Times New Roman" w:hAnsi="Calibri" w:cs="Calibri"/>
                <w:color w:val="000000"/>
                <w:sz w:val="22"/>
                <w:lang w:eastAsia="en-GB"/>
              </w:rPr>
              <w:t>Solar power/new technologies for heating in rural areas</w:t>
            </w:r>
          </w:p>
        </w:tc>
        <w:tc>
          <w:tcPr>
            <w:tcW w:w="560" w:type="dxa"/>
            <w:shd w:val="clear" w:color="auto" w:fill="auto"/>
            <w:noWrap/>
            <w:vAlign w:val="bottom"/>
            <w:hideMark/>
          </w:tcPr>
          <w:p w14:paraId="4E80BEE9" w14:textId="77777777" w:rsidR="00307D58" w:rsidRPr="00194DBF" w:rsidRDefault="00307D58" w:rsidP="00194DBF">
            <w:pPr>
              <w:spacing w:after="0" w:line="240" w:lineRule="auto"/>
              <w:jc w:val="right"/>
              <w:rPr>
                <w:rFonts w:ascii="Calibri" w:eastAsia="Times New Roman" w:hAnsi="Calibri" w:cs="Calibri"/>
                <w:color w:val="000000"/>
                <w:sz w:val="22"/>
                <w:lang w:eastAsia="en-GB"/>
              </w:rPr>
            </w:pPr>
            <w:r w:rsidRPr="00194DBF">
              <w:rPr>
                <w:rFonts w:ascii="Calibri" w:eastAsia="Times New Roman" w:hAnsi="Calibri" w:cs="Calibri"/>
                <w:color w:val="000000"/>
                <w:sz w:val="22"/>
                <w:lang w:eastAsia="en-GB"/>
              </w:rPr>
              <w:t>9</w:t>
            </w:r>
          </w:p>
        </w:tc>
        <w:tc>
          <w:tcPr>
            <w:tcW w:w="1300" w:type="dxa"/>
            <w:shd w:val="clear" w:color="auto" w:fill="auto"/>
            <w:noWrap/>
            <w:vAlign w:val="bottom"/>
            <w:hideMark/>
          </w:tcPr>
          <w:p w14:paraId="3C28CD08" w14:textId="3C5ABFB4" w:rsidR="00307D58" w:rsidRPr="00194DBF" w:rsidRDefault="00143740" w:rsidP="00143740">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21.43%</w:t>
            </w:r>
          </w:p>
        </w:tc>
      </w:tr>
      <w:tr w:rsidR="00307D58" w:rsidRPr="00194DBF" w14:paraId="3DAF5C9F" w14:textId="77777777" w:rsidTr="00307D58">
        <w:trPr>
          <w:trHeight w:val="290"/>
        </w:trPr>
        <w:tc>
          <w:tcPr>
            <w:tcW w:w="6480" w:type="dxa"/>
            <w:shd w:val="clear" w:color="auto" w:fill="auto"/>
            <w:noWrap/>
            <w:vAlign w:val="bottom"/>
            <w:hideMark/>
          </w:tcPr>
          <w:p w14:paraId="53372484" w14:textId="77777777" w:rsidR="00307D58" w:rsidRPr="00194DBF" w:rsidRDefault="00307D58" w:rsidP="00194DBF">
            <w:pPr>
              <w:spacing w:after="0" w:line="240" w:lineRule="auto"/>
              <w:rPr>
                <w:rFonts w:ascii="Calibri" w:eastAsia="Times New Roman" w:hAnsi="Calibri" w:cs="Calibri"/>
                <w:color w:val="000000"/>
                <w:sz w:val="22"/>
                <w:lang w:eastAsia="en-GB"/>
              </w:rPr>
            </w:pPr>
            <w:r w:rsidRPr="00194DBF">
              <w:rPr>
                <w:rFonts w:ascii="Calibri" w:eastAsia="Times New Roman" w:hAnsi="Calibri" w:cs="Calibri"/>
                <w:color w:val="000000"/>
                <w:sz w:val="22"/>
                <w:lang w:eastAsia="en-GB"/>
              </w:rPr>
              <w:t>Flooding prevention</w:t>
            </w:r>
          </w:p>
        </w:tc>
        <w:tc>
          <w:tcPr>
            <w:tcW w:w="560" w:type="dxa"/>
            <w:shd w:val="clear" w:color="auto" w:fill="auto"/>
            <w:noWrap/>
            <w:vAlign w:val="bottom"/>
            <w:hideMark/>
          </w:tcPr>
          <w:p w14:paraId="0580B6EC" w14:textId="77777777" w:rsidR="00307D58" w:rsidRPr="00194DBF" w:rsidRDefault="00307D58" w:rsidP="00194DBF">
            <w:pPr>
              <w:spacing w:after="0" w:line="240" w:lineRule="auto"/>
              <w:jc w:val="right"/>
              <w:rPr>
                <w:rFonts w:ascii="Calibri" w:eastAsia="Times New Roman" w:hAnsi="Calibri" w:cs="Calibri"/>
                <w:color w:val="000000"/>
                <w:sz w:val="22"/>
                <w:lang w:eastAsia="en-GB"/>
              </w:rPr>
            </w:pPr>
            <w:r w:rsidRPr="00194DBF">
              <w:rPr>
                <w:rFonts w:ascii="Calibri" w:eastAsia="Times New Roman" w:hAnsi="Calibri" w:cs="Calibri"/>
                <w:color w:val="000000"/>
                <w:sz w:val="22"/>
                <w:lang w:eastAsia="en-GB"/>
              </w:rPr>
              <w:t>8</w:t>
            </w:r>
          </w:p>
        </w:tc>
        <w:tc>
          <w:tcPr>
            <w:tcW w:w="1300" w:type="dxa"/>
            <w:shd w:val="clear" w:color="auto" w:fill="auto"/>
            <w:noWrap/>
            <w:vAlign w:val="bottom"/>
            <w:hideMark/>
          </w:tcPr>
          <w:p w14:paraId="35F61C7B" w14:textId="51F2737E" w:rsidR="00307D58" w:rsidRPr="00194DBF" w:rsidRDefault="00E14EBB" w:rsidP="00143740">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19.05%</w:t>
            </w:r>
          </w:p>
        </w:tc>
      </w:tr>
      <w:tr w:rsidR="00307D58" w:rsidRPr="00194DBF" w14:paraId="35C7FB76" w14:textId="77777777" w:rsidTr="00307D58">
        <w:trPr>
          <w:trHeight w:val="290"/>
        </w:trPr>
        <w:tc>
          <w:tcPr>
            <w:tcW w:w="6480" w:type="dxa"/>
            <w:shd w:val="clear" w:color="auto" w:fill="auto"/>
            <w:noWrap/>
            <w:vAlign w:val="bottom"/>
            <w:hideMark/>
          </w:tcPr>
          <w:p w14:paraId="0B81139C" w14:textId="77777777" w:rsidR="00307D58" w:rsidRPr="00194DBF" w:rsidRDefault="00307D58" w:rsidP="00194DBF">
            <w:pPr>
              <w:spacing w:after="0" w:line="240" w:lineRule="auto"/>
              <w:rPr>
                <w:rFonts w:ascii="Calibri" w:eastAsia="Times New Roman" w:hAnsi="Calibri" w:cs="Calibri"/>
                <w:color w:val="000000"/>
                <w:sz w:val="22"/>
                <w:lang w:eastAsia="en-GB"/>
              </w:rPr>
            </w:pPr>
            <w:r w:rsidRPr="00194DBF">
              <w:rPr>
                <w:rFonts w:ascii="Calibri" w:eastAsia="Times New Roman" w:hAnsi="Calibri" w:cs="Calibri"/>
                <w:color w:val="000000"/>
                <w:sz w:val="22"/>
                <w:lang w:eastAsia="en-GB"/>
              </w:rPr>
              <w:t>More investment in green spaces and woodlands</w:t>
            </w:r>
          </w:p>
        </w:tc>
        <w:tc>
          <w:tcPr>
            <w:tcW w:w="560" w:type="dxa"/>
            <w:shd w:val="clear" w:color="auto" w:fill="auto"/>
            <w:noWrap/>
            <w:vAlign w:val="bottom"/>
            <w:hideMark/>
          </w:tcPr>
          <w:p w14:paraId="71DA04F6" w14:textId="77777777" w:rsidR="00307D58" w:rsidRPr="00194DBF" w:rsidRDefault="00307D58" w:rsidP="00194DBF">
            <w:pPr>
              <w:spacing w:after="0" w:line="240" w:lineRule="auto"/>
              <w:jc w:val="right"/>
              <w:rPr>
                <w:rFonts w:ascii="Calibri" w:eastAsia="Times New Roman" w:hAnsi="Calibri" w:cs="Calibri"/>
                <w:color w:val="000000"/>
                <w:sz w:val="22"/>
                <w:lang w:eastAsia="en-GB"/>
              </w:rPr>
            </w:pPr>
            <w:r w:rsidRPr="00194DBF">
              <w:rPr>
                <w:rFonts w:ascii="Calibri" w:eastAsia="Times New Roman" w:hAnsi="Calibri" w:cs="Calibri"/>
                <w:color w:val="000000"/>
                <w:sz w:val="22"/>
                <w:lang w:eastAsia="en-GB"/>
              </w:rPr>
              <w:t>8</w:t>
            </w:r>
          </w:p>
        </w:tc>
        <w:tc>
          <w:tcPr>
            <w:tcW w:w="1300" w:type="dxa"/>
            <w:shd w:val="clear" w:color="auto" w:fill="auto"/>
            <w:noWrap/>
            <w:vAlign w:val="bottom"/>
            <w:hideMark/>
          </w:tcPr>
          <w:p w14:paraId="53FD4189" w14:textId="77945AA1" w:rsidR="00307D58" w:rsidRPr="00194DBF" w:rsidRDefault="00E14EBB" w:rsidP="00143740">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19.05%</w:t>
            </w:r>
          </w:p>
        </w:tc>
      </w:tr>
      <w:tr w:rsidR="00307D58" w:rsidRPr="00194DBF" w14:paraId="2B289A90" w14:textId="77777777" w:rsidTr="00307D58">
        <w:trPr>
          <w:trHeight w:val="290"/>
        </w:trPr>
        <w:tc>
          <w:tcPr>
            <w:tcW w:w="6480" w:type="dxa"/>
            <w:shd w:val="clear" w:color="auto" w:fill="auto"/>
            <w:noWrap/>
            <w:vAlign w:val="bottom"/>
            <w:hideMark/>
          </w:tcPr>
          <w:p w14:paraId="5406BDC6" w14:textId="77777777" w:rsidR="00307D58" w:rsidRPr="00194DBF" w:rsidRDefault="00307D58" w:rsidP="00194DBF">
            <w:pPr>
              <w:spacing w:after="0" w:line="240" w:lineRule="auto"/>
              <w:rPr>
                <w:rFonts w:ascii="Calibri" w:eastAsia="Times New Roman" w:hAnsi="Calibri" w:cs="Calibri"/>
                <w:color w:val="000000"/>
                <w:sz w:val="22"/>
                <w:lang w:eastAsia="en-GB"/>
              </w:rPr>
            </w:pPr>
            <w:r w:rsidRPr="00194DBF">
              <w:rPr>
                <w:rFonts w:ascii="Calibri" w:eastAsia="Times New Roman" w:hAnsi="Calibri" w:cs="Calibri"/>
                <w:color w:val="000000"/>
                <w:sz w:val="22"/>
                <w:lang w:eastAsia="en-GB"/>
              </w:rPr>
              <w:t xml:space="preserve">Improving planning process to preserve rural </w:t>
            </w:r>
            <w:r>
              <w:rPr>
                <w:rFonts w:ascii="Calibri" w:eastAsia="Times New Roman" w:hAnsi="Calibri" w:cs="Calibri"/>
                <w:color w:val="000000"/>
                <w:sz w:val="22"/>
                <w:lang w:eastAsia="en-GB"/>
              </w:rPr>
              <w:t>E</w:t>
            </w:r>
            <w:r w:rsidRPr="00194DBF">
              <w:rPr>
                <w:rFonts w:ascii="Calibri" w:eastAsia="Times New Roman" w:hAnsi="Calibri" w:cs="Calibri"/>
                <w:color w:val="000000"/>
                <w:sz w:val="22"/>
                <w:lang w:eastAsia="en-GB"/>
              </w:rPr>
              <w:t>ssex</w:t>
            </w:r>
          </w:p>
        </w:tc>
        <w:tc>
          <w:tcPr>
            <w:tcW w:w="560" w:type="dxa"/>
            <w:shd w:val="clear" w:color="auto" w:fill="auto"/>
            <w:noWrap/>
            <w:vAlign w:val="bottom"/>
            <w:hideMark/>
          </w:tcPr>
          <w:p w14:paraId="21AB41F4" w14:textId="77777777" w:rsidR="00307D58" w:rsidRPr="00194DBF" w:rsidRDefault="00307D58" w:rsidP="00194DBF">
            <w:pPr>
              <w:spacing w:after="0" w:line="240" w:lineRule="auto"/>
              <w:jc w:val="right"/>
              <w:rPr>
                <w:rFonts w:ascii="Calibri" w:eastAsia="Times New Roman" w:hAnsi="Calibri" w:cs="Calibri"/>
                <w:color w:val="000000"/>
                <w:sz w:val="22"/>
                <w:lang w:eastAsia="en-GB"/>
              </w:rPr>
            </w:pPr>
            <w:r w:rsidRPr="00194DBF">
              <w:rPr>
                <w:rFonts w:ascii="Calibri" w:eastAsia="Times New Roman" w:hAnsi="Calibri" w:cs="Calibri"/>
                <w:color w:val="000000"/>
                <w:sz w:val="22"/>
                <w:lang w:eastAsia="en-GB"/>
              </w:rPr>
              <w:t>6</w:t>
            </w:r>
          </w:p>
        </w:tc>
        <w:tc>
          <w:tcPr>
            <w:tcW w:w="1300" w:type="dxa"/>
            <w:shd w:val="clear" w:color="auto" w:fill="auto"/>
            <w:noWrap/>
            <w:vAlign w:val="bottom"/>
            <w:hideMark/>
          </w:tcPr>
          <w:p w14:paraId="420DEC22" w14:textId="3247A0DB" w:rsidR="00307D58" w:rsidRPr="00194DBF" w:rsidRDefault="00E14EBB" w:rsidP="00143740">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14.29%</w:t>
            </w:r>
          </w:p>
        </w:tc>
      </w:tr>
      <w:tr w:rsidR="00307D58" w:rsidRPr="00194DBF" w14:paraId="68A3D106" w14:textId="77777777" w:rsidTr="00307D58">
        <w:trPr>
          <w:trHeight w:val="290"/>
        </w:trPr>
        <w:tc>
          <w:tcPr>
            <w:tcW w:w="6480" w:type="dxa"/>
            <w:shd w:val="clear" w:color="auto" w:fill="auto"/>
            <w:noWrap/>
            <w:vAlign w:val="bottom"/>
            <w:hideMark/>
          </w:tcPr>
          <w:p w14:paraId="4FBE415B" w14:textId="77777777" w:rsidR="00307D58" w:rsidRPr="00194DBF" w:rsidRDefault="00307D58" w:rsidP="00194DBF">
            <w:pPr>
              <w:spacing w:after="0" w:line="240" w:lineRule="auto"/>
              <w:rPr>
                <w:rFonts w:ascii="Calibri" w:eastAsia="Times New Roman" w:hAnsi="Calibri" w:cs="Calibri"/>
                <w:color w:val="000000"/>
                <w:sz w:val="22"/>
                <w:lang w:eastAsia="en-GB"/>
              </w:rPr>
            </w:pPr>
            <w:r w:rsidRPr="00194DBF">
              <w:rPr>
                <w:rFonts w:ascii="Calibri" w:eastAsia="Times New Roman" w:hAnsi="Calibri" w:cs="Calibri"/>
                <w:color w:val="000000"/>
                <w:sz w:val="22"/>
                <w:lang w:eastAsia="en-GB"/>
              </w:rPr>
              <w:t>Less toxic air emissions in rural areas</w:t>
            </w:r>
          </w:p>
        </w:tc>
        <w:tc>
          <w:tcPr>
            <w:tcW w:w="560" w:type="dxa"/>
            <w:shd w:val="clear" w:color="auto" w:fill="auto"/>
            <w:noWrap/>
            <w:vAlign w:val="bottom"/>
            <w:hideMark/>
          </w:tcPr>
          <w:p w14:paraId="50DE1EFE" w14:textId="77777777" w:rsidR="00307D58" w:rsidRPr="00194DBF" w:rsidRDefault="00307D58" w:rsidP="00194DBF">
            <w:pPr>
              <w:spacing w:after="0" w:line="240" w:lineRule="auto"/>
              <w:jc w:val="right"/>
              <w:rPr>
                <w:rFonts w:ascii="Calibri" w:eastAsia="Times New Roman" w:hAnsi="Calibri" w:cs="Calibri"/>
                <w:color w:val="000000"/>
                <w:sz w:val="22"/>
                <w:lang w:eastAsia="en-GB"/>
              </w:rPr>
            </w:pPr>
            <w:r w:rsidRPr="00194DBF">
              <w:rPr>
                <w:rFonts w:ascii="Calibri" w:eastAsia="Times New Roman" w:hAnsi="Calibri" w:cs="Calibri"/>
                <w:color w:val="000000"/>
                <w:sz w:val="22"/>
                <w:lang w:eastAsia="en-GB"/>
              </w:rPr>
              <w:t>4</w:t>
            </w:r>
          </w:p>
        </w:tc>
        <w:tc>
          <w:tcPr>
            <w:tcW w:w="1300" w:type="dxa"/>
            <w:shd w:val="clear" w:color="auto" w:fill="auto"/>
            <w:noWrap/>
            <w:vAlign w:val="bottom"/>
            <w:hideMark/>
          </w:tcPr>
          <w:p w14:paraId="7457D56E" w14:textId="3F35D22B" w:rsidR="00307D58" w:rsidRPr="00194DBF" w:rsidRDefault="00E14EBB" w:rsidP="00143740">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9.52%</w:t>
            </w:r>
          </w:p>
        </w:tc>
      </w:tr>
      <w:tr w:rsidR="00307D58" w:rsidRPr="00194DBF" w14:paraId="77DBCA69" w14:textId="77777777" w:rsidTr="00307D58">
        <w:trPr>
          <w:trHeight w:val="290"/>
        </w:trPr>
        <w:tc>
          <w:tcPr>
            <w:tcW w:w="6480" w:type="dxa"/>
            <w:shd w:val="clear" w:color="auto" w:fill="auto"/>
            <w:noWrap/>
            <w:vAlign w:val="bottom"/>
            <w:hideMark/>
          </w:tcPr>
          <w:p w14:paraId="6F96BAF4" w14:textId="6A8A6BC4" w:rsidR="00307D58" w:rsidRPr="00194DBF" w:rsidRDefault="00307D58" w:rsidP="00194DBF">
            <w:pPr>
              <w:spacing w:after="0" w:line="240" w:lineRule="auto"/>
              <w:rPr>
                <w:rFonts w:ascii="Calibri" w:eastAsia="Times New Roman" w:hAnsi="Calibri" w:cs="Calibri"/>
                <w:color w:val="000000"/>
                <w:sz w:val="22"/>
                <w:lang w:eastAsia="en-GB"/>
              </w:rPr>
            </w:pPr>
            <w:r w:rsidRPr="00194DBF">
              <w:rPr>
                <w:rFonts w:ascii="Calibri" w:eastAsia="Times New Roman" w:hAnsi="Calibri" w:cs="Calibri"/>
                <w:color w:val="000000"/>
                <w:sz w:val="22"/>
                <w:lang w:eastAsia="en-GB"/>
              </w:rPr>
              <w:t>All the above measures should be considered</w:t>
            </w:r>
          </w:p>
        </w:tc>
        <w:tc>
          <w:tcPr>
            <w:tcW w:w="560" w:type="dxa"/>
            <w:shd w:val="clear" w:color="auto" w:fill="auto"/>
            <w:noWrap/>
            <w:vAlign w:val="bottom"/>
            <w:hideMark/>
          </w:tcPr>
          <w:p w14:paraId="048F1270" w14:textId="77777777" w:rsidR="00307D58" w:rsidRPr="00194DBF" w:rsidRDefault="00307D58" w:rsidP="00194DBF">
            <w:pPr>
              <w:spacing w:after="0" w:line="240" w:lineRule="auto"/>
              <w:jc w:val="right"/>
              <w:rPr>
                <w:rFonts w:ascii="Calibri" w:eastAsia="Times New Roman" w:hAnsi="Calibri" w:cs="Calibri"/>
                <w:color w:val="000000"/>
                <w:sz w:val="22"/>
                <w:lang w:eastAsia="en-GB"/>
              </w:rPr>
            </w:pPr>
            <w:r w:rsidRPr="00194DBF">
              <w:rPr>
                <w:rFonts w:ascii="Calibri" w:eastAsia="Times New Roman" w:hAnsi="Calibri" w:cs="Calibri"/>
                <w:color w:val="000000"/>
                <w:sz w:val="22"/>
                <w:lang w:eastAsia="en-GB"/>
              </w:rPr>
              <w:t>1</w:t>
            </w:r>
          </w:p>
        </w:tc>
        <w:tc>
          <w:tcPr>
            <w:tcW w:w="1300" w:type="dxa"/>
            <w:shd w:val="clear" w:color="auto" w:fill="auto"/>
            <w:noWrap/>
            <w:vAlign w:val="bottom"/>
            <w:hideMark/>
          </w:tcPr>
          <w:p w14:paraId="7FC30676" w14:textId="3CEE7FB3" w:rsidR="00307D58" w:rsidRPr="00194DBF" w:rsidRDefault="00083A4E" w:rsidP="00143740">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2.38%</w:t>
            </w:r>
          </w:p>
        </w:tc>
      </w:tr>
      <w:tr w:rsidR="00307D58" w:rsidRPr="00194DBF" w14:paraId="4E7397CF" w14:textId="77777777" w:rsidTr="00307D58">
        <w:trPr>
          <w:trHeight w:val="290"/>
        </w:trPr>
        <w:tc>
          <w:tcPr>
            <w:tcW w:w="6480" w:type="dxa"/>
            <w:shd w:val="clear" w:color="auto" w:fill="auto"/>
            <w:noWrap/>
            <w:vAlign w:val="bottom"/>
            <w:hideMark/>
          </w:tcPr>
          <w:p w14:paraId="45F10D90" w14:textId="77777777" w:rsidR="00307D58" w:rsidRPr="00194DBF" w:rsidRDefault="00307D58" w:rsidP="00194DBF">
            <w:pPr>
              <w:spacing w:after="0" w:line="240" w:lineRule="auto"/>
              <w:rPr>
                <w:rFonts w:ascii="Calibri" w:eastAsia="Times New Roman" w:hAnsi="Calibri" w:cs="Calibri"/>
                <w:color w:val="000000"/>
                <w:sz w:val="22"/>
                <w:lang w:eastAsia="en-GB"/>
              </w:rPr>
            </w:pPr>
            <w:r w:rsidRPr="00194DBF">
              <w:rPr>
                <w:rFonts w:ascii="Calibri" w:eastAsia="Times New Roman" w:hAnsi="Calibri" w:cs="Calibri"/>
                <w:color w:val="000000"/>
                <w:sz w:val="22"/>
                <w:lang w:eastAsia="en-GB"/>
              </w:rPr>
              <w:t xml:space="preserve">Build reservoirs to help with water levels in rural </w:t>
            </w:r>
            <w:r>
              <w:rPr>
                <w:rFonts w:ascii="Calibri" w:eastAsia="Times New Roman" w:hAnsi="Calibri" w:cs="Calibri"/>
                <w:color w:val="000000"/>
                <w:sz w:val="22"/>
                <w:lang w:eastAsia="en-GB"/>
              </w:rPr>
              <w:t>E</w:t>
            </w:r>
            <w:r w:rsidRPr="00194DBF">
              <w:rPr>
                <w:rFonts w:ascii="Calibri" w:eastAsia="Times New Roman" w:hAnsi="Calibri" w:cs="Calibri"/>
                <w:color w:val="000000"/>
                <w:sz w:val="22"/>
                <w:lang w:eastAsia="en-GB"/>
              </w:rPr>
              <w:t>ssex</w:t>
            </w:r>
          </w:p>
        </w:tc>
        <w:tc>
          <w:tcPr>
            <w:tcW w:w="560" w:type="dxa"/>
            <w:shd w:val="clear" w:color="auto" w:fill="auto"/>
            <w:noWrap/>
            <w:vAlign w:val="bottom"/>
            <w:hideMark/>
          </w:tcPr>
          <w:p w14:paraId="4BA22B0C" w14:textId="77777777" w:rsidR="00307D58" w:rsidRPr="00194DBF" w:rsidRDefault="00307D58" w:rsidP="00194DBF">
            <w:pPr>
              <w:spacing w:after="0" w:line="240" w:lineRule="auto"/>
              <w:jc w:val="right"/>
              <w:rPr>
                <w:rFonts w:ascii="Calibri" w:eastAsia="Times New Roman" w:hAnsi="Calibri" w:cs="Calibri"/>
                <w:color w:val="000000"/>
                <w:sz w:val="22"/>
                <w:lang w:eastAsia="en-GB"/>
              </w:rPr>
            </w:pPr>
            <w:r w:rsidRPr="00194DBF">
              <w:rPr>
                <w:rFonts w:ascii="Calibri" w:eastAsia="Times New Roman" w:hAnsi="Calibri" w:cs="Calibri"/>
                <w:color w:val="000000"/>
                <w:sz w:val="22"/>
                <w:lang w:eastAsia="en-GB"/>
              </w:rPr>
              <w:t>1</w:t>
            </w:r>
          </w:p>
        </w:tc>
        <w:tc>
          <w:tcPr>
            <w:tcW w:w="1300" w:type="dxa"/>
            <w:shd w:val="clear" w:color="auto" w:fill="auto"/>
            <w:noWrap/>
            <w:vAlign w:val="bottom"/>
            <w:hideMark/>
          </w:tcPr>
          <w:p w14:paraId="275A4E1E" w14:textId="0A5C6E26" w:rsidR="00307D58" w:rsidRPr="00194DBF" w:rsidRDefault="00083A4E" w:rsidP="00143740">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2.38%</w:t>
            </w:r>
          </w:p>
        </w:tc>
      </w:tr>
      <w:tr w:rsidR="00307D58" w:rsidRPr="00194DBF" w14:paraId="39F29316" w14:textId="77777777" w:rsidTr="00307D58">
        <w:trPr>
          <w:trHeight w:val="290"/>
        </w:trPr>
        <w:tc>
          <w:tcPr>
            <w:tcW w:w="6480" w:type="dxa"/>
            <w:shd w:val="clear" w:color="auto" w:fill="auto"/>
            <w:noWrap/>
            <w:vAlign w:val="bottom"/>
            <w:hideMark/>
          </w:tcPr>
          <w:p w14:paraId="4393C1E8" w14:textId="77777777" w:rsidR="00307D58" w:rsidRPr="00194DBF" w:rsidRDefault="00307D58" w:rsidP="00194DBF">
            <w:pPr>
              <w:spacing w:after="0" w:line="240" w:lineRule="auto"/>
              <w:rPr>
                <w:rFonts w:ascii="Calibri" w:eastAsia="Times New Roman" w:hAnsi="Calibri" w:cs="Calibri"/>
                <w:color w:val="000000"/>
                <w:sz w:val="22"/>
                <w:lang w:eastAsia="en-GB"/>
              </w:rPr>
            </w:pPr>
            <w:r w:rsidRPr="00194DBF">
              <w:rPr>
                <w:rFonts w:ascii="Calibri" w:eastAsia="Times New Roman" w:hAnsi="Calibri" w:cs="Calibri"/>
                <w:color w:val="000000"/>
                <w:sz w:val="22"/>
                <w:lang w:eastAsia="en-GB"/>
              </w:rPr>
              <w:t>Encourage behaviour to reverse climate change</w:t>
            </w:r>
          </w:p>
        </w:tc>
        <w:tc>
          <w:tcPr>
            <w:tcW w:w="560" w:type="dxa"/>
            <w:shd w:val="clear" w:color="auto" w:fill="auto"/>
            <w:noWrap/>
            <w:vAlign w:val="bottom"/>
            <w:hideMark/>
          </w:tcPr>
          <w:p w14:paraId="1682B5BA" w14:textId="77777777" w:rsidR="00307D58" w:rsidRPr="00194DBF" w:rsidRDefault="00307D58" w:rsidP="00194DBF">
            <w:pPr>
              <w:spacing w:after="0" w:line="240" w:lineRule="auto"/>
              <w:jc w:val="right"/>
              <w:rPr>
                <w:rFonts w:ascii="Calibri" w:eastAsia="Times New Roman" w:hAnsi="Calibri" w:cs="Calibri"/>
                <w:color w:val="000000"/>
                <w:sz w:val="22"/>
                <w:lang w:eastAsia="en-GB"/>
              </w:rPr>
            </w:pPr>
            <w:r w:rsidRPr="00194DBF">
              <w:rPr>
                <w:rFonts w:ascii="Calibri" w:eastAsia="Times New Roman" w:hAnsi="Calibri" w:cs="Calibri"/>
                <w:color w:val="000000"/>
                <w:sz w:val="22"/>
                <w:lang w:eastAsia="en-GB"/>
              </w:rPr>
              <w:t>1</w:t>
            </w:r>
          </w:p>
        </w:tc>
        <w:tc>
          <w:tcPr>
            <w:tcW w:w="1300" w:type="dxa"/>
            <w:shd w:val="clear" w:color="auto" w:fill="auto"/>
            <w:noWrap/>
            <w:vAlign w:val="bottom"/>
            <w:hideMark/>
          </w:tcPr>
          <w:p w14:paraId="2F826F3F" w14:textId="3A78DABB" w:rsidR="00307D58" w:rsidRPr="00194DBF" w:rsidRDefault="00083A4E" w:rsidP="00143740">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2.38%</w:t>
            </w:r>
          </w:p>
        </w:tc>
      </w:tr>
      <w:tr w:rsidR="00307D58" w:rsidRPr="00194DBF" w14:paraId="63E57326" w14:textId="77777777" w:rsidTr="00307D58">
        <w:trPr>
          <w:trHeight w:val="290"/>
        </w:trPr>
        <w:tc>
          <w:tcPr>
            <w:tcW w:w="6480" w:type="dxa"/>
            <w:shd w:val="clear" w:color="auto" w:fill="auto"/>
            <w:noWrap/>
            <w:vAlign w:val="bottom"/>
            <w:hideMark/>
          </w:tcPr>
          <w:p w14:paraId="2A018C9C" w14:textId="77777777" w:rsidR="00307D58" w:rsidRPr="00194DBF" w:rsidRDefault="00307D58" w:rsidP="00194DBF">
            <w:pPr>
              <w:spacing w:after="0" w:line="240" w:lineRule="auto"/>
              <w:rPr>
                <w:rFonts w:ascii="Calibri" w:eastAsia="Times New Roman" w:hAnsi="Calibri" w:cs="Calibri"/>
                <w:color w:val="000000"/>
                <w:sz w:val="22"/>
                <w:lang w:eastAsia="en-GB"/>
              </w:rPr>
            </w:pPr>
            <w:r w:rsidRPr="00194DBF">
              <w:rPr>
                <w:rFonts w:ascii="Calibri" w:eastAsia="Times New Roman" w:hAnsi="Calibri" w:cs="Calibri"/>
                <w:color w:val="000000"/>
                <w:sz w:val="22"/>
                <w:lang w:eastAsia="en-GB"/>
              </w:rPr>
              <w:lastRenderedPageBreak/>
              <w:t>Financial help for farmers and landowners</w:t>
            </w:r>
          </w:p>
        </w:tc>
        <w:tc>
          <w:tcPr>
            <w:tcW w:w="560" w:type="dxa"/>
            <w:shd w:val="clear" w:color="auto" w:fill="auto"/>
            <w:noWrap/>
            <w:vAlign w:val="bottom"/>
            <w:hideMark/>
          </w:tcPr>
          <w:p w14:paraId="187BF971" w14:textId="77777777" w:rsidR="00307D58" w:rsidRPr="00194DBF" w:rsidRDefault="00307D58" w:rsidP="00194DBF">
            <w:pPr>
              <w:spacing w:after="0" w:line="240" w:lineRule="auto"/>
              <w:jc w:val="right"/>
              <w:rPr>
                <w:rFonts w:ascii="Calibri" w:eastAsia="Times New Roman" w:hAnsi="Calibri" w:cs="Calibri"/>
                <w:color w:val="000000"/>
                <w:sz w:val="22"/>
                <w:lang w:eastAsia="en-GB"/>
              </w:rPr>
            </w:pPr>
            <w:r w:rsidRPr="00194DBF">
              <w:rPr>
                <w:rFonts w:ascii="Calibri" w:eastAsia="Times New Roman" w:hAnsi="Calibri" w:cs="Calibri"/>
                <w:color w:val="000000"/>
                <w:sz w:val="22"/>
                <w:lang w:eastAsia="en-GB"/>
              </w:rPr>
              <w:t>1</w:t>
            </w:r>
          </w:p>
        </w:tc>
        <w:tc>
          <w:tcPr>
            <w:tcW w:w="1300" w:type="dxa"/>
            <w:shd w:val="clear" w:color="auto" w:fill="auto"/>
            <w:noWrap/>
            <w:vAlign w:val="bottom"/>
            <w:hideMark/>
          </w:tcPr>
          <w:p w14:paraId="671D2370" w14:textId="5BA10EC4" w:rsidR="00307D58" w:rsidRPr="00194DBF" w:rsidRDefault="00083A4E" w:rsidP="00143740">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2.38%</w:t>
            </w:r>
          </w:p>
        </w:tc>
      </w:tr>
      <w:tr w:rsidR="00307D58" w:rsidRPr="00194DBF" w14:paraId="6CDA4EFA" w14:textId="77777777" w:rsidTr="00307D58">
        <w:trPr>
          <w:trHeight w:val="290"/>
        </w:trPr>
        <w:tc>
          <w:tcPr>
            <w:tcW w:w="6480" w:type="dxa"/>
            <w:shd w:val="clear" w:color="auto" w:fill="auto"/>
            <w:noWrap/>
            <w:vAlign w:val="bottom"/>
            <w:hideMark/>
          </w:tcPr>
          <w:p w14:paraId="747F757C" w14:textId="77777777" w:rsidR="00307D58" w:rsidRPr="00194DBF" w:rsidRDefault="00307D58" w:rsidP="00194DBF">
            <w:pPr>
              <w:spacing w:after="0" w:line="240" w:lineRule="auto"/>
              <w:rPr>
                <w:rFonts w:ascii="Calibri" w:eastAsia="Times New Roman" w:hAnsi="Calibri" w:cs="Calibri"/>
                <w:color w:val="000000"/>
                <w:sz w:val="22"/>
                <w:lang w:eastAsia="en-GB"/>
              </w:rPr>
            </w:pPr>
            <w:r w:rsidRPr="00194DBF">
              <w:rPr>
                <w:rFonts w:ascii="Calibri" w:eastAsia="Times New Roman" w:hAnsi="Calibri" w:cs="Calibri"/>
                <w:color w:val="000000"/>
                <w:sz w:val="22"/>
                <w:lang w:eastAsia="en-GB"/>
              </w:rPr>
              <w:t xml:space="preserve">Initiatives to support rural businesses to WFH </w:t>
            </w:r>
          </w:p>
        </w:tc>
        <w:tc>
          <w:tcPr>
            <w:tcW w:w="560" w:type="dxa"/>
            <w:shd w:val="clear" w:color="auto" w:fill="auto"/>
            <w:noWrap/>
            <w:vAlign w:val="bottom"/>
            <w:hideMark/>
          </w:tcPr>
          <w:p w14:paraId="58CAF97A" w14:textId="77777777" w:rsidR="00307D58" w:rsidRPr="00194DBF" w:rsidRDefault="00307D58" w:rsidP="00194DBF">
            <w:pPr>
              <w:spacing w:after="0" w:line="240" w:lineRule="auto"/>
              <w:jc w:val="right"/>
              <w:rPr>
                <w:rFonts w:ascii="Calibri" w:eastAsia="Times New Roman" w:hAnsi="Calibri" w:cs="Calibri"/>
                <w:color w:val="000000"/>
                <w:sz w:val="22"/>
                <w:lang w:eastAsia="en-GB"/>
              </w:rPr>
            </w:pPr>
            <w:r w:rsidRPr="00194DBF">
              <w:rPr>
                <w:rFonts w:ascii="Calibri" w:eastAsia="Times New Roman" w:hAnsi="Calibri" w:cs="Calibri"/>
                <w:color w:val="000000"/>
                <w:sz w:val="22"/>
                <w:lang w:eastAsia="en-GB"/>
              </w:rPr>
              <w:t>1</w:t>
            </w:r>
          </w:p>
        </w:tc>
        <w:tc>
          <w:tcPr>
            <w:tcW w:w="1300" w:type="dxa"/>
            <w:shd w:val="clear" w:color="auto" w:fill="auto"/>
            <w:noWrap/>
            <w:vAlign w:val="bottom"/>
            <w:hideMark/>
          </w:tcPr>
          <w:p w14:paraId="7DD198A8" w14:textId="636F2814" w:rsidR="00307D58" w:rsidRPr="00194DBF" w:rsidRDefault="00083A4E" w:rsidP="00143740">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2.38%</w:t>
            </w:r>
          </w:p>
        </w:tc>
      </w:tr>
      <w:tr w:rsidR="00307D58" w:rsidRPr="00194DBF" w14:paraId="07214664" w14:textId="77777777" w:rsidTr="00307D58">
        <w:trPr>
          <w:trHeight w:val="290"/>
        </w:trPr>
        <w:tc>
          <w:tcPr>
            <w:tcW w:w="6480" w:type="dxa"/>
            <w:shd w:val="clear" w:color="auto" w:fill="auto"/>
            <w:noWrap/>
            <w:vAlign w:val="bottom"/>
            <w:hideMark/>
          </w:tcPr>
          <w:p w14:paraId="0E14C708" w14:textId="77777777" w:rsidR="00307D58" w:rsidRPr="00194DBF" w:rsidRDefault="00307D58" w:rsidP="00194DBF">
            <w:pPr>
              <w:spacing w:after="0" w:line="240" w:lineRule="auto"/>
              <w:rPr>
                <w:rFonts w:ascii="Calibri" w:eastAsia="Times New Roman" w:hAnsi="Calibri" w:cs="Calibri"/>
                <w:color w:val="000000"/>
                <w:sz w:val="22"/>
                <w:lang w:eastAsia="en-GB"/>
              </w:rPr>
            </w:pPr>
            <w:r w:rsidRPr="00194DBF">
              <w:rPr>
                <w:rFonts w:ascii="Calibri" w:eastAsia="Times New Roman" w:hAnsi="Calibri" w:cs="Calibri"/>
                <w:color w:val="000000"/>
                <w:sz w:val="22"/>
                <w:lang w:eastAsia="en-GB"/>
              </w:rPr>
              <w:t>Reduce the development of transport infrastructure</w:t>
            </w:r>
          </w:p>
        </w:tc>
        <w:tc>
          <w:tcPr>
            <w:tcW w:w="560" w:type="dxa"/>
            <w:shd w:val="clear" w:color="auto" w:fill="auto"/>
            <w:noWrap/>
            <w:vAlign w:val="bottom"/>
            <w:hideMark/>
          </w:tcPr>
          <w:p w14:paraId="4E243B46" w14:textId="77777777" w:rsidR="00307D58" w:rsidRPr="00194DBF" w:rsidRDefault="00307D58" w:rsidP="00194DBF">
            <w:pPr>
              <w:spacing w:after="0" w:line="240" w:lineRule="auto"/>
              <w:jc w:val="right"/>
              <w:rPr>
                <w:rFonts w:ascii="Calibri" w:eastAsia="Times New Roman" w:hAnsi="Calibri" w:cs="Calibri"/>
                <w:color w:val="000000"/>
                <w:sz w:val="22"/>
                <w:lang w:eastAsia="en-GB"/>
              </w:rPr>
            </w:pPr>
            <w:r w:rsidRPr="00194DBF">
              <w:rPr>
                <w:rFonts w:ascii="Calibri" w:eastAsia="Times New Roman" w:hAnsi="Calibri" w:cs="Calibri"/>
                <w:color w:val="000000"/>
                <w:sz w:val="22"/>
                <w:lang w:eastAsia="en-GB"/>
              </w:rPr>
              <w:t>1</w:t>
            </w:r>
          </w:p>
        </w:tc>
        <w:tc>
          <w:tcPr>
            <w:tcW w:w="1300" w:type="dxa"/>
            <w:shd w:val="clear" w:color="auto" w:fill="auto"/>
            <w:noWrap/>
            <w:vAlign w:val="bottom"/>
            <w:hideMark/>
          </w:tcPr>
          <w:p w14:paraId="5F02BD33" w14:textId="5C1C7B8D" w:rsidR="00307D58" w:rsidRPr="00194DBF" w:rsidRDefault="00083A4E" w:rsidP="00143740">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2.38%</w:t>
            </w:r>
          </w:p>
        </w:tc>
      </w:tr>
      <w:tr w:rsidR="00307D58" w:rsidRPr="00194DBF" w14:paraId="6C188F5A" w14:textId="77777777" w:rsidTr="00307D58">
        <w:trPr>
          <w:trHeight w:val="290"/>
        </w:trPr>
        <w:tc>
          <w:tcPr>
            <w:tcW w:w="6480" w:type="dxa"/>
            <w:shd w:val="clear" w:color="auto" w:fill="auto"/>
            <w:noWrap/>
            <w:vAlign w:val="bottom"/>
            <w:hideMark/>
          </w:tcPr>
          <w:p w14:paraId="22961D48" w14:textId="77777777" w:rsidR="00307D58" w:rsidRPr="00194DBF" w:rsidRDefault="00307D58" w:rsidP="00194DBF">
            <w:pPr>
              <w:spacing w:after="0" w:line="240" w:lineRule="auto"/>
              <w:rPr>
                <w:rFonts w:ascii="Calibri" w:eastAsia="Times New Roman" w:hAnsi="Calibri" w:cs="Calibri"/>
                <w:color w:val="000000"/>
                <w:sz w:val="22"/>
                <w:lang w:eastAsia="en-GB"/>
              </w:rPr>
            </w:pPr>
            <w:r w:rsidRPr="00194DBF">
              <w:rPr>
                <w:rFonts w:ascii="Calibri" w:eastAsia="Times New Roman" w:hAnsi="Calibri" w:cs="Calibri"/>
                <w:color w:val="000000"/>
                <w:sz w:val="22"/>
                <w:lang w:eastAsia="en-GB"/>
              </w:rPr>
              <w:t>Replicating best practices in planning and development in rural areas</w:t>
            </w:r>
          </w:p>
        </w:tc>
        <w:tc>
          <w:tcPr>
            <w:tcW w:w="560" w:type="dxa"/>
            <w:shd w:val="clear" w:color="auto" w:fill="auto"/>
            <w:noWrap/>
            <w:vAlign w:val="bottom"/>
            <w:hideMark/>
          </w:tcPr>
          <w:p w14:paraId="73EE1A69" w14:textId="77777777" w:rsidR="00307D58" w:rsidRPr="00194DBF" w:rsidRDefault="00307D58" w:rsidP="00194DBF">
            <w:pPr>
              <w:spacing w:after="0" w:line="240" w:lineRule="auto"/>
              <w:jc w:val="right"/>
              <w:rPr>
                <w:rFonts w:ascii="Calibri" w:eastAsia="Times New Roman" w:hAnsi="Calibri" w:cs="Calibri"/>
                <w:color w:val="000000"/>
                <w:sz w:val="22"/>
                <w:lang w:eastAsia="en-GB"/>
              </w:rPr>
            </w:pPr>
            <w:r w:rsidRPr="00194DBF">
              <w:rPr>
                <w:rFonts w:ascii="Calibri" w:eastAsia="Times New Roman" w:hAnsi="Calibri" w:cs="Calibri"/>
                <w:color w:val="000000"/>
                <w:sz w:val="22"/>
                <w:lang w:eastAsia="en-GB"/>
              </w:rPr>
              <w:t>1</w:t>
            </w:r>
          </w:p>
        </w:tc>
        <w:tc>
          <w:tcPr>
            <w:tcW w:w="1300" w:type="dxa"/>
            <w:shd w:val="clear" w:color="auto" w:fill="auto"/>
            <w:noWrap/>
            <w:vAlign w:val="bottom"/>
            <w:hideMark/>
          </w:tcPr>
          <w:p w14:paraId="10782462" w14:textId="6C53BCED" w:rsidR="00307D58" w:rsidRPr="00194DBF" w:rsidRDefault="00083A4E" w:rsidP="00143740">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2.38%</w:t>
            </w:r>
          </w:p>
        </w:tc>
      </w:tr>
    </w:tbl>
    <w:p w14:paraId="4DDE68C3" w14:textId="05B153EB" w:rsidR="009B7F62" w:rsidRDefault="009B7F62" w:rsidP="00347CDE">
      <w:pPr>
        <w:tabs>
          <w:tab w:val="left" w:pos="2958"/>
        </w:tabs>
        <w:rPr>
          <w:rFonts w:ascii="Century Gothic" w:hAnsi="Century Gothic"/>
          <w:bCs/>
          <w:color w:val="C00000"/>
          <w:szCs w:val="24"/>
        </w:rPr>
      </w:pPr>
    </w:p>
    <w:p w14:paraId="7EED1B22" w14:textId="67852D18" w:rsidR="00E80005" w:rsidRPr="00747D5B" w:rsidRDefault="00747D5B" w:rsidP="00347CDE">
      <w:pPr>
        <w:tabs>
          <w:tab w:val="left" w:pos="2958"/>
        </w:tabs>
        <w:rPr>
          <w:rFonts w:ascii="Century Gothic" w:hAnsi="Century Gothic"/>
          <w:bCs/>
          <w:color w:val="C00000"/>
          <w:szCs w:val="24"/>
        </w:rPr>
      </w:pPr>
      <w:r w:rsidRPr="00747D5B">
        <w:rPr>
          <w:rFonts w:ascii="Century Gothic" w:hAnsi="Century Gothic"/>
          <w:bCs/>
          <w:color w:val="C00000"/>
          <w:szCs w:val="24"/>
        </w:rPr>
        <w:t>Selected district breakdowns</w:t>
      </w:r>
    </w:p>
    <w:p w14:paraId="130DC3D2" w14:textId="0C382236" w:rsidR="00E80005" w:rsidRPr="003E12C4" w:rsidRDefault="004B26B9" w:rsidP="00B33FEE">
      <w:pPr>
        <w:pStyle w:val="ListParagraph"/>
        <w:numPr>
          <w:ilvl w:val="0"/>
          <w:numId w:val="44"/>
        </w:numPr>
        <w:tabs>
          <w:tab w:val="left" w:pos="2958"/>
        </w:tabs>
        <w:rPr>
          <w:rFonts w:cs="Arial"/>
          <w:bCs/>
          <w:szCs w:val="24"/>
        </w:rPr>
      </w:pPr>
      <w:r w:rsidRPr="003E12C4">
        <w:rPr>
          <w:rFonts w:cs="Arial"/>
          <w:bCs/>
          <w:szCs w:val="24"/>
        </w:rPr>
        <w:t>In relation to the bigges</w:t>
      </w:r>
      <w:r w:rsidR="00EE7983" w:rsidRPr="003E12C4">
        <w:rPr>
          <w:rFonts w:cs="Arial"/>
          <w:bCs/>
          <w:szCs w:val="24"/>
        </w:rPr>
        <w:t>t</w:t>
      </w:r>
      <w:r w:rsidRPr="003E12C4">
        <w:rPr>
          <w:rFonts w:cs="Arial"/>
          <w:bCs/>
          <w:szCs w:val="24"/>
        </w:rPr>
        <w:t xml:space="preserve"> threats to rural Essex within environment and climate change, </w:t>
      </w:r>
      <w:r w:rsidRPr="003E12C4">
        <w:rPr>
          <w:rFonts w:cs="Arial"/>
          <w:b/>
          <w:szCs w:val="24"/>
        </w:rPr>
        <w:t>Epping forest</w:t>
      </w:r>
      <w:r w:rsidRPr="003E12C4">
        <w:rPr>
          <w:rFonts w:cs="Arial"/>
          <w:bCs/>
          <w:szCs w:val="24"/>
        </w:rPr>
        <w:t xml:space="preserve"> had the highest percentage</w:t>
      </w:r>
      <w:r w:rsidR="00C329BE" w:rsidRPr="003E12C4">
        <w:rPr>
          <w:rFonts w:cs="Arial"/>
          <w:bCs/>
          <w:szCs w:val="24"/>
        </w:rPr>
        <w:t xml:space="preserve"> of respondents who selected </w:t>
      </w:r>
      <w:r w:rsidR="00C329BE" w:rsidRPr="003E12C4">
        <w:rPr>
          <w:rFonts w:cs="Arial"/>
          <w:b/>
          <w:szCs w:val="24"/>
        </w:rPr>
        <w:t xml:space="preserve">Overdevelopment and loss of green space </w:t>
      </w:r>
      <w:r w:rsidR="00E31CA5" w:rsidRPr="003E12C4">
        <w:rPr>
          <w:rFonts w:cs="Arial"/>
          <w:b/>
          <w:szCs w:val="24"/>
        </w:rPr>
        <w:t>as the main issue (95.83% - +10.64%)</w:t>
      </w:r>
    </w:p>
    <w:p w14:paraId="7B883F47" w14:textId="31482540" w:rsidR="00EE7983" w:rsidRPr="003E12C4" w:rsidRDefault="00EE7983" w:rsidP="00B33FEE">
      <w:pPr>
        <w:pStyle w:val="ListParagraph"/>
        <w:numPr>
          <w:ilvl w:val="0"/>
          <w:numId w:val="44"/>
        </w:numPr>
        <w:tabs>
          <w:tab w:val="left" w:pos="2958"/>
        </w:tabs>
        <w:rPr>
          <w:rFonts w:cs="Arial"/>
          <w:bCs/>
          <w:szCs w:val="24"/>
        </w:rPr>
      </w:pPr>
      <w:r w:rsidRPr="003E12C4">
        <w:rPr>
          <w:rFonts w:cs="Arial"/>
          <w:b/>
          <w:szCs w:val="24"/>
        </w:rPr>
        <w:t xml:space="preserve">Brentwood </w:t>
      </w:r>
      <w:r w:rsidRPr="003E12C4">
        <w:rPr>
          <w:rFonts w:cs="Arial"/>
          <w:bCs/>
          <w:szCs w:val="24"/>
        </w:rPr>
        <w:t xml:space="preserve">respondents selected </w:t>
      </w:r>
      <w:r w:rsidRPr="003E12C4">
        <w:rPr>
          <w:rFonts w:cs="Arial"/>
          <w:b/>
          <w:szCs w:val="24"/>
        </w:rPr>
        <w:t xml:space="preserve">Littering and </w:t>
      </w:r>
      <w:r w:rsidR="0054493C" w:rsidRPr="003E12C4">
        <w:rPr>
          <w:rFonts w:cs="Arial"/>
          <w:b/>
          <w:szCs w:val="24"/>
        </w:rPr>
        <w:t xml:space="preserve">fly </w:t>
      </w:r>
      <w:r w:rsidRPr="003E12C4">
        <w:rPr>
          <w:rFonts w:cs="Arial"/>
          <w:b/>
          <w:szCs w:val="24"/>
        </w:rPr>
        <w:t>tipping</w:t>
      </w:r>
      <w:r w:rsidRPr="003E12C4">
        <w:rPr>
          <w:rFonts w:cs="Arial"/>
          <w:bCs/>
          <w:szCs w:val="24"/>
        </w:rPr>
        <w:t xml:space="preserve"> </w:t>
      </w:r>
      <w:r w:rsidR="0054493C" w:rsidRPr="003E12C4">
        <w:rPr>
          <w:rFonts w:cs="Arial"/>
          <w:bCs/>
          <w:szCs w:val="24"/>
        </w:rPr>
        <w:t xml:space="preserve">as the main issue (77.78% - </w:t>
      </w:r>
      <w:r w:rsidR="00AF43DD" w:rsidRPr="003E12C4">
        <w:rPr>
          <w:rFonts w:cs="Arial"/>
          <w:bCs/>
          <w:szCs w:val="24"/>
        </w:rPr>
        <w:t>+24.87%)</w:t>
      </w:r>
    </w:p>
    <w:p w14:paraId="37C9CA90" w14:textId="5F6F5A7D" w:rsidR="00AF43DD" w:rsidRPr="003E12C4" w:rsidRDefault="00FC628C" w:rsidP="00B33FEE">
      <w:pPr>
        <w:pStyle w:val="ListParagraph"/>
        <w:numPr>
          <w:ilvl w:val="0"/>
          <w:numId w:val="44"/>
        </w:numPr>
        <w:tabs>
          <w:tab w:val="left" w:pos="2958"/>
        </w:tabs>
        <w:rPr>
          <w:rFonts w:cs="Arial"/>
          <w:bCs/>
          <w:szCs w:val="24"/>
        </w:rPr>
      </w:pPr>
      <w:r w:rsidRPr="003E12C4">
        <w:rPr>
          <w:rFonts w:cs="Arial"/>
          <w:b/>
          <w:szCs w:val="24"/>
        </w:rPr>
        <w:t xml:space="preserve">Colchester </w:t>
      </w:r>
      <w:r w:rsidR="006120D7" w:rsidRPr="003E12C4">
        <w:rPr>
          <w:rFonts w:cs="Arial"/>
          <w:bCs/>
          <w:szCs w:val="24"/>
        </w:rPr>
        <w:t>respondents’</w:t>
      </w:r>
      <w:r w:rsidRPr="003E12C4">
        <w:rPr>
          <w:rFonts w:cs="Arial"/>
          <w:bCs/>
          <w:szCs w:val="24"/>
        </w:rPr>
        <w:t xml:space="preserve"> number 1 threat was</w:t>
      </w:r>
      <w:r w:rsidR="00952F65" w:rsidRPr="003E12C4">
        <w:rPr>
          <w:rFonts w:cs="Arial"/>
          <w:b/>
          <w:szCs w:val="24"/>
        </w:rPr>
        <w:t xml:space="preserve"> Loss of wildlife and natural habitats (80% - </w:t>
      </w:r>
      <w:r w:rsidR="00E76CB6" w:rsidRPr="003E12C4">
        <w:rPr>
          <w:rFonts w:cs="Arial"/>
          <w:b/>
          <w:szCs w:val="24"/>
        </w:rPr>
        <w:t>+15.71%)</w:t>
      </w:r>
    </w:p>
    <w:p w14:paraId="240370D7" w14:textId="77777777" w:rsidR="00EA545F" w:rsidRPr="003E12C4" w:rsidRDefault="00E76CB6" w:rsidP="00B33FEE">
      <w:pPr>
        <w:pStyle w:val="ListParagraph"/>
        <w:numPr>
          <w:ilvl w:val="0"/>
          <w:numId w:val="44"/>
        </w:numPr>
        <w:tabs>
          <w:tab w:val="left" w:pos="2958"/>
        </w:tabs>
        <w:rPr>
          <w:rFonts w:cs="Arial"/>
          <w:bCs/>
          <w:szCs w:val="24"/>
        </w:rPr>
      </w:pPr>
      <w:r w:rsidRPr="003E12C4">
        <w:rPr>
          <w:rFonts w:cs="Arial"/>
          <w:bCs/>
          <w:szCs w:val="24"/>
        </w:rPr>
        <w:t xml:space="preserve">Looking at improvements </w:t>
      </w:r>
      <w:r w:rsidR="0008479F" w:rsidRPr="003E12C4">
        <w:rPr>
          <w:rFonts w:cs="Arial"/>
          <w:bCs/>
          <w:szCs w:val="24"/>
        </w:rPr>
        <w:t>to environment and climate change in rural Essex,</w:t>
      </w:r>
      <w:r w:rsidR="001102FB" w:rsidRPr="003E12C4">
        <w:rPr>
          <w:rFonts w:cs="Arial"/>
          <w:bCs/>
          <w:szCs w:val="24"/>
        </w:rPr>
        <w:t xml:space="preserve"> Braintree had the highest proportion of respondents that selected </w:t>
      </w:r>
      <w:r w:rsidR="004047A3" w:rsidRPr="003E12C4">
        <w:rPr>
          <w:rFonts w:cs="Arial"/>
          <w:b/>
          <w:szCs w:val="24"/>
        </w:rPr>
        <w:t>More restrictions on new development on greenfield sites</w:t>
      </w:r>
      <w:r w:rsidR="0008479F" w:rsidRPr="003E12C4">
        <w:rPr>
          <w:rFonts w:cs="Arial"/>
          <w:b/>
          <w:szCs w:val="24"/>
        </w:rPr>
        <w:t xml:space="preserve"> </w:t>
      </w:r>
      <w:r w:rsidR="004047A3" w:rsidRPr="003E12C4">
        <w:rPr>
          <w:rFonts w:cs="Arial"/>
          <w:b/>
          <w:szCs w:val="24"/>
        </w:rPr>
        <w:t>than any other districts</w:t>
      </w:r>
      <w:r w:rsidR="006120D7" w:rsidRPr="003E12C4">
        <w:rPr>
          <w:rFonts w:cs="Arial"/>
          <w:b/>
          <w:szCs w:val="24"/>
        </w:rPr>
        <w:t xml:space="preserve"> (</w:t>
      </w:r>
      <w:r w:rsidR="004D67F2" w:rsidRPr="003E12C4">
        <w:rPr>
          <w:rFonts w:cs="Arial"/>
          <w:b/>
          <w:szCs w:val="24"/>
        </w:rPr>
        <w:t xml:space="preserve">84.34% - </w:t>
      </w:r>
      <w:r w:rsidR="00EA545F" w:rsidRPr="003E12C4">
        <w:rPr>
          <w:rFonts w:cs="Arial"/>
          <w:b/>
          <w:szCs w:val="24"/>
        </w:rPr>
        <w:t>+</w:t>
      </w:r>
      <w:r w:rsidR="004D67F2" w:rsidRPr="003E12C4">
        <w:rPr>
          <w:rFonts w:cs="Arial"/>
          <w:b/>
          <w:szCs w:val="24"/>
        </w:rPr>
        <w:t>6.83%)</w:t>
      </w:r>
      <w:r w:rsidR="00EA545F" w:rsidRPr="003E12C4">
        <w:rPr>
          <w:rFonts w:cs="Arial"/>
          <w:b/>
          <w:szCs w:val="24"/>
        </w:rPr>
        <w:t>.</w:t>
      </w:r>
    </w:p>
    <w:p w14:paraId="711AA59F" w14:textId="6CFEEFC0" w:rsidR="00E76CB6" w:rsidRPr="003E12C4" w:rsidRDefault="00EA545F" w:rsidP="00B33FEE">
      <w:pPr>
        <w:pStyle w:val="ListParagraph"/>
        <w:numPr>
          <w:ilvl w:val="0"/>
          <w:numId w:val="44"/>
        </w:numPr>
        <w:tabs>
          <w:tab w:val="left" w:pos="2958"/>
        </w:tabs>
        <w:rPr>
          <w:rFonts w:cs="Arial"/>
          <w:bCs/>
          <w:szCs w:val="24"/>
        </w:rPr>
      </w:pPr>
      <w:r w:rsidRPr="003E12C4">
        <w:rPr>
          <w:rFonts w:cs="Arial"/>
          <w:b/>
          <w:szCs w:val="24"/>
        </w:rPr>
        <w:t xml:space="preserve">Chelmsford </w:t>
      </w:r>
      <w:r w:rsidRPr="003E12C4">
        <w:rPr>
          <w:rFonts w:cs="Arial"/>
          <w:bCs/>
          <w:szCs w:val="24"/>
        </w:rPr>
        <w:t>had the biggest percentage of respondents to select</w:t>
      </w:r>
      <w:r w:rsidRPr="003E12C4">
        <w:rPr>
          <w:rFonts w:cs="Arial"/>
          <w:b/>
          <w:szCs w:val="24"/>
        </w:rPr>
        <w:t xml:space="preserve"> </w:t>
      </w:r>
      <w:r w:rsidR="002B387E" w:rsidRPr="003E12C4">
        <w:rPr>
          <w:rFonts w:cs="Arial"/>
          <w:b/>
          <w:szCs w:val="24"/>
        </w:rPr>
        <w:t xml:space="preserve">Initiatives to protect wildlife, natural habitats and green spaces (86.36% - </w:t>
      </w:r>
      <w:r w:rsidR="005617A4" w:rsidRPr="003E12C4">
        <w:rPr>
          <w:rFonts w:cs="Arial"/>
          <w:b/>
          <w:szCs w:val="24"/>
        </w:rPr>
        <w:t>+10.7%).</w:t>
      </w:r>
    </w:p>
    <w:p w14:paraId="0B408F84" w14:textId="72D6AC5D" w:rsidR="005617A4" w:rsidRPr="003E12C4" w:rsidRDefault="005617A4" w:rsidP="00B33FEE">
      <w:pPr>
        <w:pStyle w:val="ListParagraph"/>
        <w:numPr>
          <w:ilvl w:val="0"/>
          <w:numId w:val="44"/>
        </w:numPr>
        <w:tabs>
          <w:tab w:val="left" w:pos="2958"/>
        </w:tabs>
        <w:rPr>
          <w:rFonts w:cs="Arial"/>
          <w:bCs/>
          <w:szCs w:val="24"/>
        </w:rPr>
      </w:pPr>
      <w:r w:rsidRPr="003E12C4">
        <w:rPr>
          <w:rFonts w:cs="Arial"/>
          <w:b/>
          <w:szCs w:val="24"/>
        </w:rPr>
        <w:t xml:space="preserve">Brentwood </w:t>
      </w:r>
      <w:r w:rsidRPr="003E12C4">
        <w:rPr>
          <w:rFonts w:cs="Arial"/>
          <w:bCs/>
          <w:szCs w:val="24"/>
        </w:rPr>
        <w:t xml:space="preserve">had the highest percentage of respondents </w:t>
      </w:r>
      <w:r w:rsidR="005B57FA" w:rsidRPr="003E12C4">
        <w:rPr>
          <w:rFonts w:cs="Arial"/>
          <w:bCs/>
          <w:szCs w:val="24"/>
        </w:rPr>
        <w:t>answering</w:t>
      </w:r>
      <w:r w:rsidR="005B57FA" w:rsidRPr="003E12C4">
        <w:rPr>
          <w:rFonts w:cs="Arial"/>
          <w:b/>
          <w:szCs w:val="24"/>
        </w:rPr>
        <w:t xml:space="preserve"> More action against littering and fly tipping as the main improvement (88.89% - +22.75%)</w:t>
      </w:r>
    </w:p>
    <w:p w14:paraId="309F6C5D" w14:textId="27B4FE3B" w:rsidR="005B57FA" w:rsidRPr="003E12C4" w:rsidRDefault="00DE3B11" w:rsidP="00B33FEE">
      <w:pPr>
        <w:pStyle w:val="ListParagraph"/>
        <w:numPr>
          <w:ilvl w:val="0"/>
          <w:numId w:val="44"/>
        </w:numPr>
        <w:tabs>
          <w:tab w:val="left" w:pos="2958"/>
        </w:tabs>
        <w:rPr>
          <w:rFonts w:cs="Arial"/>
          <w:bCs/>
          <w:szCs w:val="24"/>
        </w:rPr>
      </w:pPr>
      <w:r w:rsidRPr="003E12C4">
        <w:rPr>
          <w:rFonts w:cs="Arial"/>
          <w:bCs/>
          <w:szCs w:val="24"/>
        </w:rPr>
        <w:t xml:space="preserve">Improvements to resilience to rural Essex, </w:t>
      </w:r>
      <w:r w:rsidR="00F969A0" w:rsidRPr="003E12C4">
        <w:rPr>
          <w:rFonts w:cs="Arial"/>
          <w:b/>
          <w:szCs w:val="24"/>
        </w:rPr>
        <w:t>Epping Forest</w:t>
      </w:r>
      <w:r w:rsidR="00F969A0" w:rsidRPr="003E12C4">
        <w:rPr>
          <w:rFonts w:cs="Arial"/>
          <w:bCs/>
          <w:szCs w:val="24"/>
        </w:rPr>
        <w:t xml:space="preserve"> had the biggest percentage of respondents who selected </w:t>
      </w:r>
      <w:r w:rsidR="00AF63A0" w:rsidRPr="003E12C4">
        <w:rPr>
          <w:rFonts w:cs="Arial"/>
          <w:b/>
          <w:szCs w:val="24"/>
        </w:rPr>
        <w:t xml:space="preserve">Stronger environmental constraints on new development </w:t>
      </w:r>
      <w:r w:rsidR="009C030F" w:rsidRPr="003E12C4">
        <w:rPr>
          <w:rFonts w:cs="Arial"/>
          <w:b/>
          <w:szCs w:val="24"/>
        </w:rPr>
        <w:t xml:space="preserve">(87.5% - </w:t>
      </w:r>
      <w:r w:rsidR="00D62FC1" w:rsidRPr="003E12C4">
        <w:rPr>
          <w:rFonts w:cs="Arial"/>
          <w:b/>
          <w:szCs w:val="24"/>
        </w:rPr>
        <w:t>+10.78%)</w:t>
      </w:r>
    </w:p>
    <w:p w14:paraId="6589E3B7" w14:textId="5A763A74" w:rsidR="00D62FC1" w:rsidRPr="003E12C4" w:rsidRDefault="00D62FC1" w:rsidP="00B33FEE">
      <w:pPr>
        <w:pStyle w:val="ListParagraph"/>
        <w:numPr>
          <w:ilvl w:val="0"/>
          <w:numId w:val="44"/>
        </w:numPr>
        <w:tabs>
          <w:tab w:val="left" w:pos="2958"/>
        </w:tabs>
        <w:rPr>
          <w:rFonts w:cs="Arial"/>
          <w:bCs/>
          <w:szCs w:val="24"/>
        </w:rPr>
      </w:pPr>
      <w:r w:rsidRPr="003E12C4">
        <w:rPr>
          <w:rFonts w:cs="Arial"/>
          <w:bCs/>
          <w:szCs w:val="24"/>
        </w:rPr>
        <w:t xml:space="preserve">Maldon respondents </w:t>
      </w:r>
      <w:r w:rsidR="009F31CD" w:rsidRPr="003E12C4">
        <w:rPr>
          <w:rFonts w:cs="Arial"/>
          <w:bCs/>
          <w:szCs w:val="24"/>
        </w:rPr>
        <w:t xml:space="preserve">selected </w:t>
      </w:r>
      <w:r w:rsidR="00E817F3" w:rsidRPr="003E12C4">
        <w:rPr>
          <w:rFonts w:cs="Arial"/>
          <w:b/>
          <w:szCs w:val="24"/>
        </w:rPr>
        <w:t xml:space="preserve">Encourage energy efficiency and more use of renewable energy in homes and businesses as the most </w:t>
      </w:r>
      <w:r w:rsidR="00067D5E" w:rsidRPr="003E12C4">
        <w:rPr>
          <w:rFonts w:cs="Arial"/>
          <w:b/>
          <w:szCs w:val="24"/>
        </w:rPr>
        <w:t>selected choice for improving resilience</w:t>
      </w:r>
      <w:r w:rsidR="00414B3D" w:rsidRPr="003E12C4">
        <w:rPr>
          <w:rFonts w:cs="Arial"/>
          <w:b/>
          <w:szCs w:val="24"/>
        </w:rPr>
        <w:t xml:space="preserve"> (80% - +7.25%)</w:t>
      </w:r>
    </w:p>
    <w:p w14:paraId="04AD6CA1" w14:textId="593BA4A1" w:rsidR="00414B3D" w:rsidRPr="003E12C4" w:rsidRDefault="00E45B9F" w:rsidP="00B33FEE">
      <w:pPr>
        <w:pStyle w:val="ListParagraph"/>
        <w:numPr>
          <w:ilvl w:val="0"/>
          <w:numId w:val="44"/>
        </w:numPr>
        <w:tabs>
          <w:tab w:val="left" w:pos="2958"/>
        </w:tabs>
        <w:rPr>
          <w:rFonts w:cs="Arial"/>
          <w:b/>
          <w:szCs w:val="24"/>
        </w:rPr>
      </w:pPr>
      <w:r w:rsidRPr="003E12C4">
        <w:rPr>
          <w:rFonts w:cs="Arial"/>
          <w:b/>
          <w:szCs w:val="24"/>
        </w:rPr>
        <w:t xml:space="preserve">Policies that encourage land use management practices that can prevent flooding and erosion and reduce carbon emissions </w:t>
      </w:r>
      <w:r w:rsidRPr="003E12C4">
        <w:rPr>
          <w:rFonts w:cs="Arial"/>
          <w:bCs/>
          <w:szCs w:val="24"/>
        </w:rPr>
        <w:t>was the most selected measure for respondents in</w:t>
      </w:r>
      <w:r w:rsidRPr="003E12C4">
        <w:rPr>
          <w:rFonts w:cs="Arial"/>
          <w:b/>
          <w:szCs w:val="24"/>
        </w:rPr>
        <w:t xml:space="preserve"> Colchester (77.5% - </w:t>
      </w:r>
      <w:r w:rsidR="001052E4" w:rsidRPr="003E12C4">
        <w:rPr>
          <w:rFonts w:cs="Arial"/>
          <w:b/>
          <w:szCs w:val="24"/>
        </w:rPr>
        <w:t>+</w:t>
      </w:r>
      <w:r w:rsidRPr="003E12C4">
        <w:rPr>
          <w:rFonts w:cs="Arial"/>
          <w:b/>
          <w:szCs w:val="24"/>
        </w:rPr>
        <w:t>6.07</w:t>
      </w:r>
      <w:r w:rsidR="001052E4" w:rsidRPr="003E12C4">
        <w:rPr>
          <w:rFonts w:cs="Arial"/>
          <w:b/>
          <w:szCs w:val="24"/>
        </w:rPr>
        <w:t>%)</w:t>
      </w:r>
      <w:r w:rsidRPr="003E12C4">
        <w:rPr>
          <w:rFonts w:cs="Arial"/>
          <w:b/>
          <w:szCs w:val="24"/>
        </w:rPr>
        <w:t xml:space="preserve">  </w:t>
      </w:r>
    </w:p>
    <w:p w14:paraId="291B1903" w14:textId="306D9771" w:rsidR="009B7F62" w:rsidRDefault="00AD2389" w:rsidP="00347CDE">
      <w:pPr>
        <w:tabs>
          <w:tab w:val="left" w:pos="2958"/>
        </w:tabs>
        <w:rPr>
          <w:rFonts w:ascii="Century Gothic" w:hAnsi="Century Gothic"/>
          <w:bCs/>
          <w:color w:val="C00000"/>
          <w:szCs w:val="24"/>
        </w:rPr>
      </w:pPr>
      <w:r>
        <w:rPr>
          <w:rFonts w:ascii="Century Gothic" w:hAnsi="Century Gothic"/>
          <w:bCs/>
          <w:color w:val="C00000"/>
          <w:szCs w:val="24"/>
        </w:rPr>
        <w:t>Tourism and Leisure</w:t>
      </w:r>
    </w:p>
    <w:p w14:paraId="43D31629" w14:textId="5BAF11CE" w:rsidR="00402BA3" w:rsidRDefault="00402BA3" w:rsidP="00402BA3">
      <w:pPr>
        <w:tabs>
          <w:tab w:val="left" w:pos="2958"/>
        </w:tabs>
        <w:rPr>
          <w:rFonts w:cs="Arial"/>
          <w:bCs/>
          <w:szCs w:val="24"/>
        </w:rPr>
      </w:pPr>
      <w:r>
        <w:rPr>
          <w:rFonts w:cs="Arial"/>
          <w:bCs/>
          <w:szCs w:val="24"/>
        </w:rPr>
        <w:t xml:space="preserve">Respondents were asked about measures to help make rural Essex </w:t>
      </w:r>
      <w:r w:rsidR="00DB2A7F">
        <w:rPr>
          <w:rFonts w:cs="Arial"/>
          <w:bCs/>
          <w:szCs w:val="24"/>
        </w:rPr>
        <w:t>attractive</w:t>
      </w:r>
      <w:r>
        <w:rPr>
          <w:rFonts w:cs="Arial"/>
          <w:bCs/>
          <w:szCs w:val="24"/>
        </w:rPr>
        <w:t xml:space="preserve"> to</w:t>
      </w:r>
      <w:r w:rsidR="00DB2A7F">
        <w:rPr>
          <w:rFonts w:cs="Arial"/>
          <w:bCs/>
          <w:szCs w:val="24"/>
        </w:rPr>
        <w:t xml:space="preserve"> visitors of the county</w:t>
      </w:r>
      <w:r>
        <w:rPr>
          <w:rFonts w:cs="Arial"/>
          <w:bCs/>
          <w:szCs w:val="24"/>
        </w:rPr>
        <w:t>.</w:t>
      </w:r>
    </w:p>
    <w:p w14:paraId="1406008F" w14:textId="144B0AE6" w:rsidR="00402BA3" w:rsidRDefault="00402BA3" w:rsidP="00402BA3">
      <w:pPr>
        <w:tabs>
          <w:tab w:val="left" w:pos="2958"/>
        </w:tabs>
        <w:rPr>
          <w:rFonts w:cs="Arial"/>
          <w:bCs/>
          <w:szCs w:val="24"/>
        </w:rPr>
      </w:pPr>
      <w:r>
        <w:rPr>
          <w:rFonts w:cs="Arial"/>
          <w:bCs/>
          <w:szCs w:val="24"/>
        </w:rPr>
        <w:t xml:space="preserve">In asking about </w:t>
      </w:r>
      <w:r w:rsidR="007D0BAA">
        <w:rPr>
          <w:rFonts w:cs="Arial"/>
          <w:bCs/>
          <w:szCs w:val="24"/>
        </w:rPr>
        <w:t>attracting tourists</w:t>
      </w:r>
      <w:r>
        <w:rPr>
          <w:rFonts w:cs="Arial"/>
          <w:bCs/>
          <w:szCs w:val="24"/>
        </w:rPr>
        <w:t xml:space="preserve">, respondents were asked to choose as many answers to understand </w:t>
      </w:r>
      <w:r w:rsidR="007D0BAA">
        <w:rPr>
          <w:rFonts w:cs="Arial"/>
          <w:bCs/>
          <w:szCs w:val="24"/>
        </w:rPr>
        <w:t xml:space="preserve">how this could happen in </w:t>
      </w:r>
      <w:r>
        <w:rPr>
          <w:rFonts w:cs="Arial"/>
          <w:bCs/>
          <w:szCs w:val="24"/>
        </w:rPr>
        <w:t>rural Essex.</w:t>
      </w:r>
    </w:p>
    <w:tbl>
      <w:tblPr>
        <w:tblStyle w:val="LightGrid-Accent1"/>
        <w:tblW w:w="0" w:type="auto"/>
        <w:tblLook w:val="04A0" w:firstRow="1" w:lastRow="0" w:firstColumn="1" w:lastColumn="0" w:noHBand="0" w:noVBand="1"/>
      </w:tblPr>
      <w:tblGrid>
        <w:gridCol w:w="5184"/>
        <w:gridCol w:w="1728"/>
        <w:gridCol w:w="1728"/>
      </w:tblGrid>
      <w:tr w:rsidR="00895DD6" w14:paraId="3D1B53B0" w14:textId="77777777" w:rsidTr="00156834">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72F45BED" w14:textId="77777777" w:rsidR="00895DD6" w:rsidRDefault="00895DD6" w:rsidP="00156834">
            <w:r>
              <w:t>Option</w:t>
            </w:r>
          </w:p>
        </w:tc>
        <w:tc>
          <w:tcPr>
            <w:tcW w:w="1728" w:type="dxa"/>
          </w:tcPr>
          <w:p w14:paraId="237778ED" w14:textId="77777777" w:rsidR="00895DD6" w:rsidRDefault="00895DD6" w:rsidP="00156834">
            <w:pPr>
              <w:cnfStyle w:val="100000000000" w:firstRow="1" w:lastRow="0" w:firstColumn="0" w:lastColumn="0" w:oddVBand="0" w:evenVBand="0" w:oddHBand="0" w:evenHBand="0" w:firstRowFirstColumn="0" w:firstRowLastColumn="0" w:lastRowFirstColumn="0" w:lastRowLastColumn="0"/>
            </w:pPr>
            <w:r>
              <w:t>Total</w:t>
            </w:r>
          </w:p>
        </w:tc>
        <w:tc>
          <w:tcPr>
            <w:tcW w:w="1728" w:type="dxa"/>
          </w:tcPr>
          <w:p w14:paraId="3966F03E" w14:textId="77777777" w:rsidR="00895DD6" w:rsidRDefault="00895DD6" w:rsidP="00156834">
            <w:pPr>
              <w:cnfStyle w:val="100000000000" w:firstRow="1" w:lastRow="0" w:firstColumn="0" w:lastColumn="0" w:oddVBand="0" w:evenVBand="0" w:oddHBand="0" w:evenHBand="0" w:firstRowFirstColumn="0" w:firstRowLastColumn="0" w:lastRowFirstColumn="0" w:lastRowLastColumn="0"/>
            </w:pPr>
            <w:r>
              <w:t>Percent</w:t>
            </w:r>
          </w:p>
        </w:tc>
      </w:tr>
      <w:tr w:rsidR="00895DD6" w14:paraId="390E074E" w14:textId="77777777" w:rsidTr="0015683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184" w:type="dxa"/>
          </w:tcPr>
          <w:p w14:paraId="5C66669F" w14:textId="77777777" w:rsidR="00895DD6" w:rsidRDefault="00895DD6" w:rsidP="00156834">
            <w:r>
              <w:t>Improvements to public rights of way, cycle routes and other ‘green’ infrastructure</w:t>
            </w:r>
          </w:p>
        </w:tc>
        <w:tc>
          <w:tcPr>
            <w:tcW w:w="1728" w:type="dxa"/>
          </w:tcPr>
          <w:p w14:paraId="5F7BB9E0" w14:textId="77777777" w:rsidR="00895DD6" w:rsidRDefault="00895DD6" w:rsidP="00156834">
            <w:pPr>
              <w:cnfStyle w:val="000000100000" w:firstRow="0" w:lastRow="0" w:firstColumn="0" w:lastColumn="0" w:oddVBand="0" w:evenVBand="0" w:oddHBand="1" w:evenHBand="0" w:firstRowFirstColumn="0" w:firstRowLastColumn="0" w:lastRowFirstColumn="0" w:lastRowLastColumn="0"/>
            </w:pPr>
            <w:r>
              <w:t>244</w:t>
            </w:r>
          </w:p>
        </w:tc>
        <w:tc>
          <w:tcPr>
            <w:tcW w:w="1728" w:type="dxa"/>
          </w:tcPr>
          <w:p w14:paraId="2896B798" w14:textId="77777777" w:rsidR="00895DD6" w:rsidRDefault="00895DD6" w:rsidP="00156834">
            <w:pPr>
              <w:cnfStyle w:val="000000100000" w:firstRow="0" w:lastRow="0" w:firstColumn="0" w:lastColumn="0" w:oddVBand="0" w:evenVBand="0" w:oddHBand="1" w:evenHBand="0" w:firstRowFirstColumn="0" w:firstRowLastColumn="0" w:lastRowFirstColumn="0" w:lastRowLastColumn="0"/>
            </w:pPr>
            <w:r>
              <w:t>64.55%</w:t>
            </w:r>
          </w:p>
        </w:tc>
      </w:tr>
      <w:tr w:rsidR="00895DD6" w14:paraId="277A36CF" w14:textId="77777777" w:rsidTr="00156834">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184" w:type="dxa"/>
          </w:tcPr>
          <w:p w14:paraId="6A3B00F1" w14:textId="77777777" w:rsidR="00895DD6" w:rsidRDefault="00895DD6" w:rsidP="00156834">
            <w:r>
              <w:t>More promotion of rural Essex and its particular character and attractions</w:t>
            </w:r>
          </w:p>
        </w:tc>
        <w:tc>
          <w:tcPr>
            <w:tcW w:w="1728" w:type="dxa"/>
          </w:tcPr>
          <w:p w14:paraId="74A013EF" w14:textId="77777777" w:rsidR="00895DD6" w:rsidRDefault="00895DD6" w:rsidP="00156834">
            <w:pPr>
              <w:cnfStyle w:val="000000010000" w:firstRow="0" w:lastRow="0" w:firstColumn="0" w:lastColumn="0" w:oddVBand="0" w:evenVBand="0" w:oddHBand="0" w:evenHBand="1" w:firstRowFirstColumn="0" w:firstRowLastColumn="0" w:lastRowFirstColumn="0" w:lastRowLastColumn="0"/>
            </w:pPr>
            <w:r>
              <w:t>219</w:t>
            </w:r>
          </w:p>
        </w:tc>
        <w:tc>
          <w:tcPr>
            <w:tcW w:w="1728" w:type="dxa"/>
          </w:tcPr>
          <w:p w14:paraId="3C29B7BA" w14:textId="77777777" w:rsidR="00895DD6" w:rsidRDefault="00895DD6" w:rsidP="00156834">
            <w:pPr>
              <w:cnfStyle w:val="000000010000" w:firstRow="0" w:lastRow="0" w:firstColumn="0" w:lastColumn="0" w:oddVBand="0" w:evenVBand="0" w:oddHBand="0" w:evenHBand="1" w:firstRowFirstColumn="0" w:firstRowLastColumn="0" w:lastRowFirstColumn="0" w:lastRowLastColumn="0"/>
            </w:pPr>
            <w:r>
              <w:t>57.94%</w:t>
            </w:r>
          </w:p>
        </w:tc>
      </w:tr>
      <w:tr w:rsidR="00895DD6" w14:paraId="73EA433A" w14:textId="77777777" w:rsidTr="0015683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184" w:type="dxa"/>
          </w:tcPr>
          <w:p w14:paraId="16956DAE" w14:textId="77777777" w:rsidR="00895DD6" w:rsidRDefault="00895DD6" w:rsidP="00156834">
            <w:r>
              <w:t>Better transport connections to rural tourist attractions</w:t>
            </w:r>
          </w:p>
        </w:tc>
        <w:tc>
          <w:tcPr>
            <w:tcW w:w="1728" w:type="dxa"/>
          </w:tcPr>
          <w:p w14:paraId="7D9D74D0" w14:textId="77777777" w:rsidR="00895DD6" w:rsidRDefault="00895DD6" w:rsidP="00156834">
            <w:pPr>
              <w:cnfStyle w:val="000000100000" w:firstRow="0" w:lastRow="0" w:firstColumn="0" w:lastColumn="0" w:oddVBand="0" w:evenVBand="0" w:oddHBand="1" w:evenHBand="0" w:firstRowFirstColumn="0" w:firstRowLastColumn="0" w:lastRowFirstColumn="0" w:lastRowLastColumn="0"/>
            </w:pPr>
            <w:r>
              <w:t>194</w:t>
            </w:r>
          </w:p>
        </w:tc>
        <w:tc>
          <w:tcPr>
            <w:tcW w:w="1728" w:type="dxa"/>
          </w:tcPr>
          <w:p w14:paraId="1C975024" w14:textId="77777777" w:rsidR="00895DD6" w:rsidRDefault="00895DD6" w:rsidP="00156834">
            <w:pPr>
              <w:cnfStyle w:val="000000100000" w:firstRow="0" w:lastRow="0" w:firstColumn="0" w:lastColumn="0" w:oddVBand="0" w:evenVBand="0" w:oddHBand="1" w:evenHBand="0" w:firstRowFirstColumn="0" w:firstRowLastColumn="0" w:lastRowFirstColumn="0" w:lastRowLastColumn="0"/>
            </w:pPr>
            <w:r>
              <w:t>51.32%</w:t>
            </w:r>
          </w:p>
        </w:tc>
      </w:tr>
      <w:tr w:rsidR="00895DD6" w14:paraId="35CBBFA5" w14:textId="77777777" w:rsidTr="00156834">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184" w:type="dxa"/>
          </w:tcPr>
          <w:p w14:paraId="7D21F337" w14:textId="77777777" w:rsidR="00895DD6" w:rsidRDefault="00895DD6" w:rsidP="00156834">
            <w:r>
              <w:t>Encourage the development of local food and drink products/brands</w:t>
            </w:r>
          </w:p>
        </w:tc>
        <w:tc>
          <w:tcPr>
            <w:tcW w:w="1728" w:type="dxa"/>
          </w:tcPr>
          <w:p w14:paraId="1A7C7B98" w14:textId="77777777" w:rsidR="00895DD6" w:rsidRDefault="00895DD6" w:rsidP="00156834">
            <w:pPr>
              <w:cnfStyle w:val="000000010000" w:firstRow="0" w:lastRow="0" w:firstColumn="0" w:lastColumn="0" w:oddVBand="0" w:evenVBand="0" w:oddHBand="0" w:evenHBand="1" w:firstRowFirstColumn="0" w:firstRowLastColumn="0" w:lastRowFirstColumn="0" w:lastRowLastColumn="0"/>
            </w:pPr>
            <w:r>
              <w:t>177</w:t>
            </w:r>
          </w:p>
        </w:tc>
        <w:tc>
          <w:tcPr>
            <w:tcW w:w="1728" w:type="dxa"/>
          </w:tcPr>
          <w:p w14:paraId="349E3E60" w14:textId="77777777" w:rsidR="00895DD6" w:rsidRDefault="00895DD6" w:rsidP="00156834">
            <w:pPr>
              <w:cnfStyle w:val="000000010000" w:firstRow="0" w:lastRow="0" w:firstColumn="0" w:lastColumn="0" w:oddVBand="0" w:evenVBand="0" w:oddHBand="0" w:evenHBand="1" w:firstRowFirstColumn="0" w:firstRowLastColumn="0" w:lastRowFirstColumn="0" w:lastRowLastColumn="0"/>
            </w:pPr>
            <w:r>
              <w:t>46.83%</w:t>
            </w:r>
          </w:p>
        </w:tc>
      </w:tr>
      <w:tr w:rsidR="00895DD6" w14:paraId="51A368F8" w14:textId="77777777" w:rsidTr="0015683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184" w:type="dxa"/>
          </w:tcPr>
          <w:p w14:paraId="6483DD74" w14:textId="77777777" w:rsidR="00895DD6" w:rsidRDefault="00895DD6" w:rsidP="00156834">
            <w:r>
              <w:t>Funding to support sustainable tourism initiatives</w:t>
            </w:r>
          </w:p>
        </w:tc>
        <w:tc>
          <w:tcPr>
            <w:tcW w:w="1728" w:type="dxa"/>
          </w:tcPr>
          <w:p w14:paraId="31D3940B" w14:textId="77777777" w:rsidR="00895DD6" w:rsidRDefault="00895DD6" w:rsidP="00156834">
            <w:pPr>
              <w:cnfStyle w:val="000000100000" w:firstRow="0" w:lastRow="0" w:firstColumn="0" w:lastColumn="0" w:oddVBand="0" w:evenVBand="0" w:oddHBand="1" w:evenHBand="0" w:firstRowFirstColumn="0" w:firstRowLastColumn="0" w:lastRowFirstColumn="0" w:lastRowLastColumn="0"/>
            </w:pPr>
            <w:r>
              <w:t>143</w:t>
            </w:r>
          </w:p>
        </w:tc>
        <w:tc>
          <w:tcPr>
            <w:tcW w:w="1728" w:type="dxa"/>
          </w:tcPr>
          <w:p w14:paraId="1CE328DD" w14:textId="77777777" w:rsidR="00895DD6" w:rsidRDefault="00895DD6" w:rsidP="00156834">
            <w:pPr>
              <w:cnfStyle w:val="000000100000" w:firstRow="0" w:lastRow="0" w:firstColumn="0" w:lastColumn="0" w:oddVBand="0" w:evenVBand="0" w:oddHBand="1" w:evenHBand="0" w:firstRowFirstColumn="0" w:firstRowLastColumn="0" w:lastRowFirstColumn="0" w:lastRowLastColumn="0"/>
            </w:pPr>
            <w:r>
              <w:t>37.83%</w:t>
            </w:r>
          </w:p>
        </w:tc>
      </w:tr>
      <w:tr w:rsidR="00895DD6" w14:paraId="2338D3CE" w14:textId="77777777" w:rsidTr="00156834">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184" w:type="dxa"/>
          </w:tcPr>
          <w:p w14:paraId="04FEE543" w14:textId="77777777" w:rsidR="00895DD6" w:rsidRDefault="00895DD6" w:rsidP="00156834">
            <w:r>
              <w:t>Develop local residents’ understanding of the benefits of sustainable tourism</w:t>
            </w:r>
          </w:p>
        </w:tc>
        <w:tc>
          <w:tcPr>
            <w:tcW w:w="1728" w:type="dxa"/>
          </w:tcPr>
          <w:p w14:paraId="41ADF5C9" w14:textId="77777777" w:rsidR="00895DD6" w:rsidRDefault="00895DD6" w:rsidP="00156834">
            <w:pPr>
              <w:cnfStyle w:val="000000010000" w:firstRow="0" w:lastRow="0" w:firstColumn="0" w:lastColumn="0" w:oddVBand="0" w:evenVBand="0" w:oddHBand="0" w:evenHBand="1" w:firstRowFirstColumn="0" w:firstRowLastColumn="0" w:lastRowFirstColumn="0" w:lastRowLastColumn="0"/>
            </w:pPr>
            <w:r>
              <w:t>99</w:t>
            </w:r>
          </w:p>
        </w:tc>
        <w:tc>
          <w:tcPr>
            <w:tcW w:w="1728" w:type="dxa"/>
          </w:tcPr>
          <w:p w14:paraId="49BAED92" w14:textId="77777777" w:rsidR="00895DD6" w:rsidRDefault="00895DD6" w:rsidP="00156834">
            <w:pPr>
              <w:cnfStyle w:val="000000010000" w:firstRow="0" w:lastRow="0" w:firstColumn="0" w:lastColumn="0" w:oddVBand="0" w:evenVBand="0" w:oddHBand="0" w:evenHBand="1" w:firstRowFirstColumn="0" w:firstRowLastColumn="0" w:lastRowFirstColumn="0" w:lastRowLastColumn="0"/>
            </w:pPr>
            <w:r>
              <w:t>26.19%</w:t>
            </w:r>
          </w:p>
        </w:tc>
      </w:tr>
      <w:tr w:rsidR="00895DD6" w14:paraId="3CF7F918" w14:textId="77777777" w:rsidTr="0015683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184" w:type="dxa"/>
          </w:tcPr>
          <w:p w14:paraId="5622508A" w14:textId="77777777" w:rsidR="00895DD6" w:rsidRDefault="00895DD6" w:rsidP="00156834">
            <w:r>
              <w:lastRenderedPageBreak/>
              <w:t>Increased collaboration between businesses within the visitor economy</w:t>
            </w:r>
          </w:p>
        </w:tc>
        <w:tc>
          <w:tcPr>
            <w:tcW w:w="1728" w:type="dxa"/>
          </w:tcPr>
          <w:p w14:paraId="7D789BA4" w14:textId="77777777" w:rsidR="00895DD6" w:rsidRDefault="00895DD6" w:rsidP="00156834">
            <w:pPr>
              <w:cnfStyle w:val="000000100000" w:firstRow="0" w:lastRow="0" w:firstColumn="0" w:lastColumn="0" w:oddVBand="0" w:evenVBand="0" w:oddHBand="1" w:evenHBand="0" w:firstRowFirstColumn="0" w:firstRowLastColumn="0" w:lastRowFirstColumn="0" w:lastRowLastColumn="0"/>
            </w:pPr>
            <w:r>
              <w:t>79</w:t>
            </w:r>
          </w:p>
        </w:tc>
        <w:tc>
          <w:tcPr>
            <w:tcW w:w="1728" w:type="dxa"/>
          </w:tcPr>
          <w:p w14:paraId="16F7D6CB" w14:textId="77777777" w:rsidR="00895DD6" w:rsidRDefault="00895DD6" w:rsidP="00156834">
            <w:pPr>
              <w:cnfStyle w:val="000000100000" w:firstRow="0" w:lastRow="0" w:firstColumn="0" w:lastColumn="0" w:oddVBand="0" w:evenVBand="0" w:oddHBand="1" w:evenHBand="0" w:firstRowFirstColumn="0" w:firstRowLastColumn="0" w:lastRowFirstColumn="0" w:lastRowLastColumn="0"/>
            </w:pPr>
            <w:r>
              <w:t>20.90%</w:t>
            </w:r>
          </w:p>
        </w:tc>
      </w:tr>
      <w:tr w:rsidR="00895DD6" w14:paraId="5E0ACE7F" w14:textId="77777777" w:rsidTr="0015683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101BF546" w14:textId="77777777" w:rsidR="00895DD6" w:rsidRDefault="00895DD6" w:rsidP="00156834">
            <w:r>
              <w:t>Not Answered</w:t>
            </w:r>
          </w:p>
        </w:tc>
        <w:tc>
          <w:tcPr>
            <w:tcW w:w="1728" w:type="dxa"/>
          </w:tcPr>
          <w:p w14:paraId="1B9D32F5" w14:textId="77777777" w:rsidR="00895DD6" w:rsidRDefault="00895DD6" w:rsidP="00156834">
            <w:pPr>
              <w:cnfStyle w:val="000000010000" w:firstRow="0" w:lastRow="0" w:firstColumn="0" w:lastColumn="0" w:oddVBand="0" w:evenVBand="0" w:oddHBand="0" w:evenHBand="1" w:firstRowFirstColumn="0" w:firstRowLastColumn="0" w:lastRowFirstColumn="0" w:lastRowLastColumn="0"/>
            </w:pPr>
            <w:r>
              <w:t>21</w:t>
            </w:r>
          </w:p>
        </w:tc>
        <w:tc>
          <w:tcPr>
            <w:tcW w:w="1728" w:type="dxa"/>
          </w:tcPr>
          <w:p w14:paraId="78B8A124" w14:textId="77777777" w:rsidR="00895DD6" w:rsidRDefault="00895DD6" w:rsidP="00156834">
            <w:pPr>
              <w:cnfStyle w:val="000000010000" w:firstRow="0" w:lastRow="0" w:firstColumn="0" w:lastColumn="0" w:oddVBand="0" w:evenVBand="0" w:oddHBand="0" w:evenHBand="1" w:firstRowFirstColumn="0" w:firstRowLastColumn="0" w:lastRowFirstColumn="0" w:lastRowLastColumn="0"/>
            </w:pPr>
            <w:r>
              <w:t>5.56%</w:t>
            </w:r>
          </w:p>
        </w:tc>
      </w:tr>
    </w:tbl>
    <w:p w14:paraId="2649EFC2" w14:textId="67D2AC4D" w:rsidR="00A07EFD" w:rsidRDefault="00A07EFD" w:rsidP="00402BA3">
      <w:pPr>
        <w:tabs>
          <w:tab w:val="left" w:pos="2958"/>
        </w:tabs>
        <w:rPr>
          <w:rFonts w:cs="Arial"/>
          <w:bCs/>
          <w:szCs w:val="24"/>
        </w:rPr>
      </w:pPr>
    </w:p>
    <w:p w14:paraId="5A50A8BE" w14:textId="1A28F5FE" w:rsidR="00DE266C" w:rsidRDefault="00DE266C" w:rsidP="00402BA3">
      <w:pPr>
        <w:tabs>
          <w:tab w:val="left" w:pos="2958"/>
        </w:tabs>
        <w:rPr>
          <w:rFonts w:cs="Arial"/>
          <w:bCs/>
          <w:szCs w:val="24"/>
        </w:rPr>
      </w:pPr>
      <w:bookmarkStart w:id="40" w:name="_Hlk48636877"/>
      <w:r>
        <w:rPr>
          <w:rFonts w:cs="Arial"/>
          <w:bCs/>
          <w:szCs w:val="24"/>
        </w:rPr>
        <w:t xml:space="preserve">In addition, there was 25 </w:t>
      </w:r>
      <w:r w:rsidRPr="003E1B4E">
        <w:rPr>
          <w:rFonts w:cs="Arial"/>
          <w:bCs/>
          <w:szCs w:val="24"/>
        </w:rPr>
        <w:t>free text comments box relating to</w:t>
      </w:r>
      <w:r>
        <w:rPr>
          <w:rFonts w:cs="Arial"/>
          <w:bCs/>
          <w:szCs w:val="24"/>
        </w:rPr>
        <w:t xml:space="preserve"> Other – please specify around i</w:t>
      </w:r>
      <w:r w:rsidR="00491972">
        <w:rPr>
          <w:rFonts w:cs="Arial"/>
          <w:bCs/>
          <w:szCs w:val="24"/>
        </w:rPr>
        <w:t>ncreasing tourism in rural</w:t>
      </w:r>
      <w:r>
        <w:rPr>
          <w:rFonts w:cs="Arial"/>
          <w:bCs/>
          <w:szCs w:val="24"/>
        </w:rPr>
        <w:t xml:space="preserve"> Essex, these </w:t>
      </w:r>
      <w:r w:rsidRPr="003E1B4E">
        <w:rPr>
          <w:rFonts w:cs="Arial"/>
          <w:bCs/>
          <w:szCs w:val="24"/>
        </w:rPr>
        <w:t>have been themed, coded and quantified below</w:t>
      </w:r>
    </w:p>
    <w:p w14:paraId="3071BED5" w14:textId="77777777" w:rsidR="00211883" w:rsidRDefault="00211883" w:rsidP="00402BA3">
      <w:pPr>
        <w:tabs>
          <w:tab w:val="left" w:pos="2958"/>
        </w:tabs>
        <w:rPr>
          <w:rFonts w:cs="Arial"/>
          <w:bCs/>
          <w:szCs w:val="24"/>
        </w:rPr>
      </w:pPr>
    </w:p>
    <w:tbl>
      <w:tblPr>
        <w:tblW w:w="6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683"/>
        <w:gridCol w:w="1243"/>
      </w:tblGrid>
      <w:tr w:rsidR="00DE266C" w:rsidRPr="00DE266C" w14:paraId="6EC743A1" w14:textId="77777777" w:rsidTr="00DE266C">
        <w:trPr>
          <w:trHeight w:val="290"/>
        </w:trPr>
        <w:tc>
          <w:tcPr>
            <w:tcW w:w="5240" w:type="dxa"/>
            <w:shd w:val="clear" w:color="auto" w:fill="auto"/>
            <w:noWrap/>
            <w:vAlign w:val="bottom"/>
            <w:hideMark/>
          </w:tcPr>
          <w:bookmarkEnd w:id="40"/>
          <w:p w14:paraId="523A3981" w14:textId="77777777" w:rsidR="00DE266C" w:rsidRPr="005C6AD6" w:rsidRDefault="00DE266C" w:rsidP="00DE266C">
            <w:pPr>
              <w:spacing w:after="0" w:line="240" w:lineRule="auto"/>
              <w:rPr>
                <w:rFonts w:ascii="Calibri" w:eastAsia="Times New Roman" w:hAnsi="Calibri" w:cs="Calibri"/>
                <w:b/>
                <w:bCs/>
                <w:color w:val="000000"/>
                <w:sz w:val="22"/>
                <w:lang w:eastAsia="en-GB"/>
              </w:rPr>
            </w:pPr>
            <w:r w:rsidRPr="005C6AD6">
              <w:rPr>
                <w:rFonts w:ascii="Calibri" w:eastAsia="Times New Roman" w:hAnsi="Calibri" w:cs="Calibri"/>
                <w:b/>
                <w:bCs/>
                <w:color w:val="000000"/>
                <w:sz w:val="22"/>
                <w:lang w:eastAsia="en-GB"/>
              </w:rPr>
              <w:t>Option</w:t>
            </w:r>
          </w:p>
        </w:tc>
        <w:tc>
          <w:tcPr>
            <w:tcW w:w="560" w:type="dxa"/>
            <w:shd w:val="clear" w:color="auto" w:fill="auto"/>
            <w:noWrap/>
            <w:vAlign w:val="bottom"/>
            <w:hideMark/>
          </w:tcPr>
          <w:p w14:paraId="1EBCF11E" w14:textId="77777777" w:rsidR="00DE266C" w:rsidRPr="005C6AD6" w:rsidRDefault="00DE266C" w:rsidP="00DE266C">
            <w:pPr>
              <w:spacing w:after="0" w:line="240" w:lineRule="auto"/>
              <w:rPr>
                <w:rFonts w:ascii="Calibri" w:eastAsia="Times New Roman" w:hAnsi="Calibri" w:cs="Calibri"/>
                <w:b/>
                <w:bCs/>
                <w:color w:val="000000"/>
                <w:sz w:val="22"/>
                <w:lang w:eastAsia="en-GB"/>
              </w:rPr>
            </w:pPr>
            <w:r w:rsidRPr="005C6AD6">
              <w:rPr>
                <w:rFonts w:ascii="Calibri" w:eastAsia="Times New Roman" w:hAnsi="Calibri" w:cs="Calibri"/>
                <w:b/>
                <w:bCs/>
                <w:color w:val="000000"/>
                <w:sz w:val="22"/>
                <w:lang w:eastAsia="en-GB"/>
              </w:rPr>
              <w:t>Total</w:t>
            </w:r>
          </w:p>
        </w:tc>
        <w:tc>
          <w:tcPr>
            <w:tcW w:w="1100" w:type="dxa"/>
            <w:shd w:val="clear" w:color="auto" w:fill="auto"/>
            <w:noWrap/>
            <w:vAlign w:val="bottom"/>
            <w:hideMark/>
          </w:tcPr>
          <w:p w14:paraId="517ACAEA" w14:textId="77777777" w:rsidR="00DE266C" w:rsidRPr="005C6AD6" w:rsidRDefault="00DE266C" w:rsidP="00DE266C">
            <w:pPr>
              <w:spacing w:after="0" w:line="240" w:lineRule="auto"/>
              <w:rPr>
                <w:rFonts w:ascii="Calibri" w:eastAsia="Times New Roman" w:hAnsi="Calibri" w:cs="Calibri"/>
                <w:b/>
                <w:bCs/>
                <w:color w:val="000000"/>
                <w:sz w:val="22"/>
                <w:lang w:eastAsia="en-GB"/>
              </w:rPr>
            </w:pPr>
            <w:r w:rsidRPr="005C6AD6">
              <w:rPr>
                <w:rFonts w:ascii="Calibri" w:eastAsia="Times New Roman" w:hAnsi="Calibri" w:cs="Calibri"/>
                <w:b/>
                <w:bCs/>
                <w:color w:val="000000"/>
                <w:sz w:val="22"/>
                <w:lang w:eastAsia="en-GB"/>
              </w:rPr>
              <w:t>Percentage</w:t>
            </w:r>
          </w:p>
        </w:tc>
      </w:tr>
      <w:tr w:rsidR="00DE266C" w:rsidRPr="00DE266C" w14:paraId="5F972A3B" w14:textId="77777777" w:rsidTr="00DE266C">
        <w:trPr>
          <w:trHeight w:val="290"/>
        </w:trPr>
        <w:tc>
          <w:tcPr>
            <w:tcW w:w="5240" w:type="dxa"/>
            <w:shd w:val="clear" w:color="auto" w:fill="auto"/>
            <w:noWrap/>
            <w:vAlign w:val="bottom"/>
            <w:hideMark/>
          </w:tcPr>
          <w:p w14:paraId="6D7A6269" w14:textId="77777777" w:rsidR="00DE266C" w:rsidRPr="00DE266C" w:rsidRDefault="00DE266C" w:rsidP="00DE266C">
            <w:pPr>
              <w:spacing w:after="0" w:line="240" w:lineRule="auto"/>
              <w:rPr>
                <w:rFonts w:ascii="Calibri" w:eastAsia="Times New Roman" w:hAnsi="Calibri" w:cs="Calibri"/>
                <w:color w:val="000000"/>
                <w:sz w:val="22"/>
                <w:lang w:eastAsia="en-GB"/>
              </w:rPr>
            </w:pPr>
            <w:r w:rsidRPr="00DE266C">
              <w:rPr>
                <w:rFonts w:ascii="Calibri" w:eastAsia="Times New Roman" w:hAnsi="Calibri" w:cs="Calibri"/>
                <w:color w:val="000000"/>
                <w:sz w:val="22"/>
                <w:lang w:eastAsia="en-GB"/>
              </w:rPr>
              <w:t>Other comment directly related to specific communities</w:t>
            </w:r>
          </w:p>
        </w:tc>
        <w:tc>
          <w:tcPr>
            <w:tcW w:w="560" w:type="dxa"/>
            <w:shd w:val="clear" w:color="auto" w:fill="auto"/>
            <w:noWrap/>
            <w:vAlign w:val="bottom"/>
            <w:hideMark/>
          </w:tcPr>
          <w:p w14:paraId="0B1E37C8" w14:textId="1323F2CC" w:rsidR="00DE266C" w:rsidRPr="00DE266C" w:rsidRDefault="00211883" w:rsidP="00DE266C">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14</w:t>
            </w:r>
          </w:p>
        </w:tc>
        <w:tc>
          <w:tcPr>
            <w:tcW w:w="1100" w:type="dxa"/>
            <w:shd w:val="clear" w:color="auto" w:fill="auto"/>
            <w:noWrap/>
            <w:vAlign w:val="bottom"/>
            <w:hideMark/>
          </w:tcPr>
          <w:p w14:paraId="214E9AD9" w14:textId="5F0B6C75" w:rsidR="00DE266C" w:rsidRPr="00DE266C" w:rsidRDefault="00096A7C" w:rsidP="00DE266C">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56%</w:t>
            </w:r>
          </w:p>
        </w:tc>
      </w:tr>
      <w:tr w:rsidR="00DE266C" w:rsidRPr="00DE266C" w14:paraId="4F82CAD3" w14:textId="77777777" w:rsidTr="00DE266C">
        <w:trPr>
          <w:trHeight w:val="290"/>
        </w:trPr>
        <w:tc>
          <w:tcPr>
            <w:tcW w:w="5240" w:type="dxa"/>
            <w:shd w:val="clear" w:color="auto" w:fill="auto"/>
            <w:noWrap/>
            <w:vAlign w:val="bottom"/>
            <w:hideMark/>
          </w:tcPr>
          <w:p w14:paraId="453C0A80" w14:textId="77777777" w:rsidR="00DE266C" w:rsidRPr="00DE266C" w:rsidRDefault="00DE266C" w:rsidP="00DE266C">
            <w:pPr>
              <w:spacing w:after="0" w:line="240" w:lineRule="auto"/>
              <w:rPr>
                <w:rFonts w:ascii="Calibri" w:eastAsia="Times New Roman" w:hAnsi="Calibri" w:cs="Calibri"/>
                <w:color w:val="000000"/>
                <w:sz w:val="22"/>
                <w:lang w:eastAsia="en-GB"/>
              </w:rPr>
            </w:pPr>
            <w:r w:rsidRPr="00DE266C">
              <w:rPr>
                <w:rFonts w:ascii="Calibri" w:eastAsia="Times New Roman" w:hAnsi="Calibri" w:cs="Calibri"/>
                <w:color w:val="000000"/>
                <w:sz w:val="22"/>
                <w:lang w:eastAsia="en-GB"/>
              </w:rPr>
              <w:t>Respondents do not want to encourage tourism</w:t>
            </w:r>
          </w:p>
        </w:tc>
        <w:tc>
          <w:tcPr>
            <w:tcW w:w="560" w:type="dxa"/>
            <w:shd w:val="clear" w:color="auto" w:fill="auto"/>
            <w:noWrap/>
            <w:vAlign w:val="bottom"/>
            <w:hideMark/>
          </w:tcPr>
          <w:p w14:paraId="2B6BAE03" w14:textId="77777777" w:rsidR="00DE266C" w:rsidRPr="00DE266C" w:rsidRDefault="00DE266C" w:rsidP="00DE266C">
            <w:pPr>
              <w:spacing w:after="0" w:line="240" w:lineRule="auto"/>
              <w:jc w:val="right"/>
              <w:rPr>
                <w:rFonts w:ascii="Calibri" w:eastAsia="Times New Roman" w:hAnsi="Calibri" w:cs="Calibri"/>
                <w:color w:val="000000"/>
                <w:sz w:val="22"/>
                <w:lang w:eastAsia="en-GB"/>
              </w:rPr>
            </w:pPr>
            <w:r w:rsidRPr="00DE266C">
              <w:rPr>
                <w:rFonts w:ascii="Calibri" w:eastAsia="Times New Roman" w:hAnsi="Calibri" w:cs="Calibri"/>
                <w:color w:val="000000"/>
                <w:sz w:val="22"/>
                <w:lang w:eastAsia="en-GB"/>
              </w:rPr>
              <w:t>4</w:t>
            </w:r>
          </w:p>
        </w:tc>
        <w:tc>
          <w:tcPr>
            <w:tcW w:w="1100" w:type="dxa"/>
            <w:shd w:val="clear" w:color="auto" w:fill="auto"/>
            <w:noWrap/>
            <w:vAlign w:val="bottom"/>
            <w:hideMark/>
          </w:tcPr>
          <w:p w14:paraId="5CFF76F0" w14:textId="1AD818D7" w:rsidR="00DE266C" w:rsidRPr="00DE266C" w:rsidRDefault="00096A7C" w:rsidP="00DE266C">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16%</w:t>
            </w:r>
          </w:p>
        </w:tc>
      </w:tr>
      <w:tr w:rsidR="00DE266C" w:rsidRPr="00DE266C" w14:paraId="45E9224F" w14:textId="77777777" w:rsidTr="00DE266C">
        <w:trPr>
          <w:trHeight w:val="290"/>
        </w:trPr>
        <w:tc>
          <w:tcPr>
            <w:tcW w:w="5240" w:type="dxa"/>
            <w:shd w:val="clear" w:color="auto" w:fill="auto"/>
            <w:noWrap/>
            <w:vAlign w:val="bottom"/>
            <w:hideMark/>
          </w:tcPr>
          <w:p w14:paraId="67ABE13C" w14:textId="77777777" w:rsidR="00DE266C" w:rsidRPr="00DE266C" w:rsidRDefault="00DE266C" w:rsidP="00DE266C">
            <w:pPr>
              <w:spacing w:after="0" w:line="240" w:lineRule="auto"/>
              <w:rPr>
                <w:rFonts w:ascii="Calibri" w:eastAsia="Times New Roman" w:hAnsi="Calibri" w:cs="Calibri"/>
                <w:color w:val="000000"/>
                <w:sz w:val="22"/>
                <w:lang w:eastAsia="en-GB"/>
              </w:rPr>
            </w:pPr>
            <w:r w:rsidRPr="00DE266C">
              <w:rPr>
                <w:rFonts w:ascii="Calibri" w:eastAsia="Times New Roman" w:hAnsi="Calibri" w:cs="Calibri"/>
                <w:color w:val="000000"/>
                <w:sz w:val="22"/>
                <w:lang w:eastAsia="en-GB"/>
              </w:rPr>
              <w:t xml:space="preserve">Trying to banish the myths of </w:t>
            </w:r>
            <w:r>
              <w:rPr>
                <w:rFonts w:ascii="Calibri" w:eastAsia="Times New Roman" w:hAnsi="Calibri" w:cs="Calibri"/>
                <w:color w:val="000000"/>
                <w:sz w:val="22"/>
                <w:lang w:eastAsia="en-GB"/>
              </w:rPr>
              <w:t>E</w:t>
            </w:r>
            <w:r w:rsidRPr="00DE266C">
              <w:rPr>
                <w:rFonts w:ascii="Calibri" w:eastAsia="Times New Roman" w:hAnsi="Calibri" w:cs="Calibri"/>
                <w:color w:val="000000"/>
                <w:sz w:val="22"/>
                <w:lang w:eastAsia="en-GB"/>
              </w:rPr>
              <w:t>ssex</w:t>
            </w:r>
          </w:p>
        </w:tc>
        <w:tc>
          <w:tcPr>
            <w:tcW w:w="560" w:type="dxa"/>
            <w:shd w:val="clear" w:color="auto" w:fill="auto"/>
            <w:noWrap/>
            <w:vAlign w:val="bottom"/>
            <w:hideMark/>
          </w:tcPr>
          <w:p w14:paraId="47EC99CE" w14:textId="77777777" w:rsidR="00DE266C" w:rsidRPr="00DE266C" w:rsidRDefault="00DE266C" w:rsidP="00DE266C">
            <w:pPr>
              <w:spacing w:after="0" w:line="240" w:lineRule="auto"/>
              <w:jc w:val="right"/>
              <w:rPr>
                <w:rFonts w:ascii="Calibri" w:eastAsia="Times New Roman" w:hAnsi="Calibri" w:cs="Calibri"/>
                <w:color w:val="000000"/>
                <w:sz w:val="22"/>
                <w:lang w:eastAsia="en-GB"/>
              </w:rPr>
            </w:pPr>
            <w:r w:rsidRPr="00DE266C">
              <w:rPr>
                <w:rFonts w:ascii="Calibri" w:eastAsia="Times New Roman" w:hAnsi="Calibri" w:cs="Calibri"/>
                <w:color w:val="000000"/>
                <w:sz w:val="22"/>
                <w:lang w:eastAsia="en-GB"/>
              </w:rPr>
              <w:t>3</w:t>
            </w:r>
          </w:p>
        </w:tc>
        <w:tc>
          <w:tcPr>
            <w:tcW w:w="1100" w:type="dxa"/>
            <w:shd w:val="clear" w:color="auto" w:fill="auto"/>
            <w:noWrap/>
            <w:vAlign w:val="bottom"/>
            <w:hideMark/>
          </w:tcPr>
          <w:p w14:paraId="5AD559F6" w14:textId="2BFCBC2C" w:rsidR="00DE266C" w:rsidRPr="00DE266C" w:rsidRDefault="00096A7C" w:rsidP="00DE266C">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12%</w:t>
            </w:r>
          </w:p>
        </w:tc>
      </w:tr>
      <w:tr w:rsidR="00DE266C" w:rsidRPr="00DE266C" w14:paraId="33F8C6E6" w14:textId="77777777" w:rsidTr="00DE266C">
        <w:trPr>
          <w:trHeight w:val="290"/>
        </w:trPr>
        <w:tc>
          <w:tcPr>
            <w:tcW w:w="5240" w:type="dxa"/>
            <w:shd w:val="clear" w:color="auto" w:fill="auto"/>
            <w:noWrap/>
            <w:vAlign w:val="bottom"/>
            <w:hideMark/>
          </w:tcPr>
          <w:p w14:paraId="1BD618C7" w14:textId="77777777" w:rsidR="00DE266C" w:rsidRPr="00DE266C" w:rsidRDefault="00DE266C" w:rsidP="00DE266C">
            <w:pPr>
              <w:spacing w:after="0" w:line="240" w:lineRule="auto"/>
              <w:rPr>
                <w:rFonts w:ascii="Calibri" w:eastAsia="Times New Roman" w:hAnsi="Calibri" w:cs="Calibri"/>
                <w:color w:val="000000"/>
                <w:sz w:val="22"/>
                <w:lang w:eastAsia="en-GB"/>
              </w:rPr>
            </w:pPr>
            <w:r w:rsidRPr="00DE266C">
              <w:rPr>
                <w:rFonts w:ascii="Calibri" w:eastAsia="Times New Roman" w:hAnsi="Calibri" w:cs="Calibri"/>
                <w:color w:val="000000"/>
                <w:sz w:val="22"/>
                <w:lang w:eastAsia="en-GB"/>
              </w:rPr>
              <w:t>Better upkeep of public rights of way/green spaces</w:t>
            </w:r>
          </w:p>
        </w:tc>
        <w:tc>
          <w:tcPr>
            <w:tcW w:w="560" w:type="dxa"/>
            <w:shd w:val="clear" w:color="auto" w:fill="auto"/>
            <w:noWrap/>
            <w:vAlign w:val="bottom"/>
            <w:hideMark/>
          </w:tcPr>
          <w:p w14:paraId="7F81493B" w14:textId="77777777" w:rsidR="00DE266C" w:rsidRPr="00DE266C" w:rsidRDefault="00DE266C" w:rsidP="00DE266C">
            <w:pPr>
              <w:spacing w:after="0" w:line="240" w:lineRule="auto"/>
              <w:jc w:val="right"/>
              <w:rPr>
                <w:rFonts w:ascii="Calibri" w:eastAsia="Times New Roman" w:hAnsi="Calibri" w:cs="Calibri"/>
                <w:color w:val="000000"/>
                <w:sz w:val="22"/>
                <w:lang w:eastAsia="en-GB"/>
              </w:rPr>
            </w:pPr>
            <w:r w:rsidRPr="00DE266C">
              <w:rPr>
                <w:rFonts w:ascii="Calibri" w:eastAsia="Times New Roman" w:hAnsi="Calibri" w:cs="Calibri"/>
                <w:color w:val="000000"/>
                <w:sz w:val="22"/>
                <w:lang w:eastAsia="en-GB"/>
              </w:rPr>
              <w:t>2</w:t>
            </w:r>
          </w:p>
        </w:tc>
        <w:tc>
          <w:tcPr>
            <w:tcW w:w="1100" w:type="dxa"/>
            <w:shd w:val="clear" w:color="auto" w:fill="auto"/>
            <w:noWrap/>
            <w:vAlign w:val="bottom"/>
            <w:hideMark/>
          </w:tcPr>
          <w:p w14:paraId="1DE34C74" w14:textId="65A8CC5C" w:rsidR="00DE266C" w:rsidRPr="00DE266C" w:rsidRDefault="00096A7C" w:rsidP="00DE266C">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8%</w:t>
            </w:r>
          </w:p>
        </w:tc>
      </w:tr>
      <w:tr w:rsidR="00DE266C" w:rsidRPr="00DE266C" w14:paraId="4B02CF7C" w14:textId="77777777" w:rsidTr="00DE266C">
        <w:trPr>
          <w:trHeight w:val="290"/>
        </w:trPr>
        <w:tc>
          <w:tcPr>
            <w:tcW w:w="5240" w:type="dxa"/>
            <w:shd w:val="clear" w:color="auto" w:fill="auto"/>
            <w:noWrap/>
            <w:vAlign w:val="bottom"/>
            <w:hideMark/>
          </w:tcPr>
          <w:p w14:paraId="69F32757" w14:textId="77777777" w:rsidR="00DE266C" w:rsidRPr="00DE266C" w:rsidRDefault="00DE266C" w:rsidP="00DE266C">
            <w:pPr>
              <w:spacing w:after="0" w:line="240" w:lineRule="auto"/>
              <w:rPr>
                <w:rFonts w:ascii="Calibri" w:eastAsia="Times New Roman" w:hAnsi="Calibri" w:cs="Calibri"/>
                <w:color w:val="000000"/>
                <w:sz w:val="22"/>
                <w:lang w:eastAsia="en-GB"/>
              </w:rPr>
            </w:pPr>
            <w:r w:rsidRPr="00DE266C">
              <w:rPr>
                <w:rFonts w:ascii="Calibri" w:eastAsia="Times New Roman" w:hAnsi="Calibri" w:cs="Calibri"/>
                <w:color w:val="000000"/>
                <w:sz w:val="22"/>
                <w:lang w:eastAsia="en-GB"/>
              </w:rPr>
              <w:t>More food and drink amenities in rural Essex</w:t>
            </w:r>
          </w:p>
        </w:tc>
        <w:tc>
          <w:tcPr>
            <w:tcW w:w="560" w:type="dxa"/>
            <w:shd w:val="clear" w:color="auto" w:fill="auto"/>
            <w:noWrap/>
            <w:vAlign w:val="bottom"/>
            <w:hideMark/>
          </w:tcPr>
          <w:p w14:paraId="303920E1" w14:textId="77777777" w:rsidR="00DE266C" w:rsidRPr="00DE266C" w:rsidRDefault="00DE266C" w:rsidP="00DE266C">
            <w:pPr>
              <w:spacing w:after="0" w:line="240" w:lineRule="auto"/>
              <w:jc w:val="right"/>
              <w:rPr>
                <w:rFonts w:ascii="Calibri" w:eastAsia="Times New Roman" w:hAnsi="Calibri" w:cs="Calibri"/>
                <w:color w:val="000000"/>
                <w:sz w:val="22"/>
                <w:lang w:eastAsia="en-GB"/>
              </w:rPr>
            </w:pPr>
            <w:r w:rsidRPr="00DE266C">
              <w:rPr>
                <w:rFonts w:ascii="Calibri" w:eastAsia="Times New Roman" w:hAnsi="Calibri" w:cs="Calibri"/>
                <w:color w:val="000000"/>
                <w:sz w:val="22"/>
                <w:lang w:eastAsia="en-GB"/>
              </w:rPr>
              <w:t>1</w:t>
            </w:r>
          </w:p>
        </w:tc>
        <w:tc>
          <w:tcPr>
            <w:tcW w:w="1100" w:type="dxa"/>
            <w:shd w:val="clear" w:color="auto" w:fill="auto"/>
            <w:noWrap/>
            <w:vAlign w:val="bottom"/>
            <w:hideMark/>
          </w:tcPr>
          <w:p w14:paraId="1AAF1D46" w14:textId="71C54DA0" w:rsidR="00DE266C" w:rsidRPr="00DE266C" w:rsidRDefault="00096A7C" w:rsidP="00DE266C">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4%</w:t>
            </w:r>
          </w:p>
        </w:tc>
      </w:tr>
      <w:tr w:rsidR="00DE266C" w:rsidRPr="00DE266C" w14:paraId="5C4CB760" w14:textId="77777777" w:rsidTr="00DE266C">
        <w:trPr>
          <w:trHeight w:val="290"/>
        </w:trPr>
        <w:tc>
          <w:tcPr>
            <w:tcW w:w="5240" w:type="dxa"/>
            <w:shd w:val="clear" w:color="auto" w:fill="auto"/>
            <w:noWrap/>
            <w:vAlign w:val="bottom"/>
            <w:hideMark/>
          </w:tcPr>
          <w:p w14:paraId="45DEA5B5" w14:textId="77777777" w:rsidR="00DE266C" w:rsidRPr="00DE266C" w:rsidRDefault="00DE266C" w:rsidP="00DE266C">
            <w:pPr>
              <w:spacing w:after="0" w:line="240" w:lineRule="auto"/>
              <w:rPr>
                <w:rFonts w:ascii="Calibri" w:eastAsia="Times New Roman" w:hAnsi="Calibri" w:cs="Calibri"/>
                <w:color w:val="000000"/>
                <w:sz w:val="22"/>
                <w:lang w:eastAsia="en-GB"/>
              </w:rPr>
            </w:pPr>
            <w:r w:rsidRPr="00DE266C">
              <w:rPr>
                <w:rFonts w:ascii="Calibri" w:eastAsia="Times New Roman" w:hAnsi="Calibri" w:cs="Calibri"/>
                <w:color w:val="000000"/>
                <w:sz w:val="22"/>
                <w:lang w:eastAsia="en-GB"/>
              </w:rPr>
              <w:t>Better transport/highways infrastructure</w:t>
            </w:r>
          </w:p>
        </w:tc>
        <w:tc>
          <w:tcPr>
            <w:tcW w:w="560" w:type="dxa"/>
            <w:shd w:val="clear" w:color="auto" w:fill="auto"/>
            <w:noWrap/>
            <w:vAlign w:val="bottom"/>
            <w:hideMark/>
          </w:tcPr>
          <w:p w14:paraId="0987EC8B" w14:textId="77777777" w:rsidR="00DE266C" w:rsidRPr="00DE266C" w:rsidRDefault="00DE266C" w:rsidP="00DE266C">
            <w:pPr>
              <w:spacing w:after="0" w:line="240" w:lineRule="auto"/>
              <w:jc w:val="right"/>
              <w:rPr>
                <w:rFonts w:ascii="Calibri" w:eastAsia="Times New Roman" w:hAnsi="Calibri" w:cs="Calibri"/>
                <w:color w:val="000000"/>
                <w:sz w:val="22"/>
                <w:lang w:eastAsia="en-GB"/>
              </w:rPr>
            </w:pPr>
            <w:r w:rsidRPr="00DE266C">
              <w:rPr>
                <w:rFonts w:ascii="Calibri" w:eastAsia="Times New Roman" w:hAnsi="Calibri" w:cs="Calibri"/>
                <w:color w:val="000000"/>
                <w:sz w:val="22"/>
                <w:lang w:eastAsia="en-GB"/>
              </w:rPr>
              <w:t>1</w:t>
            </w:r>
          </w:p>
        </w:tc>
        <w:tc>
          <w:tcPr>
            <w:tcW w:w="1100" w:type="dxa"/>
            <w:shd w:val="clear" w:color="auto" w:fill="auto"/>
            <w:noWrap/>
            <w:vAlign w:val="bottom"/>
            <w:hideMark/>
          </w:tcPr>
          <w:p w14:paraId="3E8A5787" w14:textId="364F636F" w:rsidR="00DE266C" w:rsidRPr="00DE266C" w:rsidRDefault="00096A7C" w:rsidP="00DE266C">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4%</w:t>
            </w:r>
          </w:p>
        </w:tc>
      </w:tr>
    </w:tbl>
    <w:p w14:paraId="7757A011" w14:textId="77777777" w:rsidR="00AD2389" w:rsidRDefault="00AD2389" w:rsidP="00347CDE">
      <w:pPr>
        <w:tabs>
          <w:tab w:val="left" w:pos="2958"/>
        </w:tabs>
        <w:rPr>
          <w:rFonts w:ascii="Century Gothic" w:hAnsi="Century Gothic"/>
          <w:bCs/>
          <w:color w:val="C00000"/>
          <w:szCs w:val="24"/>
        </w:rPr>
      </w:pPr>
    </w:p>
    <w:p w14:paraId="7C412424" w14:textId="118873D1" w:rsidR="003E12C4" w:rsidRDefault="00747D5B" w:rsidP="00347CDE">
      <w:pPr>
        <w:tabs>
          <w:tab w:val="left" w:pos="2958"/>
        </w:tabs>
        <w:rPr>
          <w:rFonts w:ascii="Century Gothic" w:hAnsi="Century Gothic"/>
          <w:bCs/>
          <w:color w:val="C00000"/>
          <w:szCs w:val="24"/>
        </w:rPr>
      </w:pPr>
      <w:bookmarkStart w:id="41" w:name="_Hlk48573607"/>
      <w:r>
        <w:rPr>
          <w:rFonts w:ascii="Century Gothic" w:hAnsi="Century Gothic"/>
          <w:bCs/>
          <w:color w:val="C00000"/>
          <w:szCs w:val="24"/>
        </w:rPr>
        <w:t>Selected district breakdowns</w:t>
      </w:r>
    </w:p>
    <w:p w14:paraId="2CF81264" w14:textId="33BD0563" w:rsidR="003E12C4" w:rsidRPr="00747D5B" w:rsidRDefault="00AC7F7D" w:rsidP="003E12C4">
      <w:pPr>
        <w:pStyle w:val="ListParagraph"/>
        <w:numPr>
          <w:ilvl w:val="0"/>
          <w:numId w:val="45"/>
        </w:numPr>
        <w:tabs>
          <w:tab w:val="left" w:pos="2958"/>
        </w:tabs>
        <w:rPr>
          <w:rFonts w:cs="Arial"/>
          <w:bCs/>
          <w:szCs w:val="24"/>
        </w:rPr>
      </w:pPr>
      <w:r w:rsidRPr="00747D5B">
        <w:rPr>
          <w:rFonts w:cs="Arial"/>
          <w:bCs/>
          <w:szCs w:val="24"/>
        </w:rPr>
        <w:t xml:space="preserve">When looking at the </w:t>
      </w:r>
      <w:r w:rsidR="00747D5B" w:rsidRPr="00747D5B">
        <w:rPr>
          <w:rFonts w:cs="Arial"/>
          <w:bCs/>
          <w:szCs w:val="24"/>
        </w:rPr>
        <w:t xml:space="preserve">Selected district </w:t>
      </w:r>
      <w:r w:rsidR="00E609A9" w:rsidRPr="00747D5B">
        <w:rPr>
          <w:rFonts w:cs="Arial"/>
          <w:bCs/>
          <w:szCs w:val="24"/>
        </w:rPr>
        <w:t xml:space="preserve">and making rural Essex more attractive to visitors, there was various </w:t>
      </w:r>
      <w:r w:rsidR="00AC0112" w:rsidRPr="00747D5B">
        <w:rPr>
          <w:rFonts w:cs="Arial"/>
          <w:bCs/>
          <w:szCs w:val="24"/>
        </w:rPr>
        <w:t xml:space="preserve">different districts </w:t>
      </w:r>
      <w:r w:rsidR="005233E8" w:rsidRPr="00747D5B">
        <w:rPr>
          <w:rFonts w:cs="Arial"/>
          <w:bCs/>
          <w:szCs w:val="24"/>
        </w:rPr>
        <w:t>who selected different measures for this.</w:t>
      </w:r>
    </w:p>
    <w:p w14:paraId="1E687F2F" w14:textId="6E9C6C1E" w:rsidR="005233E8" w:rsidRPr="00747D5B" w:rsidRDefault="00C06176" w:rsidP="003E12C4">
      <w:pPr>
        <w:pStyle w:val="ListParagraph"/>
        <w:numPr>
          <w:ilvl w:val="0"/>
          <w:numId w:val="45"/>
        </w:numPr>
        <w:tabs>
          <w:tab w:val="left" w:pos="2958"/>
        </w:tabs>
        <w:rPr>
          <w:rFonts w:cs="Arial"/>
          <w:bCs/>
          <w:szCs w:val="24"/>
        </w:rPr>
      </w:pPr>
      <w:r w:rsidRPr="00747D5B">
        <w:rPr>
          <w:rFonts w:cs="Arial"/>
          <w:b/>
          <w:szCs w:val="24"/>
        </w:rPr>
        <w:t>Improvements to public rights of way, cycle routes and other ‘green’ infrastructure</w:t>
      </w:r>
      <w:r w:rsidRPr="00747D5B">
        <w:rPr>
          <w:rFonts w:cs="Arial"/>
          <w:bCs/>
          <w:szCs w:val="24"/>
        </w:rPr>
        <w:t xml:space="preserve"> was selected by </w:t>
      </w:r>
      <w:r w:rsidRPr="00747D5B">
        <w:rPr>
          <w:rFonts w:cs="Arial"/>
          <w:b/>
          <w:szCs w:val="24"/>
        </w:rPr>
        <w:t>Epping forest</w:t>
      </w:r>
      <w:r w:rsidR="00C47D49" w:rsidRPr="00747D5B">
        <w:rPr>
          <w:rFonts w:cs="Arial"/>
          <w:b/>
          <w:szCs w:val="24"/>
        </w:rPr>
        <w:t xml:space="preserve"> (79.17%),</w:t>
      </w:r>
      <w:r w:rsidR="00C47D49" w:rsidRPr="00747D5B">
        <w:rPr>
          <w:rFonts w:cs="Arial"/>
          <w:bCs/>
          <w:szCs w:val="24"/>
        </w:rPr>
        <w:t xml:space="preserve"> </w:t>
      </w:r>
      <w:r w:rsidR="00C47D49" w:rsidRPr="00747D5B">
        <w:rPr>
          <w:rFonts w:cs="Arial"/>
          <w:b/>
          <w:szCs w:val="24"/>
        </w:rPr>
        <w:t>Uttlesford (61.04%)</w:t>
      </w:r>
      <w:r w:rsidR="00C47D49" w:rsidRPr="00747D5B">
        <w:rPr>
          <w:rFonts w:cs="Arial"/>
          <w:bCs/>
          <w:szCs w:val="24"/>
        </w:rPr>
        <w:t xml:space="preserve"> and </w:t>
      </w:r>
      <w:r w:rsidR="00C47D49" w:rsidRPr="00747D5B">
        <w:rPr>
          <w:rFonts w:cs="Arial"/>
          <w:b/>
          <w:szCs w:val="24"/>
        </w:rPr>
        <w:t xml:space="preserve">Colchester </w:t>
      </w:r>
      <w:r w:rsidR="00AF3D20" w:rsidRPr="00747D5B">
        <w:rPr>
          <w:rFonts w:cs="Arial"/>
          <w:b/>
          <w:szCs w:val="24"/>
        </w:rPr>
        <w:t>(60%)</w:t>
      </w:r>
      <w:r w:rsidR="00AF3D20" w:rsidRPr="00747D5B">
        <w:rPr>
          <w:rFonts w:cs="Arial"/>
          <w:bCs/>
          <w:szCs w:val="24"/>
        </w:rPr>
        <w:t xml:space="preserve"> </w:t>
      </w:r>
      <w:r w:rsidR="00C36D9E" w:rsidRPr="00747D5B">
        <w:rPr>
          <w:rFonts w:cs="Arial"/>
          <w:bCs/>
          <w:szCs w:val="24"/>
        </w:rPr>
        <w:t>as the most important measures.</w:t>
      </w:r>
    </w:p>
    <w:p w14:paraId="01ECA3E1" w14:textId="379D6702" w:rsidR="00C36D9E" w:rsidRPr="00747D5B" w:rsidRDefault="00C36D9E" w:rsidP="003E12C4">
      <w:pPr>
        <w:pStyle w:val="ListParagraph"/>
        <w:numPr>
          <w:ilvl w:val="0"/>
          <w:numId w:val="45"/>
        </w:numPr>
        <w:tabs>
          <w:tab w:val="left" w:pos="2958"/>
        </w:tabs>
        <w:rPr>
          <w:rFonts w:cs="Arial"/>
          <w:bCs/>
          <w:szCs w:val="24"/>
        </w:rPr>
      </w:pPr>
      <w:r w:rsidRPr="00747D5B">
        <w:rPr>
          <w:rFonts w:cs="Arial"/>
          <w:b/>
          <w:szCs w:val="24"/>
        </w:rPr>
        <w:t xml:space="preserve">Tendring </w:t>
      </w:r>
      <w:r w:rsidR="001C6FA2" w:rsidRPr="00747D5B">
        <w:rPr>
          <w:rFonts w:cs="Arial"/>
          <w:bCs/>
          <w:szCs w:val="24"/>
        </w:rPr>
        <w:t>respondents selected</w:t>
      </w:r>
      <w:r w:rsidR="001C6FA2" w:rsidRPr="00747D5B">
        <w:rPr>
          <w:rFonts w:cs="Arial"/>
          <w:b/>
          <w:szCs w:val="24"/>
        </w:rPr>
        <w:t xml:space="preserve"> Encourage the development of local food and drink products/brands </w:t>
      </w:r>
      <w:r w:rsidR="001C6FA2" w:rsidRPr="00747D5B">
        <w:rPr>
          <w:rFonts w:cs="Arial"/>
          <w:bCs/>
          <w:szCs w:val="24"/>
        </w:rPr>
        <w:t xml:space="preserve">as the most important measure </w:t>
      </w:r>
      <w:r w:rsidR="001C6FA2" w:rsidRPr="00747D5B">
        <w:rPr>
          <w:rFonts w:cs="Arial"/>
          <w:b/>
          <w:szCs w:val="24"/>
        </w:rPr>
        <w:t>(</w:t>
      </w:r>
      <w:r w:rsidR="006B3ACB" w:rsidRPr="00747D5B">
        <w:rPr>
          <w:rFonts w:cs="Arial"/>
          <w:b/>
          <w:szCs w:val="24"/>
        </w:rPr>
        <w:t>69.23%</w:t>
      </w:r>
      <w:r w:rsidR="006B3ACB" w:rsidRPr="00747D5B">
        <w:rPr>
          <w:rFonts w:cs="Arial"/>
          <w:bCs/>
          <w:szCs w:val="24"/>
        </w:rPr>
        <w:t xml:space="preserve"> </w:t>
      </w:r>
      <w:r w:rsidR="006B3ACB" w:rsidRPr="00747D5B">
        <w:rPr>
          <w:rFonts w:cs="Arial"/>
          <w:b/>
          <w:szCs w:val="24"/>
        </w:rPr>
        <w:t>+</w:t>
      </w:r>
      <w:r w:rsidR="008635B6" w:rsidRPr="00747D5B">
        <w:rPr>
          <w:rFonts w:cs="Arial"/>
          <w:b/>
          <w:szCs w:val="24"/>
        </w:rPr>
        <w:t>22.4%</w:t>
      </w:r>
      <w:r w:rsidR="006B3ACB" w:rsidRPr="00747D5B">
        <w:rPr>
          <w:rFonts w:cs="Arial"/>
          <w:bCs/>
          <w:szCs w:val="24"/>
        </w:rPr>
        <w:t>)</w:t>
      </w:r>
    </w:p>
    <w:p w14:paraId="2C858847" w14:textId="59D2A6F7" w:rsidR="008635B6" w:rsidRPr="00747D5B" w:rsidRDefault="009059ED" w:rsidP="003E12C4">
      <w:pPr>
        <w:pStyle w:val="ListParagraph"/>
        <w:numPr>
          <w:ilvl w:val="0"/>
          <w:numId w:val="45"/>
        </w:numPr>
        <w:tabs>
          <w:tab w:val="left" w:pos="2958"/>
        </w:tabs>
        <w:rPr>
          <w:rFonts w:cs="Arial"/>
          <w:bCs/>
          <w:szCs w:val="24"/>
        </w:rPr>
      </w:pPr>
      <w:r w:rsidRPr="00747D5B">
        <w:rPr>
          <w:rFonts w:cs="Arial"/>
          <w:bCs/>
          <w:szCs w:val="24"/>
        </w:rPr>
        <w:t>Respondents from</w:t>
      </w:r>
      <w:r w:rsidRPr="00747D5B">
        <w:rPr>
          <w:rFonts w:cs="Arial"/>
          <w:b/>
          <w:szCs w:val="24"/>
        </w:rPr>
        <w:t xml:space="preserve"> Chelmsford </w:t>
      </w:r>
      <w:r w:rsidRPr="00747D5B">
        <w:rPr>
          <w:rFonts w:cs="Arial"/>
          <w:bCs/>
          <w:szCs w:val="24"/>
        </w:rPr>
        <w:t xml:space="preserve">selected </w:t>
      </w:r>
      <w:r w:rsidR="00D711C6" w:rsidRPr="00747D5B">
        <w:rPr>
          <w:rFonts w:cs="Arial"/>
          <w:b/>
          <w:szCs w:val="24"/>
        </w:rPr>
        <w:t xml:space="preserve">More promotion of rural Essex and its particular character and attractions </w:t>
      </w:r>
      <w:r w:rsidR="00D711C6" w:rsidRPr="00747D5B">
        <w:rPr>
          <w:rFonts w:cs="Arial"/>
          <w:bCs/>
          <w:szCs w:val="24"/>
        </w:rPr>
        <w:t xml:space="preserve">as the most important measure </w:t>
      </w:r>
      <w:r w:rsidR="003311A5" w:rsidRPr="00747D5B">
        <w:rPr>
          <w:rFonts w:cs="Arial"/>
          <w:bCs/>
          <w:szCs w:val="24"/>
        </w:rPr>
        <w:t xml:space="preserve">to make rural Essex more attractive </w:t>
      </w:r>
      <w:r w:rsidR="003311A5" w:rsidRPr="00747D5B">
        <w:rPr>
          <w:rFonts w:cs="Arial"/>
          <w:b/>
          <w:szCs w:val="24"/>
        </w:rPr>
        <w:t>(</w:t>
      </w:r>
      <w:r w:rsidR="005A73E7" w:rsidRPr="00747D5B">
        <w:rPr>
          <w:rFonts w:cs="Arial"/>
          <w:b/>
          <w:szCs w:val="24"/>
        </w:rPr>
        <w:t xml:space="preserve">63.64% - </w:t>
      </w:r>
      <w:r w:rsidR="004E0867" w:rsidRPr="00747D5B">
        <w:rPr>
          <w:rFonts w:cs="Arial"/>
          <w:b/>
          <w:szCs w:val="24"/>
        </w:rPr>
        <w:t>+5.70%)</w:t>
      </w:r>
    </w:p>
    <w:p w14:paraId="015C2CB3" w14:textId="1336B697" w:rsidR="004E0867" w:rsidRPr="00747D5B" w:rsidRDefault="001D04C1" w:rsidP="003E12C4">
      <w:pPr>
        <w:pStyle w:val="ListParagraph"/>
        <w:numPr>
          <w:ilvl w:val="0"/>
          <w:numId w:val="45"/>
        </w:numPr>
        <w:tabs>
          <w:tab w:val="left" w:pos="2958"/>
        </w:tabs>
        <w:rPr>
          <w:rFonts w:cs="Arial"/>
          <w:bCs/>
          <w:szCs w:val="24"/>
        </w:rPr>
      </w:pPr>
      <w:r w:rsidRPr="00747D5B">
        <w:rPr>
          <w:rFonts w:cs="Arial"/>
          <w:bCs/>
          <w:szCs w:val="24"/>
        </w:rPr>
        <w:t>The most important measures for</w:t>
      </w:r>
      <w:r w:rsidRPr="00747D5B">
        <w:rPr>
          <w:rFonts w:cs="Arial"/>
          <w:b/>
          <w:szCs w:val="24"/>
        </w:rPr>
        <w:t xml:space="preserve"> Maldon</w:t>
      </w:r>
      <w:r w:rsidR="0050777E" w:rsidRPr="00747D5B">
        <w:rPr>
          <w:rFonts w:cs="Arial"/>
          <w:b/>
          <w:szCs w:val="24"/>
        </w:rPr>
        <w:t xml:space="preserve"> (64%)</w:t>
      </w:r>
      <w:r w:rsidRPr="00747D5B">
        <w:rPr>
          <w:rFonts w:cs="Arial"/>
          <w:b/>
          <w:szCs w:val="24"/>
        </w:rPr>
        <w:t xml:space="preserve"> and Brentwood </w:t>
      </w:r>
      <w:r w:rsidR="0050777E" w:rsidRPr="00747D5B">
        <w:rPr>
          <w:rFonts w:cs="Arial"/>
          <w:b/>
          <w:szCs w:val="24"/>
        </w:rPr>
        <w:t xml:space="preserve">(61.11%) </w:t>
      </w:r>
      <w:r w:rsidRPr="00747D5B">
        <w:rPr>
          <w:rFonts w:cs="Arial"/>
          <w:bCs/>
          <w:szCs w:val="24"/>
        </w:rPr>
        <w:t>respondents was</w:t>
      </w:r>
      <w:r w:rsidRPr="00747D5B">
        <w:rPr>
          <w:rFonts w:cs="Arial"/>
          <w:b/>
          <w:szCs w:val="24"/>
        </w:rPr>
        <w:t xml:space="preserve"> Better transport connections to rural tourist attractions </w:t>
      </w:r>
    </w:p>
    <w:p w14:paraId="75EA9B79" w14:textId="77777777" w:rsidR="003E12C4" w:rsidRDefault="003E12C4" w:rsidP="00347CDE">
      <w:pPr>
        <w:tabs>
          <w:tab w:val="left" w:pos="2958"/>
        </w:tabs>
        <w:rPr>
          <w:rFonts w:ascii="Century Gothic" w:hAnsi="Century Gothic"/>
          <w:bCs/>
          <w:color w:val="C00000"/>
          <w:szCs w:val="24"/>
        </w:rPr>
      </w:pPr>
    </w:p>
    <w:p w14:paraId="6E85CE0A" w14:textId="77777777" w:rsidR="00AD3C3F" w:rsidRDefault="00AD3C3F" w:rsidP="00AD3C3F">
      <w:pPr>
        <w:tabs>
          <w:tab w:val="left" w:pos="2958"/>
        </w:tabs>
        <w:rPr>
          <w:rFonts w:ascii="Century Gothic" w:hAnsi="Century Gothic" w:cs="Arial"/>
          <w:b/>
          <w:color w:val="C00000"/>
          <w:sz w:val="28"/>
          <w:szCs w:val="28"/>
        </w:rPr>
      </w:pPr>
      <w:r w:rsidRPr="00747D5B">
        <w:rPr>
          <w:rFonts w:ascii="Century Gothic" w:hAnsi="Century Gothic" w:cs="Arial"/>
          <w:b/>
          <w:color w:val="C00000"/>
          <w:sz w:val="28"/>
          <w:szCs w:val="28"/>
        </w:rPr>
        <w:t>Any other comments</w:t>
      </w:r>
    </w:p>
    <w:p w14:paraId="1E3E4C9F" w14:textId="77777777" w:rsidR="00AD3C3F" w:rsidRDefault="00AD3C3F" w:rsidP="00AD3C3F">
      <w:pPr>
        <w:tabs>
          <w:tab w:val="left" w:pos="2958"/>
        </w:tabs>
        <w:rPr>
          <w:rFonts w:cs="Arial"/>
          <w:bCs/>
          <w:szCs w:val="24"/>
        </w:rPr>
      </w:pPr>
      <w:r>
        <w:rPr>
          <w:rFonts w:cs="Arial"/>
          <w:bCs/>
          <w:szCs w:val="24"/>
        </w:rPr>
        <w:t>In this section respondents were asked to provide any other comments for consideration for the development of the Essex rural Strategy 2020-2024.  T</w:t>
      </w:r>
      <w:r w:rsidRPr="00B8589E">
        <w:rPr>
          <w:rFonts w:cs="Arial"/>
          <w:bCs/>
          <w:szCs w:val="24"/>
        </w:rPr>
        <w:t>hese have been themed, coded and quantified below</w:t>
      </w:r>
      <w:r>
        <w:rPr>
          <w:rFonts w:cs="Arial"/>
          <w:bCs/>
          <w:szCs w:val="24"/>
        </w:rPr>
        <w:t>.</w:t>
      </w:r>
    </w:p>
    <w:p w14:paraId="570E3452" w14:textId="77777777" w:rsidR="00AD3C3F" w:rsidRDefault="00AD3C3F" w:rsidP="00AD3C3F">
      <w:pPr>
        <w:tabs>
          <w:tab w:val="left" w:pos="2958"/>
        </w:tabs>
        <w:rPr>
          <w:rFonts w:cs="Arial"/>
          <w:bCs/>
          <w:szCs w:val="24"/>
        </w:rPr>
      </w:pPr>
    </w:p>
    <w:tbl>
      <w:tblPr>
        <w:tblW w:w="8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0"/>
        <w:gridCol w:w="683"/>
        <w:gridCol w:w="1243"/>
      </w:tblGrid>
      <w:tr w:rsidR="00AD3C3F" w:rsidRPr="00DD5AC7" w14:paraId="086C6EA2" w14:textId="77777777" w:rsidTr="00F030E6">
        <w:trPr>
          <w:trHeight w:val="290"/>
        </w:trPr>
        <w:tc>
          <w:tcPr>
            <w:tcW w:w="6760" w:type="dxa"/>
            <w:shd w:val="clear" w:color="auto" w:fill="auto"/>
            <w:noWrap/>
            <w:vAlign w:val="bottom"/>
            <w:hideMark/>
          </w:tcPr>
          <w:p w14:paraId="56FA0F58" w14:textId="77777777" w:rsidR="00AD3C3F" w:rsidRPr="005C6AD6" w:rsidRDefault="00AD3C3F" w:rsidP="00F030E6">
            <w:pPr>
              <w:spacing w:after="0" w:line="240" w:lineRule="auto"/>
              <w:rPr>
                <w:rFonts w:ascii="Calibri" w:eastAsia="Times New Roman" w:hAnsi="Calibri" w:cs="Calibri"/>
                <w:b/>
                <w:bCs/>
                <w:color w:val="000000"/>
                <w:sz w:val="22"/>
                <w:lang w:eastAsia="en-GB"/>
              </w:rPr>
            </w:pPr>
            <w:r w:rsidRPr="005C6AD6">
              <w:rPr>
                <w:rFonts w:ascii="Calibri" w:eastAsia="Times New Roman" w:hAnsi="Calibri" w:cs="Calibri"/>
                <w:b/>
                <w:bCs/>
                <w:color w:val="000000"/>
                <w:sz w:val="22"/>
                <w:lang w:eastAsia="en-GB"/>
              </w:rPr>
              <w:t>Option</w:t>
            </w:r>
          </w:p>
        </w:tc>
        <w:tc>
          <w:tcPr>
            <w:tcW w:w="560" w:type="dxa"/>
            <w:shd w:val="clear" w:color="auto" w:fill="auto"/>
            <w:noWrap/>
            <w:vAlign w:val="bottom"/>
            <w:hideMark/>
          </w:tcPr>
          <w:p w14:paraId="522B8FD7" w14:textId="77777777" w:rsidR="00AD3C3F" w:rsidRPr="005C6AD6" w:rsidRDefault="00AD3C3F" w:rsidP="00F030E6">
            <w:pPr>
              <w:spacing w:after="0" w:line="240" w:lineRule="auto"/>
              <w:rPr>
                <w:rFonts w:ascii="Calibri" w:eastAsia="Times New Roman" w:hAnsi="Calibri" w:cs="Calibri"/>
                <w:b/>
                <w:bCs/>
                <w:color w:val="000000"/>
                <w:sz w:val="22"/>
                <w:lang w:eastAsia="en-GB"/>
              </w:rPr>
            </w:pPr>
            <w:r w:rsidRPr="005C6AD6">
              <w:rPr>
                <w:rFonts w:ascii="Calibri" w:eastAsia="Times New Roman" w:hAnsi="Calibri" w:cs="Calibri"/>
                <w:b/>
                <w:bCs/>
                <w:color w:val="000000"/>
                <w:sz w:val="22"/>
                <w:lang w:eastAsia="en-GB"/>
              </w:rPr>
              <w:t>Total</w:t>
            </w:r>
          </w:p>
        </w:tc>
        <w:tc>
          <w:tcPr>
            <w:tcW w:w="1100" w:type="dxa"/>
            <w:shd w:val="clear" w:color="auto" w:fill="auto"/>
            <w:noWrap/>
            <w:vAlign w:val="bottom"/>
            <w:hideMark/>
          </w:tcPr>
          <w:p w14:paraId="6C3A0205" w14:textId="77777777" w:rsidR="00AD3C3F" w:rsidRPr="005C6AD6" w:rsidRDefault="00AD3C3F" w:rsidP="00F030E6">
            <w:pPr>
              <w:spacing w:after="0" w:line="240" w:lineRule="auto"/>
              <w:rPr>
                <w:rFonts w:ascii="Calibri" w:eastAsia="Times New Roman" w:hAnsi="Calibri" w:cs="Calibri"/>
                <w:b/>
                <w:bCs/>
                <w:color w:val="000000"/>
                <w:sz w:val="22"/>
                <w:lang w:eastAsia="en-GB"/>
              </w:rPr>
            </w:pPr>
            <w:r w:rsidRPr="005C6AD6">
              <w:rPr>
                <w:rFonts w:ascii="Calibri" w:eastAsia="Times New Roman" w:hAnsi="Calibri" w:cs="Calibri"/>
                <w:b/>
                <w:bCs/>
                <w:color w:val="000000"/>
                <w:sz w:val="22"/>
                <w:lang w:eastAsia="en-GB"/>
              </w:rPr>
              <w:t>Percentage</w:t>
            </w:r>
          </w:p>
        </w:tc>
      </w:tr>
      <w:tr w:rsidR="00AD3C3F" w:rsidRPr="00DD5AC7" w14:paraId="74E85FE4" w14:textId="77777777" w:rsidTr="00F030E6">
        <w:trPr>
          <w:trHeight w:val="290"/>
        </w:trPr>
        <w:tc>
          <w:tcPr>
            <w:tcW w:w="6760" w:type="dxa"/>
            <w:shd w:val="clear" w:color="auto" w:fill="auto"/>
            <w:noWrap/>
            <w:vAlign w:val="bottom"/>
            <w:hideMark/>
          </w:tcPr>
          <w:p w14:paraId="42DCF739" w14:textId="77777777" w:rsidR="00AD3C3F" w:rsidRPr="00DD5AC7" w:rsidRDefault="00AD3C3F" w:rsidP="00F030E6">
            <w:pPr>
              <w:spacing w:after="0" w:line="240" w:lineRule="auto"/>
              <w:rPr>
                <w:rFonts w:ascii="Calibri" w:eastAsia="Times New Roman" w:hAnsi="Calibri" w:cs="Calibri"/>
                <w:color w:val="000000"/>
                <w:sz w:val="22"/>
                <w:lang w:eastAsia="en-GB"/>
              </w:rPr>
            </w:pPr>
            <w:r w:rsidRPr="00DD5AC7">
              <w:rPr>
                <w:rFonts w:ascii="Calibri" w:eastAsia="Times New Roman" w:hAnsi="Calibri" w:cs="Calibri"/>
                <w:color w:val="000000"/>
                <w:sz w:val="22"/>
                <w:lang w:eastAsia="en-GB"/>
              </w:rPr>
              <w:t>ECC need to better understand rural issues</w:t>
            </w:r>
          </w:p>
        </w:tc>
        <w:tc>
          <w:tcPr>
            <w:tcW w:w="560" w:type="dxa"/>
            <w:shd w:val="clear" w:color="auto" w:fill="auto"/>
            <w:noWrap/>
            <w:vAlign w:val="bottom"/>
            <w:hideMark/>
          </w:tcPr>
          <w:p w14:paraId="32050C4A" w14:textId="77777777" w:rsidR="00AD3C3F" w:rsidRPr="00DD5AC7" w:rsidRDefault="00AD3C3F" w:rsidP="00F030E6">
            <w:pPr>
              <w:spacing w:after="0" w:line="240" w:lineRule="auto"/>
              <w:jc w:val="right"/>
              <w:rPr>
                <w:rFonts w:ascii="Calibri" w:eastAsia="Times New Roman" w:hAnsi="Calibri" w:cs="Calibri"/>
                <w:color w:val="000000"/>
                <w:sz w:val="22"/>
                <w:lang w:eastAsia="en-GB"/>
              </w:rPr>
            </w:pPr>
            <w:r w:rsidRPr="00DD5AC7">
              <w:rPr>
                <w:rFonts w:ascii="Calibri" w:eastAsia="Times New Roman" w:hAnsi="Calibri" w:cs="Calibri"/>
                <w:color w:val="000000"/>
                <w:sz w:val="22"/>
                <w:lang w:eastAsia="en-GB"/>
              </w:rPr>
              <w:t>31</w:t>
            </w:r>
          </w:p>
        </w:tc>
        <w:tc>
          <w:tcPr>
            <w:tcW w:w="1100" w:type="dxa"/>
            <w:shd w:val="clear" w:color="auto" w:fill="auto"/>
            <w:noWrap/>
            <w:vAlign w:val="bottom"/>
            <w:hideMark/>
          </w:tcPr>
          <w:p w14:paraId="06B550C6" w14:textId="60770130" w:rsidR="00AD3C3F" w:rsidRPr="00DD5AC7" w:rsidRDefault="006B092E" w:rsidP="00F030E6">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17.67%</w:t>
            </w:r>
          </w:p>
        </w:tc>
      </w:tr>
      <w:tr w:rsidR="00AD3C3F" w:rsidRPr="00DD5AC7" w14:paraId="0A225F1E" w14:textId="77777777" w:rsidTr="00F030E6">
        <w:trPr>
          <w:trHeight w:val="290"/>
        </w:trPr>
        <w:tc>
          <w:tcPr>
            <w:tcW w:w="6760" w:type="dxa"/>
            <w:shd w:val="clear" w:color="auto" w:fill="auto"/>
            <w:noWrap/>
            <w:vAlign w:val="bottom"/>
            <w:hideMark/>
          </w:tcPr>
          <w:p w14:paraId="11B3B53A" w14:textId="77777777" w:rsidR="00AD3C3F" w:rsidRPr="00DD5AC7" w:rsidRDefault="00AD3C3F" w:rsidP="00F030E6">
            <w:pPr>
              <w:spacing w:after="0" w:line="240" w:lineRule="auto"/>
              <w:rPr>
                <w:rFonts w:ascii="Calibri" w:eastAsia="Times New Roman" w:hAnsi="Calibri" w:cs="Calibri"/>
                <w:color w:val="000000"/>
                <w:sz w:val="22"/>
                <w:lang w:eastAsia="en-GB"/>
              </w:rPr>
            </w:pPr>
            <w:r w:rsidRPr="00DD5AC7">
              <w:rPr>
                <w:rFonts w:ascii="Calibri" w:eastAsia="Times New Roman" w:hAnsi="Calibri" w:cs="Calibri"/>
                <w:color w:val="000000"/>
                <w:sz w:val="22"/>
                <w:lang w:eastAsia="en-GB"/>
              </w:rPr>
              <w:t>Overdevelopment in rural villages</w:t>
            </w:r>
          </w:p>
        </w:tc>
        <w:tc>
          <w:tcPr>
            <w:tcW w:w="560" w:type="dxa"/>
            <w:shd w:val="clear" w:color="auto" w:fill="auto"/>
            <w:noWrap/>
            <w:vAlign w:val="bottom"/>
            <w:hideMark/>
          </w:tcPr>
          <w:p w14:paraId="363C2E3D" w14:textId="77777777" w:rsidR="00AD3C3F" w:rsidRPr="00DD5AC7" w:rsidRDefault="00AD3C3F" w:rsidP="00F030E6">
            <w:pPr>
              <w:spacing w:after="0" w:line="240" w:lineRule="auto"/>
              <w:jc w:val="right"/>
              <w:rPr>
                <w:rFonts w:ascii="Calibri" w:eastAsia="Times New Roman" w:hAnsi="Calibri" w:cs="Calibri"/>
                <w:color w:val="000000"/>
                <w:sz w:val="22"/>
                <w:lang w:eastAsia="en-GB"/>
              </w:rPr>
            </w:pPr>
            <w:r w:rsidRPr="00DD5AC7">
              <w:rPr>
                <w:rFonts w:ascii="Calibri" w:eastAsia="Times New Roman" w:hAnsi="Calibri" w:cs="Calibri"/>
                <w:color w:val="000000"/>
                <w:sz w:val="22"/>
                <w:lang w:eastAsia="en-GB"/>
              </w:rPr>
              <w:t>20</w:t>
            </w:r>
          </w:p>
        </w:tc>
        <w:tc>
          <w:tcPr>
            <w:tcW w:w="1100" w:type="dxa"/>
            <w:shd w:val="clear" w:color="auto" w:fill="auto"/>
            <w:noWrap/>
            <w:vAlign w:val="bottom"/>
            <w:hideMark/>
          </w:tcPr>
          <w:p w14:paraId="3DC6AE88" w14:textId="4E113819" w:rsidR="00AD3C3F" w:rsidRPr="00DD5AC7" w:rsidRDefault="003C6E3B" w:rsidP="00F030E6">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11.4%</w:t>
            </w:r>
          </w:p>
        </w:tc>
      </w:tr>
      <w:tr w:rsidR="00AD3C3F" w:rsidRPr="00DD5AC7" w14:paraId="2D5784D6" w14:textId="77777777" w:rsidTr="00F030E6">
        <w:trPr>
          <w:trHeight w:val="290"/>
        </w:trPr>
        <w:tc>
          <w:tcPr>
            <w:tcW w:w="6760" w:type="dxa"/>
            <w:shd w:val="clear" w:color="auto" w:fill="auto"/>
            <w:noWrap/>
            <w:vAlign w:val="bottom"/>
            <w:hideMark/>
          </w:tcPr>
          <w:p w14:paraId="63A7AEDB" w14:textId="77777777" w:rsidR="00AD3C3F" w:rsidRPr="00DD5AC7" w:rsidRDefault="00AD3C3F" w:rsidP="00F030E6">
            <w:pPr>
              <w:spacing w:after="0" w:line="240" w:lineRule="auto"/>
              <w:rPr>
                <w:rFonts w:ascii="Calibri" w:eastAsia="Times New Roman" w:hAnsi="Calibri" w:cs="Calibri"/>
                <w:color w:val="000000"/>
                <w:sz w:val="22"/>
                <w:lang w:eastAsia="en-GB"/>
              </w:rPr>
            </w:pPr>
            <w:r w:rsidRPr="00DD5AC7">
              <w:rPr>
                <w:rFonts w:ascii="Calibri" w:eastAsia="Times New Roman" w:hAnsi="Calibri" w:cs="Calibri"/>
                <w:color w:val="000000"/>
                <w:sz w:val="22"/>
                <w:lang w:eastAsia="en-GB"/>
              </w:rPr>
              <w:t>More help needed to sustain rural communities</w:t>
            </w:r>
          </w:p>
        </w:tc>
        <w:tc>
          <w:tcPr>
            <w:tcW w:w="560" w:type="dxa"/>
            <w:shd w:val="clear" w:color="auto" w:fill="auto"/>
            <w:noWrap/>
            <w:vAlign w:val="bottom"/>
            <w:hideMark/>
          </w:tcPr>
          <w:p w14:paraId="32EBE0CD" w14:textId="77777777" w:rsidR="00AD3C3F" w:rsidRPr="00DD5AC7" w:rsidRDefault="00AD3C3F" w:rsidP="00F030E6">
            <w:pPr>
              <w:spacing w:after="0" w:line="240" w:lineRule="auto"/>
              <w:jc w:val="right"/>
              <w:rPr>
                <w:rFonts w:ascii="Calibri" w:eastAsia="Times New Roman" w:hAnsi="Calibri" w:cs="Calibri"/>
                <w:color w:val="000000"/>
                <w:sz w:val="22"/>
                <w:lang w:eastAsia="en-GB"/>
              </w:rPr>
            </w:pPr>
            <w:r w:rsidRPr="00DD5AC7">
              <w:rPr>
                <w:rFonts w:ascii="Calibri" w:eastAsia="Times New Roman" w:hAnsi="Calibri" w:cs="Calibri"/>
                <w:color w:val="000000"/>
                <w:sz w:val="22"/>
                <w:lang w:eastAsia="en-GB"/>
              </w:rPr>
              <w:t>16</w:t>
            </w:r>
          </w:p>
        </w:tc>
        <w:tc>
          <w:tcPr>
            <w:tcW w:w="1100" w:type="dxa"/>
            <w:shd w:val="clear" w:color="auto" w:fill="auto"/>
            <w:noWrap/>
            <w:vAlign w:val="bottom"/>
            <w:hideMark/>
          </w:tcPr>
          <w:p w14:paraId="1E1BD8C3" w14:textId="0665A29F" w:rsidR="00AD3C3F" w:rsidRPr="00DD5AC7" w:rsidRDefault="001925D8" w:rsidP="00F030E6">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9.1</w:t>
            </w:r>
            <w:r w:rsidR="003C6E3B">
              <w:rPr>
                <w:rFonts w:ascii="Calibri" w:eastAsia="Times New Roman" w:hAnsi="Calibri" w:cs="Calibri"/>
                <w:color w:val="000000"/>
                <w:sz w:val="22"/>
                <w:lang w:eastAsia="en-GB"/>
              </w:rPr>
              <w:t>4%</w:t>
            </w:r>
          </w:p>
        </w:tc>
      </w:tr>
      <w:tr w:rsidR="00AD3C3F" w:rsidRPr="00DD5AC7" w14:paraId="5556E9F8" w14:textId="77777777" w:rsidTr="00F030E6">
        <w:trPr>
          <w:trHeight w:val="290"/>
        </w:trPr>
        <w:tc>
          <w:tcPr>
            <w:tcW w:w="6760" w:type="dxa"/>
            <w:shd w:val="clear" w:color="auto" w:fill="auto"/>
            <w:noWrap/>
            <w:vAlign w:val="bottom"/>
            <w:hideMark/>
          </w:tcPr>
          <w:p w14:paraId="118FD0F9" w14:textId="77777777" w:rsidR="00AD3C3F" w:rsidRPr="00DD5AC7" w:rsidRDefault="00AD3C3F" w:rsidP="00F030E6">
            <w:pPr>
              <w:spacing w:after="0" w:line="240" w:lineRule="auto"/>
              <w:rPr>
                <w:rFonts w:ascii="Calibri" w:eastAsia="Times New Roman" w:hAnsi="Calibri" w:cs="Calibri"/>
                <w:color w:val="000000"/>
                <w:sz w:val="22"/>
                <w:lang w:eastAsia="en-GB"/>
              </w:rPr>
            </w:pPr>
            <w:r w:rsidRPr="00DD5AC7">
              <w:rPr>
                <w:rFonts w:ascii="Calibri" w:eastAsia="Times New Roman" w:hAnsi="Calibri" w:cs="Calibri"/>
                <w:color w:val="000000"/>
                <w:sz w:val="22"/>
                <w:lang w:eastAsia="en-GB"/>
              </w:rPr>
              <w:t>Improved accessibility of public transport in rural Essex</w:t>
            </w:r>
          </w:p>
        </w:tc>
        <w:tc>
          <w:tcPr>
            <w:tcW w:w="560" w:type="dxa"/>
            <w:shd w:val="clear" w:color="auto" w:fill="auto"/>
            <w:noWrap/>
            <w:vAlign w:val="bottom"/>
            <w:hideMark/>
          </w:tcPr>
          <w:p w14:paraId="5550A205" w14:textId="77777777" w:rsidR="00AD3C3F" w:rsidRPr="00DD5AC7" w:rsidRDefault="00AD3C3F" w:rsidP="00F030E6">
            <w:pPr>
              <w:spacing w:after="0" w:line="240" w:lineRule="auto"/>
              <w:jc w:val="right"/>
              <w:rPr>
                <w:rFonts w:ascii="Calibri" w:eastAsia="Times New Roman" w:hAnsi="Calibri" w:cs="Calibri"/>
                <w:color w:val="000000"/>
                <w:sz w:val="22"/>
                <w:lang w:eastAsia="en-GB"/>
              </w:rPr>
            </w:pPr>
            <w:r w:rsidRPr="00DD5AC7">
              <w:rPr>
                <w:rFonts w:ascii="Calibri" w:eastAsia="Times New Roman" w:hAnsi="Calibri" w:cs="Calibri"/>
                <w:color w:val="000000"/>
                <w:sz w:val="22"/>
                <w:lang w:eastAsia="en-GB"/>
              </w:rPr>
              <w:t>14</w:t>
            </w:r>
          </w:p>
        </w:tc>
        <w:tc>
          <w:tcPr>
            <w:tcW w:w="1100" w:type="dxa"/>
            <w:shd w:val="clear" w:color="auto" w:fill="auto"/>
            <w:noWrap/>
            <w:vAlign w:val="bottom"/>
            <w:hideMark/>
          </w:tcPr>
          <w:p w14:paraId="11647130" w14:textId="5DBFD4DC" w:rsidR="00AD3C3F" w:rsidRPr="00DD5AC7" w:rsidRDefault="00544DAF" w:rsidP="00F030E6">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8.05%</w:t>
            </w:r>
          </w:p>
        </w:tc>
      </w:tr>
      <w:tr w:rsidR="00AD3C3F" w:rsidRPr="00DD5AC7" w14:paraId="2B4BDEB4" w14:textId="77777777" w:rsidTr="00F030E6">
        <w:trPr>
          <w:trHeight w:val="290"/>
        </w:trPr>
        <w:tc>
          <w:tcPr>
            <w:tcW w:w="6760" w:type="dxa"/>
            <w:shd w:val="clear" w:color="auto" w:fill="auto"/>
            <w:noWrap/>
            <w:vAlign w:val="bottom"/>
            <w:hideMark/>
          </w:tcPr>
          <w:p w14:paraId="025ABD64" w14:textId="77777777" w:rsidR="00AD3C3F" w:rsidRPr="00DD5AC7" w:rsidRDefault="00AD3C3F" w:rsidP="00F030E6">
            <w:pPr>
              <w:spacing w:after="0" w:line="240" w:lineRule="auto"/>
              <w:rPr>
                <w:rFonts w:ascii="Calibri" w:eastAsia="Times New Roman" w:hAnsi="Calibri" w:cs="Calibri"/>
                <w:color w:val="000000"/>
                <w:sz w:val="22"/>
                <w:lang w:eastAsia="en-GB"/>
              </w:rPr>
            </w:pPr>
            <w:r w:rsidRPr="00DD5AC7">
              <w:rPr>
                <w:rFonts w:ascii="Calibri" w:eastAsia="Times New Roman" w:hAnsi="Calibri" w:cs="Calibri"/>
                <w:color w:val="000000"/>
                <w:sz w:val="22"/>
                <w:lang w:eastAsia="en-GB"/>
              </w:rPr>
              <w:t>Increased Road safety measures in rural Essex</w:t>
            </w:r>
          </w:p>
        </w:tc>
        <w:tc>
          <w:tcPr>
            <w:tcW w:w="560" w:type="dxa"/>
            <w:shd w:val="clear" w:color="auto" w:fill="auto"/>
            <w:noWrap/>
            <w:vAlign w:val="bottom"/>
            <w:hideMark/>
          </w:tcPr>
          <w:p w14:paraId="6E206730" w14:textId="77777777" w:rsidR="00AD3C3F" w:rsidRPr="00DD5AC7" w:rsidRDefault="00AD3C3F" w:rsidP="00F030E6">
            <w:pPr>
              <w:spacing w:after="0" w:line="240" w:lineRule="auto"/>
              <w:jc w:val="right"/>
              <w:rPr>
                <w:rFonts w:ascii="Calibri" w:eastAsia="Times New Roman" w:hAnsi="Calibri" w:cs="Calibri"/>
                <w:color w:val="000000"/>
                <w:sz w:val="22"/>
                <w:lang w:eastAsia="en-GB"/>
              </w:rPr>
            </w:pPr>
            <w:r w:rsidRPr="00DD5AC7">
              <w:rPr>
                <w:rFonts w:ascii="Calibri" w:eastAsia="Times New Roman" w:hAnsi="Calibri" w:cs="Calibri"/>
                <w:color w:val="000000"/>
                <w:sz w:val="22"/>
                <w:lang w:eastAsia="en-GB"/>
              </w:rPr>
              <w:t>12</w:t>
            </w:r>
          </w:p>
        </w:tc>
        <w:tc>
          <w:tcPr>
            <w:tcW w:w="1100" w:type="dxa"/>
            <w:shd w:val="clear" w:color="auto" w:fill="auto"/>
            <w:noWrap/>
            <w:vAlign w:val="bottom"/>
            <w:hideMark/>
          </w:tcPr>
          <w:p w14:paraId="6C238FAD" w14:textId="2CBEC154" w:rsidR="00AD3C3F" w:rsidRPr="00DD5AC7" w:rsidRDefault="00544DAF" w:rsidP="00F030E6">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6.90%</w:t>
            </w:r>
          </w:p>
        </w:tc>
      </w:tr>
      <w:tr w:rsidR="00AD3C3F" w:rsidRPr="00DD5AC7" w14:paraId="4C889FE0" w14:textId="77777777" w:rsidTr="00F030E6">
        <w:trPr>
          <w:trHeight w:val="290"/>
        </w:trPr>
        <w:tc>
          <w:tcPr>
            <w:tcW w:w="6760" w:type="dxa"/>
            <w:shd w:val="clear" w:color="auto" w:fill="auto"/>
            <w:noWrap/>
            <w:vAlign w:val="bottom"/>
            <w:hideMark/>
          </w:tcPr>
          <w:p w14:paraId="18AB66CD" w14:textId="77777777" w:rsidR="00AD3C3F" w:rsidRPr="00DD5AC7" w:rsidRDefault="00AD3C3F" w:rsidP="00F030E6">
            <w:pPr>
              <w:spacing w:after="0" w:line="240" w:lineRule="auto"/>
              <w:rPr>
                <w:rFonts w:ascii="Calibri" w:eastAsia="Times New Roman" w:hAnsi="Calibri" w:cs="Calibri"/>
                <w:color w:val="000000"/>
                <w:sz w:val="22"/>
                <w:lang w:eastAsia="en-GB"/>
              </w:rPr>
            </w:pPr>
            <w:r w:rsidRPr="00DD5AC7">
              <w:rPr>
                <w:rFonts w:ascii="Calibri" w:eastAsia="Times New Roman" w:hAnsi="Calibri" w:cs="Calibri"/>
                <w:color w:val="000000"/>
                <w:sz w:val="22"/>
                <w:lang w:eastAsia="en-GB"/>
              </w:rPr>
              <w:t>Encourage redevelopment of waste land</w:t>
            </w:r>
          </w:p>
        </w:tc>
        <w:tc>
          <w:tcPr>
            <w:tcW w:w="560" w:type="dxa"/>
            <w:shd w:val="clear" w:color="auto" w:fill="auto"/>
            <w:noWrap/>
            <w:vAlign w:val="bottom"/>
            <w:hideMark/>
          </w:tcPr>
          <w:p w14:paraId="02937DEC" w14:textId="77777777" w:rsidR="00AD3C3F" w:rsidRPr="00DD5AC7" w:rsidRDefault="00AD3C3F" w:rsidP="00F030E6">
            <w:pPr>
              <w:spacing w:after="0" w:line="240" w:lineRule="auto"/>
              <w:jc w:val="right"/>
              <w:rPr>
                <w:rFonts w:ascii="Calibri" w:eastAsia="Times New Roman" w:hAnsi="Calibri" w:cs="Calibri"/>
                <w:color w:val="000000"/>
                <w:sz w:val="22"/>
                <w:lang w:eastAsia="en-GB"/>
              </w:rPr>
            </w:pPr>
            <w:r w:rsidRPr="00DD5AC7">
              <w:rPr>
                <w:rFonts w:ascii="Calibri" w:eastAsia="Times New Roman" w:hAnsi="Calibri" w:cs="Calibri"/>
                <w:color w:val="000000"/>
                <w:sz w:val="22"/>
                <w:lang w:eastAsia="en-GB"/>
              </w:rPr>
              <w:t>9</w:t>
            </w:r>
          </w:p>
        </w:tc>
        <w:tc>
          <w:tcPr>
            <w:tcW w:w="1100" w:type="dxa"/>
            <w:shd w:val="clear" w:color="auto" w:fill="auto"/>
            <w:noWrap/>
            <w:vAlign w:val="bottom"/>
            <w:hideMark/>
          </w:tcPr>
          <w:p w14:paraId="6F528A18" w14:textId="522814BE" w:rsidR="00AD3C3F" w:rsidRPr="00DD5AC7" w:rsidRDefault="00022AAB" w:rsidP="00F030E6">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5.17%</w:t>
            </w:r>
          </w:p>
        </w:tc>
      </w:tr>
      <w:tr w:rsidR="00AD3C3F" w:rsidRPr="00DD5AC7" w14:paraId="31AAA7B1" w14:textId="77777777" w:rsidTr="00F030E6">
        <w:trPr>
          <w:trHeight w:val="290"/>
        </w:trPr>
        <w:tc>
          <w:tcPr>
            <w:tcW w:w="6760" w:type="dxa"/>
            <w:shd w:val="clear" w:color="auto" w:fill="auto"/>
            <w:noWrap/>
            <w:vAlign w:val="bottom"/>
            <w:hideMark/>
          </w:tcPr>
          <w:p w14:paraId="306A272C" w14:textId="77777777" w:rsidR="00AD3C3F" w:rsidRPr="00DD5AC7" w:rsidRDefault="00AD3C3F" w:rsidP="00F030E6">
            <w:pPr>
              <w:spacing w:after="0" w:line="240" w:lineRule="auto"/>
              <w:rPr>
                <w:rFonts w:ascii="Calibri" w:eastAsia="Times New Roman" w:hAnsi="Calibri" w:cs="Calibri"/>
                <w:color w:val="000000"/>
                <w:sz w:val="22"/>
                <w:lang w:eastAsia="en-GB"/>
              </w:rPr>
            </w:pPr>
            <w:r w:rsidRPr="00DD5AC7">
              <w:rPr>
                <w:rFonts w:ascii="Calibri" w:eastAsia="Times New Roman" w:hAnsi="Calibri" w:cs="Calibri"/>
                <w:color w:val="000000"/>
                <w:sz w:val="22"/>
                <w:lang w:eastAsia="en-GB"/>
              </w:rPr>
              <w:t>Help wildlife against extinction</w:t>
            </w:r>
          </w:p>
        </w:tc>
        <w:tc>
          <w:tcPr>
            <w:tcW w:w="560" w:type="dxa"/>
            <w:shd w:val="clear" w:color="auto" w:fill="auto"/>
            <w:noWrap/>
            <w:vAlign w:val="bottom"/>
            <w:hideMark/>
          </w:tcPr>
          <w:p w14:paraId="736D91CE" w14:textId="77777777" w:rsidR="00AD3C3F" w:rsidRPr="00DD5AC7" w:rsidRDefault="00AD3C3F" w:rsidP="00F030E6">
            <w:pPr>
              <w:spacing w:after="0" w:line="240" w:lineRule="auto"/>
              <w:jc w:val="right"/>
              <w:rPr>
                <w:rFonts w:ascii="Calibri" w:eastAsia="Times New Roman" w:hAnsi="Calibri" w:cs="Calibri"/>
                <w:color w:val="000000"/>
                <w:sz w:val="22"/>
                <w:lang w:eastAsia="en-GB"/>
              </w:rPr>
            </w:pPr>
            <w:r w:rsidRPr="00DD5AC7">
              <w:rPr>
                <w:rFonts w:ascii="Calibri" w:eastAsia="Times New Roman" w:hAnsi="Calibri" w:cs="Calibri"/>
                <w:color w:val="000000"/>
                <w:sz w:val="22"/>
                <w:lang w:eastAsia="en-GB"/>
              </w:rPr>
              <w:t>8</w:t>
            </w:r>
          </w:p>
        </w:tc>
        <w:tc>
          <w:tcPr>
            <w:tcW w:w="1100" w:type="dxa"/>
            <w:shd w:val="clear" w:color="auto" w:fill="auto"/>
            <w:noWrap/>
            <w:vAlign w:val="bottom"/>
            <w:hideMark/>
          </w:tcPr>
          <w:p w14:paraId="4D7F8F56" w14:textId="3646A389" w:rsidR="00AD3C3F" w:rsidRPr="00DD5AC7" w:rsidRDefault="00B304AF" w:rsidP="00F030E6">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4.60%</w:t>
            </w:r>
          </w:p>
        </w:tc>
      </w:tr>
      <w:tr w:rsidR="00AD3C3F" w:rsidRPr="00DD5AC7" w14:paraId="784B2962" w14:textId="77777777" w:rsidTr="00F030E6">
        <w:trPr>
          <w:trHeight w:val="290"/>
        </w:trPr>
        <w:tc>
          <w:tcPr>
            <w:tcW w:w="6760" w:type="dxa"/>
            <w:shd w:val="clear" w:color="auto" w:fill="auto"/>
            <w:noWrap/>
            <w:vAlign w:val="bottom"/>
            <w:hideMark/>
          </w:tcPr>
          <w:p w14:paraId="7AEFF5C8" w14:textId="77777777" w:rsidR="00AD3C3F" w:rsidRPr="00DD5AC7" w:rsidRDefault="00AD3C3F" w:rsidP="00F030E6">
            <w:pPr>
              <w:spacing w:after="0" w:line="240" w:lineRule="auto"/>
              <w:rPr>
                <w:rFonts w:ascii="Calibri" w:eastAsia="Times New Roman" w:hAnsi="Calibri" w:cs="Calibri"/>
                <w:color w:val="000000"/>
                <w:sz w:val="22"/>
                <w:lang w:eastAsia="en-GB"/>
              </w:rPr>
            </w:pPr>
            <w:r w:rsidRPr="00DD5AC7">
              <w:rPr>
                <w:rFonts w:ascii="Calibri" w:eastAsia="Times New Roman" w:hAnsi="Calibri" w:cs="Calibri"/>
                <w:color w:val="000000"/>
                <w:sz w:val="22"/>
                <w:lang w:eastAsia="en-GB"/>
              </w:rPr>
              <w:t>Fly tipping affecting rural Essex</w:t>
            </w:r>
          </w:p>
        </w:tc>
        <w:tc>
          <w:tcPr>
            <w:tcW w:w="560" w:type="dxa"/>
            <w:shd w:val="clear" w:color="auto" w:fill="auto"/>
            <w:noWrap/>
            <w:vAlign w:val="bottom"/>
            <w:hideMark/>
          </w:tcPr>
          <w:p w14:paraId="62B4FA9B" w14:textId="77777777" w:rsidR="00AD3C3F" w:rsidRPr="00DD5AC7" w:rsidRDefault="00AD3C3F" w:rsidP="00F030E6">
            <w:pPr>
              <w:spacing w:after="0" w:line="240" w:lineRule="auto"/>
              <w:jc w:val="right"/>
              <w:rPr>
                <w:rFonts w:ascii="Calibri" w:eastAsia="Times New Roman" w:hAnsi="Calibri" w:cs="Calibri"/>
                <w:color w:val="000000"/>
                <w:sz w:val="22"/>
                <w:lang w:eastAsia="en-GB"/>
              </w:rPr>
            </w:pPr>
            <w:r w:rsidRPr="00DD5AC7">
              <w:rPr>
                <w:rFonts w:ascii="Calibri" w:eastAsia="Times New Roman" w:hAnsi="Calibri" w:cs="Calibri"/>
                <w:color w:val="000000"/>
                <w:sz w:val="22"/>
                <w:lang w:eastAsia="en-GB"/>
              </w:rPr>
              <w:t>7</w:t>
            </w:r>
          </w:p>
        </w:tc>
        <w:tc>
          <w:tcPr>
            <w:tcW w:w="1100" w:type="dxa"/>
            <w:shd w:val="clear" w:color="auto" w:fill="auto"/>
            <w:noWrap/>
            <w:vAlign w:val="bottom"/>
            <w:hideMark/>
          </w:tcPr>
          <w:p w14:paraId="53FEFD60" w14:textId="6B0E6427" w:rsidR="00AD3C3F" w:rsidRPr="00DD5AC7" w:rsidRDefault="00B304AF" w:rsidP="00F030E6">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4.02%</w:t>
            </w:r>
          </w:p>
        </w:tc>
      </w:tr>
      <w:tr w:rsidR="00AD3C3F" w:rsidRPr="00DD5AC7" w14:paraId="7F4D3CF0" w14:textId="77777777" w:rsidTr="00F030E6">
        <w:trPr>
          <w:trHeight w:val="290"/>
        </w:trPr>
        <w:tc>
          <w:tcPr>
            <w:tcW w:w="6760" w:type="dxa"/>
            <w:shd w:val="clear" w:color="auto" w:fill="auto"/>
            <w:noWrap/>
            <w:vAlign w:val="bottom"/>
            <w:hideMark/>
          </w:tcPr>
          <w:p w14:paraId="767F88D0" w14:textId="77777777" w:rsidR="00AD3C3F" w:rsidRPr="00DD5AC7" w:rsidRDefault="00AD3C3F" w:rsidP="00F030E6">
            <w:pPr>
              <w:spacing w:after="0" w:line="240" w:lineRule="auto"/>
              <w:rPr>
                <w:rFonts w:ascii="Calibri" w:eastAsia="Times New Roman" w:hAnsi="Calibri" w:cs="Calibri"/>
                <w:color w:val="000000"/>
                <w:sz w:val="22"/>
                <w:lang w:eastAsia="en-GB"/>
              </w:rPr>
            </w:pPr>
            <w:r w:rsidRPr="00DD5AC7">
              <w:rPr>
                <w:rFonts w:ascii="Calibri" w:eastAsia="Times New Roman" w:hAnsi="Calibri" w:cs="Calibri"/>
                <w:color w:val="000000"/>
                <w:sz w:val="22"/>
                <w:lang w:eastAsia="en-GB"/>
              </w:rPr>
              <w:t>Energy efficient housing</w:t>
            </w:r>
          </w:p>
        </w:tc>
        <w:tc>
          <w:tcPr>
            <w:tcW w:w="560" w:type="dxa"/>
            <w:shd w:val="clear" w:color="auto" w:fill="auto"/>
            <w:noWrap/>
            <w:vAlign w:val="bottom"/>
            <w:hideMark/>
          </w:tcPr>
          <w:p w14:paraId="15B08947" w14:textId="77777777" w:rsidR="00AD3C3F" w:rsidRPr="00DD5AC7" w:rsidRDefault="00AD3C3F" w:rsidP="00F030E6">
            <w:pPr>
              <w:spacing w:after="0" w:line="240" w:lineRule="auto"/>
              <w:jc w:val="right"/>
              <w:rPr>
                <w:rFonts w:ascii="Calibri" w:eastAsia="Times New Roman" w:hAnsi="Calibri" w:cs="Calibri"/>
                <w:color w:val="000000"/>
                <w:sz w:val="22"/>
                <w:lang w:eastAsia="en-GB"/>
              </w:rPr>
            </w:pPr>
            <w:r w:rsidRPr="00DD5AC7">
              <w:rPr>
                <w:rFonts w:ascii="Calibri" w:eastAsia="Times New Roman" w:hAnsi="Calibri" w:cs="Calibri"/>
                <w:color w:val="000000"/>
                <w:sz w:val="22"/>
                <w:lang w:eastAsia="en-GB"/>
              </w:rPr>
              <w:t>6</w:t>
            </w:r>
          </w:p>
        </w:tc>
        <w:tc>
          <w:tcPr>
            <w:tcW w:w="1100" w:type="dxa"/>
            <w:shd w:val="clear" w:color="auto" w:fill="auto"/>
            <w:noWrap/>
            <w:vAlign w:val="bottom"/>
            <w:hideMark/>
          </w:tcPr>
          <w:p w14:paraId="308F2A0F" w14:textId="5A03F5BE" w:rsidR="00AD3C3F" w:rsidRPr="00DD5AC7" w:rsidRDefault="00E71FA6" w:rsidP="00F030E6">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3.45%</w:t>
            </w:r>
          </w:p>
        </w:tc>
      </w:tr>
      <w:tr w:rsidR="00AD3C3F" w:rsidRPr="00DD5AC7" w14:paraId="1E484D90" w14:textId="77777777" w:rsidTr="00F030E6">
        <w:trPr>
          <w:trHeight w:val="290"/>
        </w:trPr>
        <w:tc>
          <w:tcPr>
            <w:tcW w:w="6760" w:type="dxa"/>
            <w:shd w:val="clear" w:color="auto" w:fill="auto"/>
            <w:noWrap/>
            <w:vAlign w:val="bottom"/>
            <w:hideMark/>
          </w:tcPr>
          <w:p w14:paraId="5127CBEE" w14:textId="77777777" w:rsidR="00AD3C3F" w:rsidRPr="00DD5AC7" w:rsidRDefault="00AD3C3F" w:rsidP="00F030E6">
            <w:pPr>
              <w:spacing w:after="0" w:line="240" w:lineRule="auto"/>
              <w:rPr>
                <w:rFonts w:ascii="Calibri" w:eastAsia="Times New Roman" w:hAnsi="Calibri" w:cs="Calibri"/>
                <w:color w:val="000000"/>
                <w:sz w:val="22"/>
                <w:lang w:eastAsia="en-GB"/>
              </w:rPr>
            </w:pPr>
            <w:r w:rsidRPr="00DD5AC7">
              <w:rPr>
                <w:rFonts w:ascii="Calibri" w:eastAsia="Times New Roman" w:hAnsi="Calibri" w:cs="Calibri"/>
                <w:color w:val="000000"/>
                <w:sz w:val="22"/>
                <w:lang w:eastAsia="en-GB"/>
              </w:rPr>
              <w:t>Government should listen to local communities</w:t>
            </w:r>
          </w:p>
        </w:tc>
        <w:tc>
          <w:tcPr>
            <w:tcW w:w="560" w:type="dxa"/>
            <w:shd w:val="clear" w:color="auto" w:fill="auto"/>
            <w:noWrap/>
            <w:vAlign w:val="bottom"/>
            <w:hideMark/>
          </w:tcPr>
          <w:p w14:paraId="7EC75654" w14:textId="77777777" w:rsidR="00AD3C3F" w:rsidRPr="00DD5AC7" w:rsidRDefault="00AD3C3F" w:rsidP="00F030E6">
            <w:pPr>
              <w:spacing w:after="0" w:line="240" w:lineRule="auto"/>
              <w:jc w:val="right"/>
              <w:rPr>
                <w:rFonts w:ascii="Calibri" w:eastAsia="Times New Roman" w:hAnsi="Calibri" w:cs="Calibri"/>
                <w:color w:val="000000"/>
                <w:sz w:val="22"/>
                <w:lang w:eastAsia="en-GB"/>
              </w:rPr>
            </w:pPr>
            <w:r w:rsidRPr="00DD5AC7">
              <w:rPr>
                <w:rFonts w:ascii="Calibri" w:eastAsia="Times New Roman" w:hAnsi="Calibri" w:cs="Calibri"/>
                <w:color w:val="000000"/>
                <w:sz w:val="22"/>
                <w:lang w:eastAsia="en-GB"/>
              </w:rPr>
              <w:t>6</w:t>
            </w:r>
          </w:p>
        </w:tc>
        <w:tc>
          <w:tcPr>
            <w:tcW w:w="1100" w:type="dxa"/>
            <w:shd w:val="clear" w:color="auto" w:fill="auto"/>
            <w:noWrap/>
            <w:vAlign w:val="bottom"/>
            <w:hideMark/>
          </w:tcPr>
          <w:p w14:paraId="4047D1CC" w14:textId="4C16983E" w:rsidR="00AD3C3F" w:rsidRPr="00DD5AC7" w:rsidRDefault="00E71FA6" w:rsidP="00F030E6">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3.45%</w:t>
            </w:r>
          </w:p>
        </w:tc>
      </w:tr>
      <w:tr w:rsidR="00AD3C3F" w:rsidRPr="00DD5AC7" w14:paraId="658ED1FF" w14:textId="77777777" w:rsidTr="00F030E6">
        <w:trPr>
          <w:trHeight w:val="290"/>
        </w:trPr>
        <w:tc>
          <w:tcPr>
            <w:tcW w:w="6760" w:type="dxa"/>
            <w:shd w:val="clear" w:color="auto" w:fill="auto"/>
            <w:noWrap/>
            <w:vAlign w:val="bottom"/>
            <w:hideMark/>
          </w:tcPr>
          <w:p w14:paraId="56D4479B" w14:textId="77777777" w:rsidR="00AD3C3F" w:rsidRPr="00DD5AC7" w:rsidRDefault="00AD3C3F" w:rsidP="00F030E6">
            <w:pPr>
              <w:spacing w:after="0" w:line="240" w:lineRule="auto"/>
              <w:rPr>
                <w:rFonts w:ascii="Calibri" w:eastAsia="Times New Roman" w:hAnsi="Calibri" w:cs="Calibri"/>
                <w:color w:val="000000"/>
                <w:sz w:val="22"/>
                <w:lang w:eastAsia="en-GB"/>
              </w:rPr>
            </w:pPr>
            <w:r w:rsidRPr="00DD5AC7">
              <w:rPr>
                <w:rFonts w:ascii="Calibri" w:eastAsia="Times New Roman" w:hAnsi="Calibri" w:cs="Calibri"/>
                <w:color w:val="000000"/>
                <w:sz w:val="22"/>
                <w:lang w:eastAsia="en-GB"/>
              </w:rPr>
              <w:lastRenderedPageBreak/>
              <w:t>More local shops needed for rural communities</w:t>
            </w:r>
          </w:p>
        </w:tc>
        <w:tc>
          <w:tcPr>
            <w:tcW w:w="560" w:type="dxa"/>
            <w:shd w:val="clear" w:color="auto" w:fill="auto"/>
            <w:noWrap/>
            <w:vAlign w:val="bottom"/>
            <w:hideMark/>
          </w:tcPr>
          <w:p w14:paraId="28CBEB4A" w14:textId="77777777" w:rsidR="00AD3C3F" w:rsidRPr="00DD5AC7" w:rsidRDefault="00AD3C3F" w:rsidP="00F030E6">
            <w:pPr>
              <w:spacing w:after="0" w:line="240" w:lineRule="auto"/>
              <w:jc w:val="right"/>
              <w:rPr>
                <w:rFonts w:ascii="Calibri" w:eastAsia="Times New Roman" w:hAnsi="Calibri" w:cs="Calibri"/>
                <w:color w:val="000000"/>
                <w:sz w:val="22"/>
                <w:lang w:eastAsia="en-GB"/>
              </w:rPr>
            </w:pPr>
            <w:r w:rsidRPr="00DD5AC7">
              <w:rPr>
                <w:rFonts w:ascii="Calibri" w:eastAsia="Times New Roman" w:hAnsi="Calibri" w:cs="Calibri"/>
                <w:color w:val="000000"/>
                <w:sz w:val="22"/>
                <w:lang w:eastAsia="en-GB"/>
              </w:rPr>
              <w:t>6</w:t>
            </w:r>
          </w:p>
        </w:tc>
        <w:tc>
          <w:tcPr>
            <w:tcW w:w="1100" w:type="dxa"/>
            <w:shd w:val="clear" w:color="auto" w:fill="auto"/>
            <w:noWrap/>
            <w:vAlign w:val="bottom"/>
            <w:hideMark/>
          </w:tcPr>
          <w:p w14:paraId="320E3187" w14:textId="597F0257" w:rsidR="00AD3C3F" w:rsidRPr="00DD5AC7" w:rsidRDefault="00E71FA6" w:rsidP="00F030E6">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3.45%</w:t>
            </w:r>
          </w:p>
        </w:tc>
      </w:tr>
      <w:tr w:rsidR="00AD3C3F" w:rsidRPr="00DD5AC7" w14:paraId="66EA4BFA" w14:textId="77777777" w:rsidTr="00F030E6">
        <w:trPr>
          <w:trHeight w:val="290"/>
        </w:trPr>
        <w:tc>
          <w:tcPr>
            <w:tcW w:w="6760" w:type="dxa"/>
            <w:shd w:val="clear" w:color="auto" w:fill="auto"/>
            <w:noWrap/>
            <w:vAlign w:val="bottom"/>
            <w:hideMark/>
          </w:tcPr>
          <w:p w14:paraId="331B0831" w14:textId="77777777" w:rsidR="00AD3C3F" w:rsidRPr="00DD5AC7" w:rsidRDefault="00AD3C3F" w:rsidP="00F030E6">
            <w:pPr>
              <w:spacing w:after="0" w:line="240" w:lineRule="auto"/>
              <w:rPr>
                <w:rFonts w:ascii="Calibri" w:eastAsia="Times New Roman" w:hAnsi="Calibri" w:cs="Calibri"/>
                <w:color w:val="000000"/>
                <w:sz w:val="22"/>
                <w:lang w:eastAsia="en-GB"/>
              </w:rPr>
            </w:pPr>
            <w:r w:rsidRPr="00DD5AC7">
              <w:rPr>
                <w:rFonts w:ascii="Calibri" w:eastAsia="Times New Roman" w:hAnsi="Calibri" w:cs="Calibri"/>
                <w:color w:val="000000"/>
                <w:sz w:val="22"/>
                <w:lang w:eastAsia="en-GB"/>
              </w:rPr>
              <w:t>Essex residents need to understand the success of the strategy</w:t>
            </w:r>
          </w:p>
        </w:tc>
        <w:tc>
          <w:tcPr>
            <w:tcW w:w="560" w:type="dxa"/>
            <w:shd w:val="clear" w:color="auto" w:fill="auto"/>
            <w:noWrap/>
            <w:vAlign w:val="bottom"/>
            <w:hideMark/>
          </w:tcPr>
          <w:p w14:paraId="2F161080" w14:textId="77777777" w:rsidR="00AD3C3F" w:rsidRPr="00DD5AC7" w:rsidRDefault="00AD3C3F" w:rsidP="00F030E6">
            <w:pPr>
              <w:spacing w:after="0" w:line="240" w:lineRule="auto"/>
              <w:jc w:val="right"/>
              <w:rPr>
                <w:rFonts w:ascii="Calibri" w:eastAsia="Times New Roman" w:hAnsi="Calibri" w:cs="Calibri"/>
                <w:color w:val="000000"/>
                <w:sz w:val="22"/>
                <w:lang w:eastAsia="en-GB"/>
              </w:rPr>
            </w:pPr>
            <w:r w:rsidRPr="00DD5AC7">
              <w:rPr>
                <w:rFonts w:ascii="Calibri" w:eastAsia="Times New Roman" w:hAnsi="Calibri" w:cs="Calibri"/>
                <w:color w:val="000000"/>
                <w:sz w:val="22"/>
                <w:lang w:eastAsia="en-GB"/>
              </w:rPr>
              <w:t>6</w:t>
            </w:r>
          </w:p>
        </w:tc>
        <w:tc>
          <w:tcPr>
            <w:tcW w:w="1100" w:type="dxa"/>
            <w:shd w:val="clear" w:color="auto" w:fill="auto"/>
            <w:noWrap/>
            <w:vAlign w:val="bottom"/>
            <w:hideMark/>
          </w:tcPr>
          <w:p w14:paraId="7C83CA06" w14:textId="7D6D136F" w:rsidR="00AD3C3F" w:rsidRPr="00DD5AC7" w:rsidRDefault="00E71FA6" w:rsidP="00F030E6">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3.45%</w:t>
            </w:r>
          </w:p>
        </w:tc>
      </w:tr>
      <w:tr w:rsidR="00AD3C3F" w:rsidRPr="00DD5AC7" w14:paraId="176D869F" w14:textId="77777777" w:rsidTr="00F030E6">
        <w:trPr>
          <w:trHeight w:val="290"/>
        </w:trPr>
        <w:tc>
          <w:tcPr>
            <w:tcW w:w="6760" w:type="dxa"/>
            <w:shd w:val="clear" w:color="auto" w:fill="auto"/>
            <w:noWrap/>
            <w:vAlign w:val="bottom"/>
            <w:hideMark/>
          </w:tcPr>
          <w:p w14:paraId="4571A324" w14:textId="77777777" w:rsidR="00AD3C3F" w:rsidRPr="00DD5AC7" w:rsidRDefault="00AD3C3F" w:rsidP="00F030E6">
            <w:pPr>
              <w:spacing w:after="0" w:line="240" w:lineRule="auto"/>
              <w:rPr>
                <w:rFonts w:ascii="Calibri" w:eastAsia="Times New Roman" w:hAnsi="Calibri" w:cs="Calibri"/>
                <w:color w:val="000000"/>
                <w:sz w:val="22"/>
                <w:lang w:eastAsia="en-GB"/>
              </w:rPr>
            </w:pPr>
            <w:r w:rsidRPr="00DD5AC7">
              <w:rPr>
                <w:rFonts w:ascii="Calibri" w:eastAsia="Times New Roman" w:hAnsi="Calibri" w:cs="Calibri"/>
                <w:color w:val="000000"/>
                <w:sz w:val="22"/>
                <w:lang w:eastAsia="en-GB"/>
              </w:rPr>
              <w:t>Communities need to fight against climate change</w:t>
            </w:r>
          </w:p>
        </w:tc>
        <w:tc>
          <w:tcPr>
            <w:tcW w:w="560" w:type="dxa"/>
            <w:shd w:val="clear" w:color="auto" w:fill="auto"/>
            <w:noWrap/>
            <w:vAlign w:val="bottom"/>
            <w:hideMark/>
          </w:tcPr>
          <w:p w14:paraId="338C7671" w14:textId="77777777" w:rsidR="00AD3C3F" w:rsidRPr="00DD5AC7" w:rsidRDefault="00AD3C3F" w:rsidP="00F030E6">
            <w:pPr>
              <w:spacing w:after="0" w:line="240" w:lineRule="auto"/>
              <w:jc w:val="right"/>
              <w:rPr>
                <w:rFonts w:ascii="Calibri" w:eastAsia="Times New Roman" w:hAnsi="Calibri" w:cs="Calibri"/>
                <w:color w:val="000000"/>
                <w:sz w:val="22"/>
                <w:lang w:eastAsia="en-GB"/>
              </w:rPr>
            </w:pPr>
            <w:r w:rsidRPr="00DD5AC7">
              <w:rPr>
                <w:rFonts w:ascii="Calibri" w:eastAsia="Times New Roman" w:hAnsi="Calibri" w:cs="Calibri"/>
                <w:color w:val="000000"/>
                <w:sz w:val="22"/>
                <w:lang w:eastAsia="en-GB"/>
              </w:rPr>
              <w:t>5</w:t>
            </w:r>
          </w:p>
        </w:tc>
        <w:tc>
          <w:tcPr>
            <w:tcW w:w="1100" w:type="dxa"/>
            <w:shd w:val="clear" w:color="auto" w:fill="auto"/>
            <w:noWrap/>
            <w:vAlign w:val="bottom"/>
            <w:hideMark/>
          </w:tcPr>
          <w:p w14:paraId="2EA8A924" w14:textId="5FE58936" w:rsidR="00AD3C3F" w:rsidRPr="00DD5AC7" w:rsidRDefault="00497CAA" w:rsidP="00F030E6">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2.87%</w:t>
            </w:r>
          </w:p>
        </w:tc>
      </w:tr>
      <w:tr w:rsidR="00AD3C3F" w:rsidRPr="00DD5AC7" w14:paraId="3901BD47" w14:textId="77777777" w:rsidTr="00F030E6">
        <w:trPr>
          <w:trHeight w:val="290"/>
        </w:trPr>
        <w:tc>
          <w:tcPr>
            <w:tcW w:w="6760" w:type="dxa"/>
            <w:shd w:val="clear" w:color="auto" w:fill="auto"/>
            <w:noWrap/>
            <w:vAlign w:val="bottom"/>
            <w:hideMark/>
          </w:tcPr>
          <w:p w14:paraId="5FD2529C" w14:textId="77777777" w:rsidR="00AD3C3F" w:rsidRPr="00DD5AC7" w:rsidRDefault="00AD3C3F" w:rsidP="00F030E6">
            <w:pPr>
              <w:spacing w:after="0" w:line="240" w:lineRule="auto"/>
              <w:rPr>
                <w:rFonts w:ascii="Calibri" w:eastAsia="Times New Roman" w:hAnsi="Calibri" w:cs="Calibri"/>
                <w:color w:val="000000"/>
                <w:sz w:val="22"/>
                <w:lang w:eastAsia="en-GB"/>
              </w:rPr>
            </w:pPr>
            <w:r w:rsidRPr="00DD5AC7">
              <w:rPr>
                <w:rFonts w:ascii="Calibri" w:eastAsia="Times New Roman" w:hAnsi="Calibri" w:cs="Calibri"/>
                <w:color w:val="000000"/>
                <w:sz w:val="22"/>
                <w:lang w:eastAsia="en-GB"/>
              </w:rPr>
              <w:t xml:space="preserve">More police presence required in rural </w:t>
            </w:r>
            <w:r>
              <w:rPr>
                <w:rFonts w:ascii="Calibri" w:eastAsia="Times New Roman" w:hAnsi="Calibri" w:cs="Calibri"/>
                <w:color w:val="000000"/>
                <w:sz w:val="22"/>
                <w:lang w:eastAsia="en-GB"/>
              </w:rPr>
              <w:t>E</w:t>
            </w:r>
            <w:r w:rsidRPr="00DD5AC7">
              <w:rPr>
                <w:rFonts w:ascii="Calibri" w:eastAsia="Times New Roman" w:hAnsi="Calibri" w:cs="Calibri"/>
                <w:color w:val="000000"/>
                <w:sz w:val="22"/>
                <w:lang w:eastAsia="en-GB"/>
              </w:rPr>
              <w:t>ssex</w:t>
            </w:r>
          </w:p>
        </w:tc>
        <w:tc>
          <w:tcPr>
            <w:tcW w:w="560" w:type="dxa"/>
            <w:shd w:val="clear" w:color="auto" w:fill="auto"/>
            <w:noWrap/>
            <w:vAlign w:val="bottom"/>
            <w:hideMark/>
          </w:tcPr>
          <w:p w14:paraId="22B80423" w14:textId="77777777" w:rsidR="00AD3C3F" w:rsidRPr="00DD5AC7" w:rsidRDefault="00AD3C3F" w:rsidP="00F030E6">
            <w:pPr>
              <w:spacing w:after="0" w:line="240" w:lineRule="auto"/>
              <w:jc w:val="right"/>
              <w:rPr>
                <w:rFonts w:ascii="Calibri" w:eastAsia="Times New Roman" w:hAnsi="Calibri" w:cs="Calibri"/>
                <w:color w:val="000000"/>
                <w:sz w:val="22"/>
                <w:lang w:eastAsia="en-GB"/>
              </w:rPr>
            </w:pPr>
            <w:r w:rsidRPr="00DD5AC7">
              <w:rPr>
                <w:rFonts w:ascii="Calibri" w:eastAsia="Times New Roman" w:hAnsi="Calibri" w:cs="Calibri"/>
                <w:color w:val="000000"/>
                <w:sz w:val="22"/>
                <w:lang w:eastAsia="en-GB"/>
              </w:rPr>
              <w:t>5</w:t>
            </w:r>
          </w:p>
        </w:tc>
        <w:tc>
          <w:tcPr>
            <w:tcW w:w="1100" w:type="dxa"/>
            <w:shd w:val="clear" w:color="auto" w:fill="auto"/>
            <w:noWrap/>
            <w:vAlign w:val="bottom"/>
            <w:hideMark/>
          </w:tcPr>
          <w:p w14:paraId="088387E9" w14:textId="04DCCB7E" w:rsidR="00AD3C3F" w:rsidRPr="00DD5AC7" w:rsidRDefault="00497CAA" w:rsidP="00F030E6">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2.87%</w:t>
            </w:r>
          </w:p>
        </w:tc>
      </w:tr>
      <w:tr w:rsidR="00AD3C3F" w:rsidRPr="00DD5AC7" w14:paraId="681D2857" w14:textId="77777777" w:rsidTr="00F030E6">
        <w:trPr>
          <w:trHeight w:val="290"/>
        </w:trPr>
        <w:tc>
          <w:tcPr>
            <w:tcW w:w="6760" w:type="dxa"/>
            <w:shd w:val="clear" w:color="auto" w:fill="auto"/>
            <w:noWrap/>
            <w:vAlign w:val="bottom"/>
            <w:hideMark/>
          </w:tcPr>
          <w:p w14:paraId="12C71926" w14:textId="77777777" w:rsidR="00AD3C3F" w:rsidRPr="00DD5AC7" w:rsidRDefault="00AD3C3F" w:rsidP="00F030E6">
            <w:pPr>
              <w:spacing w:after="0" w:line="240" w:lineRule="auto"/>
              <w:rPr>
                <w:rFonts w:ascii="Calibri" w:eastAsia="Times New Roman" w:hAnsi="Calibri" w:cs="Calibri"/>
                <w:color w:val="000000"/>
                <w:sz w:val="22"/>
                <w:lang w:eastAsia="en-GB"/>
              </w:rPr>
            </w:pPr>
            <w:r w:rsidRPr="00DD5AC7">
              <w:rPr>
                <w:rFonts w:ascii="Calibri" w:eastAsia="Times New Roman" w:hAnsi="Calibri" w:cs="Calibri"/>
                <w:color w:val="000000"/>
                <w:sz w:val="22"/>
                <w:lang w:eastAsia="en-GB"/>
              </w:rPr>
              <w:t>Other comments directly related to specific communities</w:t>
            </w:r>
          </w:p>
        </w:tc>
        <w:tc>
          <w:tcPr>
            <w:tcW w:w="560" w:type="dxa"/>
            <w:shd w:val="clear" w:color="auto" w:fill="auto"/>
            <w:noWrap/>
            <w:vAlign w:val="bottom"/>
            <w:hideMark/>
          </w:tcPr>
          <w:p w14:paraId="7B1C7DCC" w14:textId="77777777" w:rsidR="00AD3C3F" w:rsidRPr="00DD5AC7" w:rsidRDefault="00AD3C3F" w:rsidP="00F030E6">
            <w:pPr>
              <w:spacing w:after="0" w:line="240" w:lineRule="auto"/>
              <w:jc w:val="right"/>
              <w:rPr>
                <w:rFonts w:ascii="Calibri" w:eastAsia="Times New Roman" w:hAnsi="Calibri" w:cs="Calibri"/>
                <w:color w:val="000000"/>
                <w:sz w:val="22"/>
                <w:lang w:eastAsia="en-GB"/>
              </w:rPr>
            </w:pPr>
            <w:r w:rsidRPr="00DD5AC7">
              <w:rPr>
                <w:rFonts w:ascii="Calibri" w:eastAsia="Times New Roman" w:hAnsi="Calibri" w:cs="Calibri"/>
                <w:color w:val="000000"/>
                <w:sz w:val="22"/>
                <w:lang w:eastAsia="en-GB"/>
              </w:rPr>
              <w:t>5</w:t>
            </w:r>
          </w:p>
        </w:tc>
        <w:tc>
          <w:tcPr>
            <w:tcW w:w="1100" w:type="dxa"/>
            <w:shd w:val="clear" w:color="auto" w:fill="auto"/>
            <w:noWrap/>
            <w:vAlign w:val="bottom"/>
            <w:hideMark/>
          </w:tcPr>
          <w:p w14:paraId="0F1307C1" w14:textId="64EF92D9" w:rsidR="00AD3C3F" w:rsidRPr="00DD5AC7" w:rsidRDefault="00497CAA" w:rsidP="00F030E6">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2.87%</w:t>
            </w:r>
          </w:p>
        </w:tc>
      </w:tr>
      <w:tr w:rsidR="00AD3C3F" w:rsidRPr="00DD5AC7" w14:paraId="5BCD97E7" w14:textId="77777777" w:rsidTr="00F030E6">
        <w:trPr>
          <w:trHeight w:val="290"/>
        </w:trPr>
        <w:tc>
          <w:tcPr>
            <w:tcW w:w="6760" w:type="dxa"/>
            <w:shd w:val="clear" w:color="auto" w:fill="auto"/>
            <w:noWrap/>
            <w:vAlign w:val="bottom"/>
            <w:hideMark/>
          </w:tcPr>
          <w:p w14:paraId="41A17868" w14:textId="77777777" w:rsidR="00AD3C3F" w:rsidRPr="00DD5AC7" w:rsidRDefault="00AD3C3F" w:rsidP="00F030E6">
            <w:pPr>
              <w:spacing w:after="0" w:line="240" w:lineRule="auto"/>
              <w:rPr>
                <w:rFonts w:ascii="Calibri" w:eastAsia="Times New Roman" w:hAnsi="Calibri" w:cs="Calibri"/>
                <w:color w:val="000000"/>
                <w:sz w:val="22"/>
                <w:lang w:eastAsia="en-GB"/>
              </w:rPr>
            </w:pPr>
            <w:r w:rsidRPr="00DD5AC7">
              <w:rPr>
                <w:rFonts w:ascii="Calibri" w:eastAsia="Times New Roman" w:hAnsi="Calibri" w:cs="Calibri"/>
                <w:color w:val="000000"/>
                <w:sz w:val="22"/>
                <w:lang w:eastAsia="en-GB"/>
              </w:rPr>
              <w:t>More local business connections/dedicated hub</w:t>
            </w:r>
          </w:p>
        </w:tc>
        <w:tc>
          <w:tcPr>
            <w:tcW w:w="560" w:type="dxa"/>
            <w:shd w:val="clear" w:color="auto" w:fill="auto"/>
            <w:noWrap/>
            <w:vAlign w:val="bottom"/>
            <w:hideMark/>
          </w:tcPr>
          <w:p w14:paraId="6A950FB6" w14:textId="77777777" w:rsidR="00AD3C3F" w:rsidRPr="00DD5AC7" w:rsidRDefault="00AD3C3F" w:rsidP="00F030E6">
            <w:pPr>
              <w:spacing w:after="0" w:line="240" w:lineRule="auto"/>
              <w:jc w:val="right"/>
              <w:rPr>
                <w:rFonts w:ascii="Calibri" w:eastAsia="Times New Roman" w:hAnsi="Calibri" w:cs="Calibri"/>
                <w:color w:val="000000"/>
                <w:sz w:val="22"/>
                <w:lang w:eastAsia="en-GB"/>
              </w:rPr>
            </w:pPr>
            <w:r w:rsidRPr="00DD5AC7">
              <w:rPr>
                <w:rFonts w:ascii="Calibri" w:eastAsia="Times New Roman" w:hAnsi="Calibri" w:cs="Calibri"/>
                <w:color w:val="000000"/>
                <w:sz w:val="22"/>
                <w:lang w:eastAsia="en-GB"/>
              </w:rPr>
              <w:t>4</w:t>
            </w:r>
          </w:p>
        </w:tc>
        <w:tc>
          <w:tcPr>
            <w:tcW w:w="1100" w:type="dxa"/>
            <w:shd w:val="clear" w:color="auto" w:fill="auto"/>
            <w:noWrap/>
            <w:vAlign w:val="bottom"/>
            <w:hideMark/>
          </w:tcPr>
          <w:p w14:paraId="7388A277" w14:textId="70E8EA7B" w:rsidR="00AD3C3F" w:rsidRPr="00DD5AC7" w:rsidRDefault="00701096" w:rsidP="00F030E6">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2.30%</w:t>
            </w:r>
          </w:p>
        </w:tc>
      </w:tr>
      <w:tr w:rsidR="00AD3C3F" w:rsidRPr="00DD5AC7" w14:paraId="443A57A8" w14:textId="77777777" w:rsidTr="00F030E6">
        <w:trPr>
          <w:trHeight w:val="290"/>
        </w:trPr>
        <w:tc>
          <w:tcPr>
            <w:tcW w:w="6760" w:type="dxa"/>
            <w:shd w:val="clear" w:color="auto" w:fill="auto"/>
            <w:noWrap/>
            <w:vAlign w:val="bottom"/>
            <w:hideMark/>
          </w:tcPr>
          <w:p w14:paraId="79496FAD" w14:textId="77777777" w:rsidR="00AD3C3F" w:rsidRPr="00DD5AC7" w:rsidRDefault="00AD3C3F" w:rsidP="00F030E6">
            <w:pPr>
              <w:spacing w:after="0" w:line="240" w:lineRule="auto"/>
              <w:rPr>
                <w:rFonts w:ascii="Calibri" w:eastAsia="Times New Roman" w:hAnsi="Calibri" w:cs="Calibri"/>
                <w:color w:val="000000"/>
                <w:sz w:val="22"/>
                <w:lang w:eastAsia="en-GB"/>
              </w:rPr>
            </w:pPr>
            <w:r w:rsidRPr="00DD5AC7">
              <w:rPr>
                <w:rFonts w:ascii="Calibri" w:eastAsia="Times New Roman" w:hAnsi="Calibri" w:cs="Calibri"/>
                <w:color w:val="000000"/>
                <w:sz w:val="22"/>
                <w:lang w:eastAsia="en-GB"/>
              </w:rPr>
              <w:t>More EV chargers in rural Essex</w:t>
            </w:r>
          </w:p>
        </w:tc>
        <w:tc>
          <w:tcPr>
            <w:tcW w:w="560" w:type="dxa"/>
            <w:shd w:val="clear" w:color="auto" w:fill="auto"/>
            <w:noWrap/>
            <w:vAlign w:val="bottom"/>
            <w:hideMark/>
          </w:tcPr>
          <w:p w14:paraId="114E3C3B" w14:textId="77777777" w:rsidR="00AD3C3F" w:rsidRPr="00DD5AC7" w:rsidRDefault="00AD3C3F" w:rsidP="00F030E6">
            <w:pPr>
              <w:spacing w:after="0" w:line="240" w:lineRule="auto"/>
              <w:jc w:val="right"/>
              <w:rPr>
                <w:rFonts w:ascii="Calibri" w:eastAsia="Times New Roman" w:hAnsi="Calibri" w:cs="Calibri"/>
                <w:color w:val="000000"/>
                <w:sz w:val="22"/>
                <w:lang w:eastAsia="en-GB"/>
              </w:rPr>
            </w:pPr>
            <w:r w:rsidRPr="00DD5AC7">
              <w:rPr>
                <w:rFonts w:ascii="Calibri" w:eastAsia="Times New Roman" w:hAnsi="Calibri" w:cs="Calibri"/>
                <w:color w:val="000000"/>
                <w:sz w:val="22"/>
                <w:lang w:eastAsia="en-GB"/>
              </w:rPr>
              <w:t>2</w:t>
            </w:r>
          </w:p>
        </w:tc>
        <w:tc>
          <w:tcPr>
            <w:tcW w:w="1100" w:type="dxa"/>
            <w:shd w:val="clear" w:color="auto" w:fill="auto"/>
            <w:noWrap/>
            <w:vAlign w:val="bottom"/>
            <w:hideMark/>
          </w:tcPr>
          <w:p w14:paraId="01696AFF" w14:textId="7B10F1AD" w:rsidR="00AD3C3F" w:rsidRPr="00DD5AC7" w:rsidRDefault="00367172" w:rsidP="00F030E6">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1.15%</w:t>
            </w:r>
          </w:p>
        </w:tc>
      </w:tr>
      <w:tr w:rsidR="00AD3C3F" w:rsidRPr="00DD5AC7" w14:paraId="7635DAE8" w14:textId="77777777" w:rsidTr="00F030E6">
        <w:trPr>
          <w:trHeight w:val="290"/>
        </w:trPr>
        <w:tc>
          <w:tcPr>
            <w:tcW w:w="6760" w:type="dxa"/>
            <w:shd w:val="clear" w:color="auto" w:fill="auto"/>
            <w:noWrap/>
            <w:vAlign w:val="bottom"/>
            <w:hideMark/>
          </w:tcPr>
          <w:p w14:paraId="0D41A984" w14:textId="77777777" w:rsidR="00AD3C3F" w:rsidRPr="00DD5AC7" w:rsidRDefault="00AD3C3F" w:rsidP="00F030E6">
            <w:pPr>
              <w:spacing w:after="0" w:line="240" w:lineRule="auto"/>
              <w:rPr>
                <w:rFonts w:ascii="Calibri" w:eastAsia="Times New Roman" w:hAnsi="Calibri" w:cs="Calibri"/>
                <w:color w:val="000000"/>
                <w:sz w:val="22"/>
                <w:lang w:eastAsia="en-GB"/>
              </w:rPr>
            </w:pPr>
            <w:r w:rsidRPr="00DD5AC7">
              <w:rPr>
                <w:rFonts w:ascii="Calibri" w:eastAsia="Times New Roman" w:hAnsi="Calibri" w:cs="Calibri"/>
                <w:color w:val="000000"/>
                <w:sz w:val="22"/>
                <w:lang w:eastAsia="en-GB"/>
              </w:rPr>
              <w:t>Parish councils need to do more for their communities</w:t>
            </w:r>
          </w:p>
        </w:tc>
        <w:tc>
          <w:tcPr>
            <w:tcW w:w="560" w:type="dxa"/>
            <w:shd w:val="clear" w:color="auto" w:fill="auto"/>
            <w:noWrap/>
            <w:vAlign w:val="bottom"/>
            <w:hideMark/>
          </w:tcPr>
          <w:p w14:paraId="2B10F7F5" w14:textId="77777777" w:rsidR="00AD3C3F" w:rsidRPr="00DD5AC7" w:rsidRDefault="00AD3C3F" w:rsidP="00F030E6">
            <w:pPr>
              <w:spacing w:after="0" w:line="240" w:lineRule="auto"/>
              <w:jc w:val="right"/>
              <w:rPr>
                <w:rFonts w:ascii="Calibri" w:eastAsia="Times New Roman" w:hAnsi="Calibri" w:cs="Calibri"/>
                <w:color w:val="000000"/>
                <w:sz w:val="22"/>
                <w:lang w:eastAsia="en-GB"/>
              </w:rPr>
            </w:pPr>
            <w:r w:rsidRPr="00DD5AC7">
              <w:rPr>
                <w:rFonts w:ascii="Calibri" w:eastAsia="Times New Roman" w:hAnsi="Calibri" w:cs="Calibri"/>
                <w:color w:val="000000"/>
                <w:sz w:val="22"/>
                <w:lang w:eastAsia="en-GB"/>
              </w:rPr>
              <w:t>2</w:t>
            </w:r>
          </w:p>
        </w:tc>
        <w:tc>
          <w:tcPr>
            <w:tcW w:w="1100" w:type="dxa"/>
            <w:shd w:val="clear" w:color="auto" w:fill="auto"/>
            <w:noWrap/>
            <w:vAlign w:val="bottom"/>
            <w:hideMark/>
          </w:tcPr>
          <w:p w14:paraId="45054506" w14:textId="482FB48B" w:rsidR="00AD3C3F" w:rsidRPr="00DD5AC7" w:rsidRDefault="00367172" w:rsidP="00F030E6">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1.15%</w:t>
            </w:r>
          </w:p>
        </w:tc>
      </w:tr>
      <w:tr w:rsidR="00AD3C3F" w:rsidRPr="00DD5AC7" w14:paraId="2BF8D745" w14:textId="77777777" w:rsidTr="00F030E6">
        <w:trPr>
          <w:trHeight w:val="290"/>
        </w:trPr>
        <w:tc>
          <w:tcPr>
            <w:tcW w:w="6760" w:type="dxa"/>
            <w:shd w:val="clear" w:color="auto" w:fill="auto"/>
            <w:noWrap/>
            <w:vAlign w:val="bottom"/>
            <w:hideMark/>
          </w:tcPr>
          <w:p w14:paraId="0B1BED6C" w14:textId="77777777" w:rsidR="00AD3C3F" w:rsidRPr="00DD5AC7" w:rsidRDefault="00AD3C3F" w:rsidP="00F030E6">
            <w:pPr>
              <w:spacing w:after="0" w:line="240" w:lineRule="auto"/>
              <w:rPr>
                <w:rFonts w:ascii="Calibri" w:eastAsia="Times New Roman" w:hAnsi="Calibri" w:cs="Calibri"/>
                <w:color w:val="000000"/>
                <w:sz w:val="22"/>
                <w:lang w:eastAsia="en-GB"/>
              </w:rPr>
            </w:pPr>
            <w:r w:rsidRPr="00DD5AC7">
              <w:rPr>
                <w:rFonts w:ascii="Calibri" w:eastAsia="Times New Roman" w:hAnsi="Calibri" w:cs="Calibri"/>
                <w:color w:val="000000"/>
                <w:sz w:val="22"/>
                <w:lang w:eastAsia="en-GB"/>
              </w:rPr>
              <w:t>Problem with stereotyping Essex as rural</w:t>
            </w:r>
          </w:p>
        </w:tc>
        <w:tc>
          <w:tcPr>
            <w:tcW w:w="560" w:type="dxa"/>
            <w:shd w:val="clear" w:color="auto" w:fill="auto"/>
            <w:noWrap/>
            <w:vAlign w:val="bottom"/>
            <w:hideMark/>
          </w:tcPr>
          <w:p w14:paraId="496FF484" w14:textId="77777777" w:rsidR="00AD3C3F" w:rsidRPr="00DD5AC7" w:rsidRDefault="00AD3C3F" w:rsidP="00F030E6">
            <w:pPr>
              <w:spacing w:after="0" w:line="240" w:lineRule="auto"/>
              <w:jc w:val="right"/>
              <w:rPr>
                <w:rFonts w:ascii="Calibri" w:eastAsia="Times New Roman" w:hAnsi="Calibri" w:cs="Calibri"/>
                <w:color w:val="000000"/>
                <w:sz w:val="22"/>
                <w:lang w:eastAsia="en-GB"/>
              </w:rPr>
            </w:pPr>
            <w:r w:rsidRPr="00DD5AC7">
              <w:rPr>
                <w:rFonts w:ascii="Calibri" w:eastAsia="Times New Roman" w:hAnsi="Calibri" w:cs="Calibri"/>
                <w:color w:val="000000"/>
                <w:sz w:val="22"/>
                <w:lang w:eastAsia="en-GB"/>
              </w:rPr>
              <w:t>2</w:t>
            </w:r>
          </w:p>
        </w:tc>
        <w:tc>
          <w:tcPr>
            <w:tcW w:w="1100" w:type="dxa"/>
            <w:shd w:val="clear" w:color="auto" w:fill="auto"/>
            <w:noWrap/>
            <w:vAlign w:val="bottom"/>
            <w:hideMark/>
          </w:tcPr>
          <w:p w14:paraId="67045334" w14:textId="427D7DFA" w:rsidR="00AD3C3F" w:rsidRPr="00DD5AC7" w:rsidRDefault="00367172" w:rsidP="00F030E6">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1.15%</w:t>
            </w:r>
          </w:p>
        </w:tc>
      </w:tr>
      <w:tr w:rsidR="00AD3C3F" w:rsidRPr="00DD5AC7" w14:paraId="7A0C6E30" w14:textId="77777777" w:rsidTr="00F030E6">
        <w:trPr>
          <w:trHeight w:val="290"/>
        </w:trPr>
        <w:tc>
          <w:tcPr>
            <w:tcW w:w="6760" w:type="dxa"/>
            <w:shd w:val="clear" w:color="auto" w:fill="auto"/>
            <w:noWrap/>
            <w:vAlign w:val="bottom"/>
            <w:hideMark/>
          </w:tcPr>
          <w:p w14:paraId="046742B1" w14:textId="77777777" w:rsidR="00AD3C3F" w:rsidRPr="00DD5AC7" w:rsidRDefault="00AD3C3F" w:rsidP="00F030E6">
            <w:pPr>
              <w:spacing w:after="0" w:line="240" w:lineRule="auto"/>
              <w:rPr>
                <w:rFonts w:ascii="Calibri" w:eastAsia="Times New Roman" w:hAnsi="Calibri" w:cs="Calibri"/>
                <w:color w:val="000000"/>
                <w:sz w:val="22"/>
                <w:lang w:eastAsia="en-GB"/>
              </w:rPr>
            </w:pPr>
            <w:r w:rsidRPr="00DD5AC7">
              <w:rPr>
                <w:rFonts w:ascii="Calibri" w:eastAsia="Times New Roman" w:hAnsi="Calibri" w:cs="Calibri"/>
                <w:color w:val="000000"/>
                <w:sz w:val="22"/>
                <w:lang w:eastAsia="en-GB"/>
              </w:rPr>
              <w:t>Rural areas should pay less council tax</w:t>
            </w:r>
          </w:p>
        </w:tc>
        <w:tc>
          <w:tcPr>
            <w:tcW w:w="560" w:type="dxa"/>
            <w:shd w:val="clear" w:color="auto" w:fill="auto"/>
            <w:noWrap/>
            <w:vAlign w:val="bottom"/>
            <w:hideMark/>
          </w:tcPr>
          <w:p w14:paraId="087644DD" w14:textId="77777777" w:rsidR="00AD3C3F" w:rsidRPr="00DD5AC7" w:rsidRDefault="00AD3C3F" w:rsidP="00F030E6">
            <w:pPr>
              <w:spacing w:after="0" w:line="240" w:lineRule="auto"/>
              <w:jc w:val="right"/>
              <w:rPr>
                <w:rFonts w:ascii="Calibri" w:eastAsia="Times New Roman" w:hAnsi="Calibri" w:cs="Calibri"/>
                <w:color w:val="000000"/>
                <w:sz w:val="22"/>
                <w:lang w:eastAsia="en-GB"/>
              </w:rPr>
            </w:pPr>
            <w:r w:rsidRPr="00DD5AC7">
              <w:rPr>
                <w:rFonts w:ascii="Calibri" w:eastAsia="Times New Roman" w:hAnsi="Calibri" w:cs="Calibri"/>
                <w:color w:val="000000"/>
                <w:sz w:val="22"/>
                <w:lang w:eastAsia="en-GB"/>
              </w:rPr>
              <w:t>2</w:t>
            </w:r>
          </w:p>
        </w:tc>
        <w:tc>
          <w:tcPr>
            <w:tcW w:w="1100" w:type="dxa"/>
            <w:shd w:val="clear" w:color="auto" w:fill="auto"/>
            <w:noWrap/>
            <w:vAlign w:val="bottom"/>
            <w:hideMark/>
          </w:tcPr>
          <w:p w14:paraId="3C3C8D7B" w14:textId="186BE368" w:rsidR="00AD3C3F" w:rsidRPr="00DD5AC7" w:rsidRDefault="00367172" w:rsidP="00F030E6">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1.15%</w:t>
            </w:r>
          </w:p>
        </w:tc>
      </w:tr>
      <w:tr w:rsidR="00AD3C3F" w:rsidRPr="00DD5AC7" w14:paraId="224DE9E6" w14:textId="77777777" w:rsidTr="00F030E6">
        <w:trPr>
          <w:trHeight w:val="290"/>
        </w:trPr>
        <w:tc>
          <w:tcPr>
            <w:tcW w:w="6760" w:type="dxa"/>
            <w:shd w:val="clear" w:color="auto" w:fill="auto"/>
            <w:noWrap/>
            <w:vAlign w:val="bottom"/>
            <w:hideMark/>
          </w:tcPr>
          <w:p w14:paraId="49EC24B8" w14:textId="77777777" w:rsidR="00AD3C3F" w:rsidRPr="00DD5AC7" w:rsidRDefault="00AD3C3F" w:rsidP="00F030E6">
            <w:pPr>
              <w:spacing w:after="0" w:line="240" w:lineRule="auto"/>
              <w:rPr>
                <w:rFonts w:ascii="Calibri" w:eastAsia="Times New Roman" w:hAnsi="Calibri" w:cs="Calibri"/>
                <w:color w:val="000000"/>
                <w:sz w:val="22"/>
                <w:lang w:eastAsia="en-GB"/>
              </w:rPr>
            </w:pPr>
            <w:r w:rsidRPr="00DD5AC7">
              <w:rPr>
                <w:rFonts w:ascii="Calibri" w:eastAsia="Times New Roman" w:hAnsi="Calibri" w:cs="Calibri"/>
                <w:color w:val="000000"/>
                <w:sz w:val="22"/>
                <w:lang w:eastAsia="en-GB"/>
              </w:rPr>
              <w:t>Safe cycle routes connecting towns/villages/communities</w:t>
            </w:r>
          </w:p>
        </w:tc>
        <w:tc>
          <w:tcPr>
            <w:tcW w:w="560" w:type="dxa"/>
            <w:shd w:val="clear" w:color="auto" w:fill="auto"/>
            <w:noWrap/>
            <w:vAlign w:val="bottom"/>
            <w:hideMark/>
          </w:tcPr>
          <w:p w14:paraId="0349754C" w14:textId="77777777" w:rsidR="00AD3C3F" w:rsidRPr="00DD5AC7" w:rsidRDefault="00AD3C3F" w:rsidP="00F030E6">
            <w:pPr>
              <w:spacing w:after="0" w:line="240" w:lineRule="auto"/>
              <w:jc w:val="right"/>
              <w:rPr>
                <w:rFonts w:ascii="Calibri" w:eastAsia="Times New Roman" w:hAnsi="Calibri" w:cs="Calibri"/>
                <w:color w:val="000000"/>
                <w:sz w:val="22"/>
                <w:lang w:eastAsia="en-GB"/>
              </w:rPr>
            </w:pPr>
            <w:r w:rsidRPr="00DD5AC7">
              <w:rPr>
                <w:rFonts w:ascii="Calibri" w:eastAsia="Times New Roman" w:hAnsi="Calibri" w:cs="Calibri"/>
                <w:color w:val="000000"/>
                <w:sz w:val="22"/>
                <w:lang w:eastAsia="en-GB"/>
              </w:rPr>
              <w:t>2</w:t>
            </w:r>
          </w:p>
        </w:tc>
        <w:tc>
          <w:tcPr>
            <w:tcW w:w="1100" w:type="dxa"/>
            <w:shd w:val="clear" w:color="auto" w:fill="auto"/>
            <w:noWrap/>
            <w:vAlign w:val="bottom"/>
            <w:hideMark/>
          </w:tcPr>
          <w:p w14:paraId="34259EE8" w14:textId="016DBA87" w:rsidR="00AD3C3F" w:rsidRPr="00DD5AC7" w:rsidRDefault="00367172" w:rsidP="00F030E6">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1.15%</w:t>
            </w:r>
          </w:p>
        </w:tc>
      </w:tr>
      <w:tr w:rsidR="00AD3C3F" w:rsidRPr="00DD5AC7" w14:paraId="65ABE01B" w14:textId="77777777" w:rsidTr="00F030E6">
        <w:trPr>
          <w:trHeight w:val="290"/>
        </w:trPr>
        <w:tc>
          <w:tcPr>
            <w:tcW w:w="6760" w:type="dxa"/>
            <w:shd w:val="clear" w:color="auto" w:fill="auto"/>
            <w:noWrap/>
            <w:vAlign w:val="bottom"/>
            <w:hideMark/>
          </w:tcPr>
          <w:p w14:paraId="2212EF34" w14:textId="77777777" w:rsidR="00AD3C3F" w:rsidRPr="00DD5AC7" w:rsidRDefault="00AD3C3F" w:rsidP="00F030E6">
            <w:pPr>
              <w:spacing w:after="0" w:line="240" w:lineRule="auto"/>
              <w:rPr>
                <w:rFonts w:ascii="Calibri" w:eastAsia="Times New Roman" w:hAnsi="Calibri" w:cs="Calibri"/>
                <w:color w:val="000000"/>
                <w:sz w:val="22"/>
                <w:lang w:eastAsia="en-GB"/>
              </w:rPr>
            </w:pPr>
            <w:r w:rsidRPr="00DD5AC7">
              <w:rPr>
                <w:rFonts w:ascii="Calibri" w:eastAsia="Times New Roman" w:hAnsi="Calibri" w:cs="Calibri"/>
                <w:color w:val="000000"/>
                <w:sz w:val="22"/>
                <w:lang w:eastAsia="en-GB"/>
              </w:rPr>
              <w:t>Farming/Agricultural sector to be involved with strategy development</w:t>
            </w:r>
          </w:p>
        </w:tc>
        <w:tc>
          <w:tcPr>
            <w:tcW w:w="560" w:type="dxa"/>
            <w:shd w:val="clear" w:color="auto" w:fill="auto"/>
            <w:noWrap/>
            <w:vAlign w:val="bottom"/>
            <w:hideMark/>
          </w:tcPr>
          <w:p w14:paraId="4B6F5EC7" w14:textId="77777777" w:rsidR="00AD3C3F" w:rsidRPr="00DD5AC7" w:rsidRDefault="00AD3C3F" w:rsidP="00F030E6">
            <w:pPr>
              <w:spacing w:after="0" w:line="240" w:lineRule="auto"/>
              <w:jc w:val="right"/>
              <w:rPr>
                <w:rFonts w:ascii="Calibri" w:eastAsia="Times New Roman" w:hAnsi="Calibri" w:cs="Calibri"/>
                <w:color w:val="000000"/>
                <w:sz w:val="22"/>
                <w:lang w:eastAsia="en-GB"/>
              </w:rPr>
            </w:pPr>
            <w:r w:rsidRPr="00DD5AC7">
              <w:rPr>
                <w:rFonts w:ascii="Calibri" w:eastAsia="Times New Roman" w:hAnsi="Calibri" w:cs="Calibri"/>
                <w:color w:val="000000"/>
                <w:sz w:val="22"/>
                <w:lang w:eastAsia="en-GB"/>
              </w:rPr>
              <w:t>1</w:t>
            </w:r>
          </w:p>
        </w:tc>
        <w:tc>
          <w:tcPr>
            <w:tcW w:w="1100" w:type="dxa"/>
            <w:shd w:val="clear" w:color="auto" w:fill="auto"/>
            <w:noWrap/>
            <w:vAlign w:val="bottom"/>
            <w:hideMark/>
          </w:tcPr>
          <w:p w14:paraId="0A93DDAD" w14:textId="73F3F1B4" w:rsidR="00AD3C3F" w:rsidRPr="00DD5AC7" w:rsidRDefault="00070C67" w:rsidP="00F030E6">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0.57%</w:t>
            </w:r>
          </w:p>
        </w:tc>
      </w:tr>
      <w:tr w:rsidR="00AD3C3F" w:rsidRPr="00DD5AC7" w14:paraId="3926B613" w14:textId="77777777" w:rsidTr="00F030E6">
        <w:trPr>
          <w:trHeight w:val="290"/>
        </w:trPr>
        <w:tc>
          <w:tcPr>
            <w:tcW w:w="6760" w:type="dxa"/>
            <w:shd w:val="clear" w:color="auto" w:fill="auto"/>
            <w:noWrap/>
            <w:vAlign w:val="bottom"/>
            <w:hideMark/>
          </w:tcPr>
          <w:p w14:paraId="0DC156BC" w14:textId="77777777" w:rsidR="00AD3C3F" w:rsidRPr="00DD5AC7" w:rsidRDefault="00AD3C3F" w:rsidP="00F030E6">
            <w:pPr>
              <w:spacing w:after="0" w:line="240" w:lineRule="auto"/>
              <w:rPr>
                <w:rFonts w:ascii="Calibri" w:eastAsia="Times New Roman" w:hAnsi="Calibri" w:cs="Calibri"/>
                <w:color w:val="000000"/>
                <w:sz w:val="22"/>
                <w:lang w:eastAsia="en-GB"/>
              </w:rPr>
            </w:pPr>
            <w:r w:rsidRPr="00DD5AC7">
              <w:rPr>
                <w:rFonts w:ascii="Calibri" w:eastAsia="Times New Roman" w:hAnsi="Calibri" w:cs="Calibri"/>
                <w:color w:val="000000"/>
                <w:sz w:val="22"/>
                <w:lang w:eastAsia="en-GB"/>
              </w:rPr>
              <w:t>Turn off street lighting</w:t>
            </w:r>
          </w:p>
        </w:tc>
        <w:tc>
          <w:tcPr>
            <w:tcW w:w="560" w:type="dxa"/>
            <w:shd w:val="clear" w:color="auto" w:fill="auto"/>
            <w:noWrap/>
            <w:vAlign w:val="bottom"/>
            <w:hideMark/>
          </w:tcPr>
          <w:p w14:paraId="4D29257D" w14:textId="77777777" w:rsidR="00AD3C3F" w:rsidRPr="00DD5AC7" w:rsidRDefault="00AD3C3F" w:rsidP="00F030E6">
            <w:pPr>
              <w:spacing w:after="0" w:line="240" w:lineRule="auto"/>
              <w:jc w:val="right"/>
              <w:rPr>
                <w:rFonts w:ascii="Calibri" w:eastAsia="Times New Roman" w:hAnsi="Calibri" w:cs="Calibri"/>
                <w:color w:val="000000"/>
                <w:sz w:val="22"/>
                <w:lang w:eastAsia="en-GB"/>
              </w:rPr>
            </w:pPr>
            <w:r w:rsidRPr="00DD5AC7">
              <w:rPr>
                <w:rFonts w:ascii="Calibri" w:eastAsia="Times New Roman" w:hAnsi="Calibri" w:cs="Calibri"/>
                <w:color w:val="000000"/>
                <w:sz w:val="22"/>
                <w:lang w:eastAsia="en-GB"/>
              </w:rPr>
              <w:t>1</w:t>
            </w:r>
          </w:p>
        </w:tc>
        <w:tc>
          <w:tcPr>
            <w:tcW w:w="1100" w:type="dxa"/>
            <w:shd w:val="clear" w:color="auto" w:fill="auto"/>
            <w:noWrap/>
            <w:vAlign w:val="bottom"/>
            <w:hideMark/>
          </w:tcPr>
          <w:p w14:paraId="3E901948" w14:textId="10EB6EEF" w:rsidR="00AD3C3F" w:rsidRPr="00DD5AC7" w:rsidRDefault="00070C67" w:rsidP="00F030E6">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0.57%</w:t>
            </w:r>
          </w:p>
        </w:tc>
      </w:tr>
      <w:tr w:rsidR="00AD3C3F" w:rsidRPr="00DD5AC7" w14:paraId="623F207E" w14:textId="77777777" w:rsidTr="00F030E6">
        <w:trPr>
          <w:trHeight w:val="290"/>
        </w:trPr>
        <w:tc>
          <w:tcPr>
            <w:tcW w:w="6760" w:type="dxa"/>
            <w:shd w:val="clear" w:color="auto" w:fill="auto"/>
            <w:noWrap/>
            <w:vAlign w:val="bottom"/>
            <w:hideMark/>
          </w:tcPr>
          <w:p w14:paraId="1D23C55B" w14:textId="77777777" w:rsidR="00AD3C3F" w:rsidRPr="00DD5AC7" w:rsidRDefault="00AD3C3F" w:rsidP="00F030E6">
            <w:pPr>
              <w:spacing w:after="0" w:line="240" w:lineRule="auto"/>
              <w:rPr>
                <w:rFonts w:ascii="Calibri" w:eastAsia="Times New Roman" w:hAnsi="Calibri" w:cs="Calibri"/>
                <w:color w:val="000000"/>
                <w:sz w:val="22"/>
                <w:lang w:eastAsia="en-GB"/>
              </w:rPr>
            </w:pPr>
            <w:r w:rsidRPr="00DD5AC7">
              <w:rPr>
                <w:rFonts w:ascii="Calibri" w:eastAsia="Times New Roman" w:hAnsi="Calibri" w:cs="Calibri"/>
                <w:color w:val="000000"/>
                <w:sz w:val="22"/>
                <w:lang w:eastAsia="en-GB"/>
              </w:rPr>
              <w:t>Older people services to keep rural residents in their chosen community</w:t>
            </w:r>
          </w:p>
        </w:tc>
        <w:tc>
          <w:tcPr>
            <w:tcW w:w="560" w:type="dxa"/>
            <w:shd w:val="clear" w:color="auto" w:fill="auto"/>
            <w:noWrap/>
            <w:vAlign w:val="bottom"/>
            <w:hideMark/>
          </w:tcPr>
          <w:p w14:paraId="0056EE5B" w14:textId="77777777" w:rsidR="00AD3C3F" w:rsidRPr="00DD5AC7" w:rsidRDefault="00AD3C3F" w:rsidP="00F030E6">
            <w:pPr>
              <w:spacing w:after="0" w:line="240" w:lineRule="auto"/>
              <w:jc w:val="right"/>
              <w:rPr>
                <w:rFonts w:ascii="Calibri" w:eastAsia="Times New Roman" w:hAnsi="Calibri" w:cs="Calibri"/>
                <w:color w:val="000000"/>
                <w:sz w:val="22"/>
                <w:lang w:eastAsia="en-GB"/>
              </w:rPr>
            </w:pPr>
            <w:r w:rsidRPr="00DD5AC7">
              <w:rPr>
                <w:rFonts w:ascii="Calibri" w:eastAsia="Times New Roman" w:hAnsi="Calibri" w:cs="Calibri"/>
                <w:color w:val="000000"/>
                <w:sz w:val="22"/>
                <w:lang w:eastAsia="en-GB"/>
              </w:rPr>
              <w:t>1</w:t>
            </w:r>
          </w:p>
        </w:tc>
        <w:tc>
          <w:tcPr>
            <w:tcW w:w="1100" w:type="dxa"/>
            <w:shd w:val="clear" w:color="auto" w:fill="auto"/>
            <w:noWrap/>
            <w:vAlign w:val="bottom"/>
            <w:hideMark/>
          </w:tcPr>
          <w:p w14:paraId="2202D8AD" w14:textId="36CF4F4C" w:rsidR="00AD3C3F" w:rsidRPr="00DD5AC7" w:rsidRDefault="00070C67" w:rsidP="00F030E6">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0.57%</w:t>
            </w:r>
          </w:p>
        </w:tc>
      </w:tr>
      <w:tr w:rsidR="00AD3C3F" w:rsidRPr="00DD5AC7" w14:paraId="0038699E" w14:textId="77777777" w:rsidTr="00F030E6">
        <w:trPr>
          <w:trHeight w:val="290"/>
        </w:trPr>
        <w:tc>
          <w:tcPr>
            <w:tcW w:w="6760" w:type="dxa"/>
            <w:shd w:val="clear" w:color="auto" w:fill="auto"/>
            <w:noWrap/>
            <w:vAlign w:val="bottom"/>
            <w:hideMark/>
          </w:tcPr>
          <w:p w14:paraId="2ACE5A1E" w14:textId="77777777" w:rsidR="00AD3C3F" w:rsidRPr="00DD5AC7" w:rsidRDefault="00AD3C3F" w:rsidP="00F030E6">
            <w:pPr>
              <w:spacing w:after="0" w:line="240" w:lineRule="auto"/>
              <w:rPr>
                <w:rFonts w:ascii="Calibri" w:eastAsia="Times New Roman" w:hAnsi="Calibri" w:cs="Calibri"/>
                <w:color w:val="000000"/>
                <w:sz w:val="22"/>
                <w:lang w:eastAsia="en-GB"/>
              </w:rPr>
            </w:pPr>
            <w:r w:rsidRPr="00DD5AC7">
              <w:rPr>
                <w:rFonts w:ascii="Calibri" w:eastAsia="Times New Roman" w:hAnsi="Calibri" w:cs="Calibri"/>
                <w:color w:val="000000"/>
                <w:sz w:val="22"/>
                <w:lang w:eastAsia="en-GB"/>
              </w:rPr>
              <w:t>RCCE support is vital for rural communities</w:t>
            </w:r>
          </w:p>
        </w:tc>
        <w:tc>
          <w:tcPr>
            <w:tcW w:w="560" w:type="dxa"/>
            <w:shd w:val="clear" w:color="auto" w:fill="auto"/>
            <w:noWrap/>
            <w:vAlign w:val="bottom"/>
            <w:hideMark/>
          </w:tcPr>
          <w:p w14:paraId="4963EA4B" w14:textId="77777777" w:rsidR="00AD3C3F" w:rsidRPr="00DD5AC7" w:rsidRDefault="00AD3C3F" w:rsidP="00F030E6">
            <w:pPr>
              <w:spacing w:after="0" w:line="240" w:lineRule="auto"/>
              <w:jc w:val="right"/>
              <w:rPr>
                <w:rFonts w:ascii="Calibri" w:eastAsia="Times New Roman" w:hAnsi="Calibri" w:cs="Calibri"/>
                <w:color w:val="000000"/>
                <w:sz w:val="22"/>
                <w:lang w:eastAsia="en-GB"/>
              </w:rPr>
            </w:pPr>
            <w:r w:rsidRPr="00DD5AC7">
              <w:rPr>
                <w:rFonts w:ascii="Calibri" w:eastAsia="Times New Roman" w:hAnsi="Calibri" w:cs="Calibri"/>
                <w:color w:val="000000"/>
                <w:sz w:val="22"/>
                <w:lang w:eastAsia="en-GB"/>
              </w:rPr>
              <w:t>1</w:t>
            </w:r>
          </w:p>
        </w:tc>
        <w:tc>
          <w:tcPr>
            <w:tcW w:w="1100" w:type="dxa"/>
            <w:shd w:val="clear" w:color="auto" w:fill="auto"/>
            <w:noWrap/>
            <w:vAlign w:val="bottom"/>
            <w:hideMark/>
          </w:tcPr>
          <w:p w14:paraId="19201E55" w14:textId="5F75F988" w:rsidR="00AD3C3F" w:rsidRPr="00DD5AC7" w:rsidRDefault="00070C67" w:rsidP="00F030E6">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0.57%</w:t>
            </w:r>
          </w:p>
        </w:tc>
      </w:tr>
    </w:tbl>
    <w:p w14:paraId="0F38717F" w14:textId="77777777" w:rsidR="00AD3C3F" w:rsidRDefault="00AD3C3F" w:rsidP="00AD3C3F">
      <w:pPr>
        <w:tabs>
          <w:tab w:val="left" w:pos="2958"/>
        </w:tabs>
        <w:rPr>
          <w:rFonts w:cs="Arial"/>
          <w:bCs/>
          <w:szCs w:val="24"/>
        </w:rPr>
      </w:pPr>
    </w:p>
    <w:p w14:paraId="0366D73B" w14:textId="77777777" w:rsidR="00AD3C3F" w:rsidRDefault="00AD3C3F" w:rsidP="00AD3C3F">
      <w:pPr>
        <w:tabs>
          <w:tab w:val="left" w:pos="2958"/>
        </w:tabs>
        <w:rPr>
          <w:rFonts w:cs="Arial"/>
          <w:bCs/>
          <w:szCs w:val="24"/>
        </w:rPr>
      </w:pPr>
      <w:r>
        <w:rPr>
          <w:rFonts w:cs="Arial"/>
          <w:bCs/>
          <w:szCs w:val="24"/>
        </w:rPr>
        <w:t>Respondents were asked how they could help address issues that have been highlighted within the consultation. There were 90 free text comments relating to working to address these issues.  T</w:t>
      </w:r>
      <w:r w:rsidRPr="00B8589E">
        <w:rPr>
          <w:rFonts w:cs="Arial"/>
          <w:bCs/>
          <w:szCs w:val="24"/>
        </w:rPr>
        <w:t>hese have been themed, coded and quantified below</w:t>
      </w:r>
      <w:r>
        <w:rPr>
          <w:rFonts w:cs="Arial"/>
          <w:bCs/>
          <w:szCs w:val="24"/>
        </w:rPr>
        <w:t>.</w:t>
      </w:r>
    </w:p>
    <w:p w14:paraId="1B5B95DC" w14:textId="77777777" w:rsidR="00AD3C3F" w:rsidRDefault="00AD3C3F" w:rsidP="00AD3C3F">
      <w:pPr>
        <w:tabs>
          <w:tab w:val="left" w:pos="2958"/>
        </w:tabs>
        <w:rPr>
          <w:rFonts w:cs="Arial"/>
          <w:bCs/>
          <w:szCs w:val="24"/>
        </w:rPr>
      </w:pP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0"/>
        <w:gridCol w:w="683"/>
        <w:gridCol w:w="1243"/>
      </w:tblGrid>
      <w:tr w:rsidR="00AD3C3F" w:rsidRPr="00177D70" w14:paraId="2EFCDC96" w14:textId="77777777" w:rsidTr="00F030E6">
        <w:trPr>
          <w:trHeight w:val="290"/>
        </w:trPr>
        <w:tc>
          <w:tcPr>
            <w:tcW w:w="6980" w:type="dxa"/>
            <w:shd w:val="clear" w:color="auto" w:fill="auto"/>
            <w:noWrap/>
            <w:vAlign w:val="bottom"/>
            <w:hideMark/>
          </w:tcPr>
          <w:p w14:paraId="2390D107" w14:textId="77777777" w:rsidR="00AD3C3F" w:rsidRPr="005C6AD6" w:rsidRDefault="00AD3C3F" w:rsidP="00F030E6">
            <w:pPr>
              <w:spacing w:after="0" w:line="240" w:lineRule="auto"/>
              <w:rPr>
                <w:rFonts w:ascii="Calibri" w:eastAsia="Times New Roman" w:hAnsi="Calibri" w:cs="Calibri"/>
                <w:b/>
                <w:bCs/>
                <w:color w:val="000000"/>
                <w:sz w:val="22"/>
                <w:lang w:eastAsia="en-GB"/>
              </w:rPr>
            </w:pPr>
            <w:r w:rsidRPr="005C6AD6">
              <w:rPr>
                <w:rFonts w:ascii="Calibri" w:eastAsia="Times New Roman" w:hAnsi="Calibri" w:cs="Calibri"/>
                <w:b/>
                <w:bCs/>
                <w:color w:val="000000"/>
                <w:sz w:val="22"/>
                <w:lang w:eastAsia="en-GB"/>
              </w:rPr>
              <w:t>Option</w:t>
            </w:r>
          </w:p>
        </w:tc>
        <w:tc>
          <w:tcPr>
            <w:tcW w:w="560" w:type="dxa"/>
            <w:shd w:val="clear" w:color="auto" w:fill="auto"/>
            <w:noWrap/>
            <w:vAlign w:val="bottom"/>
            <w:hideMark/>
          </w:tcPr>
          <w:p w14:paraId="05AFB6C3" w14:textId="77777777" w:rsidR="00AD3C3F" w:rsidRPr="005C6AD6" w:rsidRDefault="00AD3C3F" w:rsidP="00F030E6">
            <w:pPr>
              <w:spacing w:after="0" w:line="240" w:lineRule="auto"/>
              <w:rPr>
                <w:rFonts w:ascii="Calibri" w:eastAsia="Times New Roman" w:hAnsi="Calibri" w:cs="Calibri"/>
                <w:b/>
                <w:bCs/>
                <w:color w:val="000000"/>
                <w:sz w:val="22"/>
                <w:lang w:eastAsia="en-GB"/>
              </w:rPr>
            </w:pPr>
            <w:r w:rsidRPr="005C6AD6">
              <w:rPr>
                <w:rFonts w:ascii="Calibri" w:eastAsia="Times New Roman" w:hAnsi="Calibri" w:cs="Calibri"/>
                <w:b/>
                <w:bCs/>
                <w:color w:val="000000"/>
                <w:sz w:val="22"/>
                <w:lang w:eastAsia="en-GB"/>
              </w:rPr>
              <w:t>Total</w:t>
            </w:r>
          </w:p>
        </w:tc>
        <w:tc>
          <w:tcPr>
            <w:tcW w:w="1100" w:type="dxa"/>
            <w:shd w:val="clear" w:color="auto" w:fill="auto"/>
            <w:noWrap/>
            <w:vAlign w:val="bottom"/>
            <w:hideMark/>
          </w:tcPr>
          <w:p w14:paraId="410319AD" w14:textId="77777777" w:rsidR="00AD3C3F" w:rsidRPr="005C6AD6" w:rsidRDefault="00AD3C3F" w:rsidP="00F030E6">
            <w:pPr>
              <w:spacing w:after="0" w:line="240" w:lineRule="auto"/>
              <w:rPr>
                <w:rFonts w:ascii="Calibri" w:eastAsia="Times New Roman" w:hAnsi="Calibri" w:cs="Calibri"/>
                <w:b/>
                <w:bCs/>
                <w:color w:val="000000"/>
                <w:sz w:val="22"/>
                <w:lang w:eastAsia="en-GB"/>
              </w:rPr>
            </w:pPr>
            <w:r w:rsidRPr="005C6AD6">
              <w:rPr>
                <w:rFonts w:ascii="Calibri" w:eastAsia="Times New Roman" w:hAnsi="Calibri" w:cs="Calibri"/>
                <w:b/>
                <w:bCs/>
                <w:color w:val="000000"/>
                <w:sz w:val="22"/>
                <w:lang w:eastAsia="en-GB"/>
              </w:rPr>
              <w:t>Percentage</w:t>
            </w:r>
          </w:p>
        </w:tc>
      </w:tr>
      <w:tr w:rsidR="00AD3C3F" w:rsidRPr="00177D70" w14:paraId="56B191D0" w14:textId="77777777" w:rsidTr="00F030E6">
        <w:trPr>
          <w:trHeight w:val="290"/>
        </w:trPr>
        <w:tc>
          <w:tcPr>
            <w:tcW w:w="6980" w:type="dxa"/>
            <w:shd w:val="clear" w:color="auto" w:fill="auto"/>
            <w:noWrap/>
            <w:vAlign w:val="bottom"/>
            <w:hideMark/>
          </w:tcPr>
          <w:p w14:paraId="35A73F0F" w14:textId="77777777" w:rsidR="00AD3C3F" w:rsidRPr="00177D70" w:rsidRDefault="00AD3C3F" w:rsidP="00F030E6">
            <w:pPr>
              <w:spacing w:after="0" w:line="240" w:lineRule="auto"/>
              <w:rPr>
                <w:rFonts w:ascii="Calibri" w:eastAsia="Times New Roman" w:hAnsi="Calibri" w:cs="Calibri"/>
                <w:color w:val="000000"/>
                <w:sz w:val="22"/>
                <w:lang w:eastAsia="en-GB"/>
              </w:rPr>
            </w:pPr>
            <w:r w:rsidRPr="00177D70">
              <w:rPr>
                <w:rFonts w:ascii="Calibri" w:eastAsia="Times New Roman" w:hAnsi="Calibri" w:cs="Calibri"/>
                <w:color w:val="000000"/>
                <w:sz w:val="22"/>
                <w:lang w:eastAsia="en-GB"/>
              </w:rPr>
              <w:t>Essex County Council should help develop plans for rural Essex</w:t>
            </w:r>
          </w:p>
        </w:tc>
        <w:tc>
          <w:tcPr>
            <w:tcW w:w="560" w:type="dxa"/>
            <w:shd w:val="clear" w:color="auto" w:fill="auto"/>
            <w:noWrap/>
            <w:vAlign w:val="bottom"/>
            <w:hideMark/>
          </w:tcPr>
          <w:p w14:paraId="6C2AF0BF" w14:textId="77777777" w:rsidR="00AD3C3F" w:rsidRPr="00177D70" w:rsidRDefault="00AD3C3F" w:rsidP="00F030E6">
            <w:pPr>
              <w:spacing w:after="0" w:line="240" w:lineRule="auto"/>
              <w:jc w:val="right"/>
              <w:rPr>
                <w:rFonts w:ascii="Calibri" w:eastAsia="Times New Roman" w:hAnsi="Calibri" w:cs="Calibri"/>
                <w:color w:val="000000"/>
                <w:sz w:val="22"/>
                <w:lang w:eastAsia="en-GB"/>
              </w:rPr>
            </w:pPr>
            <w:r w:rsidRPr="00177D70">
              <w:rPr>
                <w:rFonts w:ascii="Calibri" w:eastAsia="Times New Roman" w:hAnsi="Calibri" w:cs="Calibri"/>
                <w:color w:val="000000"/>
                <w:sz w:val="22"/>
                <w:lang w:eastAsia="en-GB"/>
              </w:rPr>
              <w:t>17</w:t>
            </w:r>
          </w:p>
        </w:tc>
        <w:tc>
          <w:tcPr>
            <w:tcW w:w="1100" w:type="dxa"/>
            <w:shd w:val="clear" w:color="auto" w:fill="auto"/>
            <w:noWrap/>
            <w:vAlign w:val="bottom"/>
            <w:hideMark/>
          </w:tcPr>
          <w:p w14:paraId="4662C879" w14:textId="21CEB50C" w:rsidR="00AD3C3F" w:rsidRPr="00177D70" w:rsidRDefault="001E28AA" w:rsidP="00F030E6">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18.09%</w:t>
            </w:r>
          </w:p>
        </w:tc>
      </w:tr>
      <w:tr w:rsidR="00AD3C3F" w:rsidRPr="00177D70" w14:paraId="28FB138F" w14:textId="77777777" w:rsidTr="00F030E6">
        <w:trPr>
          <w:trHeight w:val="290"/>
        </w:trPr>
        <w:tc>
          <w:tcPr>
            <w:tcW w:w="6980" w:type="dxa"/>
            <w:shd w:val="clear" w:color="auto" w:fill="auto"/>
            <w:noWrap/>
            <w:vAlign w:val="bottom"/>
            <w:hideMark/>
          </w:tcPr>
          <w:p w14:paraId="7533B9D1" w14:textId="77777777" w:rsidR="00AD3C3F" w:rsidRPr="00177D70" w:rsidRDefault="00AD3C3F" w:rsidP="00F030E6">
            <w:pPr>
              <w:spacing w:after="0" w:line="240" w:lineRule="auto"/>
              <w:rPr>
                <w:rFonts w:ascii="Calibri" w:eastAsia="Times New Roman" w:hAnsi="Calibri" w:cs="Calibri"/>
                <w:color w:val="000000"/>
                <w:sz w:val="22"/>
                <w:lang w:eastAsia="en-GB"/>
              </w:rPr>
            </w:pPr>
            <w:r w:rsidRPr="00177D70">
              <w:rPr>
                <w:rFonts w:ascii="Calibri" w:eastAsia="Times New Roman" w:hAnsi="Calibri" w:cs="Calibri"/>
                <w:color w:val="000000"/>
                <w:sz w:val="22"/>
                <w:lang w:eastAsia="en-GB"/>
              </w:rPr>
              <w:t>Provide a platform for a voice of the rural community</w:t>
            </w:r>
          </w:p>
        </w:tc>
        <w:tc>
          <w:tcPr>
            <w:tcW w:w="560" w:type="dxa"/>
            <w:shd w:val="clear" w:color="auto" w:fill="auto"/>
            <w:noWrap/>
            <w:vAlign w:val="bottom"/>
            <w:hideMark/>
          </w:tcPr>
          <w:p w14:paraId="5C6C7E49" w14:textId="77777777" w:rsidR="00AD3C3F" w:rsidRPr="00177D70" w:rsidRDefault="00AD3C3F" w:rsidP="00F030E6">
            <w:pPr>
              <w:spacing w:after="0" w:line="240" w:lineRule="auto"/>
              <w:jc w:val="right"/>
              <w:rPr>
                <w:rFonts w:ascii="Calibri" w:eastAsia="Times New Roman" w:hAnsi="Calibri" w:cs="Calibri"/>
                <w:color w:val="000000"/>
                <w:sz w:val="22"/>
                <w:lang w:eastAsia="en-GB"/>
              </w:rPr>
            </w:pPr>
            <w:r w:rsidRPr="00177D70">
              <w:rPr>
                <w:rFonts w:ascii="Calibri" w:eastAsia="Times New Roman" w:hAnsi="Calibri" w:cs="Calibri"/>
                <w:color w:val="000000"/>
                <w:sz w:val="22"/>
                <w:lang w:eastAsia="en-GB"/>
              </w:rPr>
              <w:t>11</w:t>
            </w:r>
          </w:p>
        </w:tc>
        <w:tc>
          <w:tcPr>
            <w:tcW w:w="1100" w:type="dxa"/>
            <w:shd w:val="clear" w:color="auto" w:fill="auto"/>
            <w:noWrap/>
            <w:vAlign w:val="bottom"/>
            <w:hideMark/>
          </w:tcPr>
          <w:p w14:paraId="49359DFF" w14:textId="4C8C44E3" w:rsidR="00AD3C3F" w:rsidRPr="00177D70" w:rsidRDefault="001E28AA" w:rsidP="00F030E6">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11.70%</w:t>
            </w:r>
          </w:p>
        </w:tc>
      </w:tr>
      <w:tr w:rsidR="00AD3C3F" w:rsidRPr="00177D70" w14:paraId="6D31BB25" w14:textId="77777777" w:rsidTr="00F030E6">
        <w:trPr>
          <w:trHeight w:val="290"/>
        </w:trPr>
        <w:tc>
          <w:tcPr>
            <w:tcW w:w="6980" w:type="dxa"/>
            <w:shd w:val="clear" w:color="auto" w:fill="auto"/>
            <w:noWrap/>
            <w:vAlign w:val="bottom"/>
            <w:hideMark/>
          </w:tcPr>
          <w:p w14:paraId="432A1936" w14:textId="77777777" w:rsidR="00AD3C3F" w:rsidRPr="00177D70" w:rsidRDefault="00AD3C3F" w:rsidP="00F030E6">
            <w:pPr>
              <w:spacing w:after="0" w:line="240" w:lineRule="auto"/>
              <w:rPr>
                <w:rFonts w:ascii="Calibri" w:eastAsia="Times New Roman" w:hAnsi="Calibri" w:cs="Calibri"/>
                <w:color w:val="000000"/>
                <w:sz w:val="22"/>
                <w:lang w:eastAsia="en-GB"/>
              </w:rPr>
            </w:pPr>
            <w:r w:rsidRPr="00177D70">
              <w:rPr>
                <w:rFonts w:ascii="Calibri" w:eastAsia="Times New Roman" w:hAnsi="Calibri" w:cs="Calibri"/>
                <w:color w:val="000000"/>
                <w:sz w:val="22"/>
                <w:lang w:eastAsia="en-GB"/>
              </w:rPr>
              <w:t>Parish councils to be given more authoritative measures</w:t>
            </w:r>
          </w:p>
        </w:tc>
        <w:tc>
          <w:tcPr>
            <w:tcW w:w="560" w:type="dxa"/>
            <w:shd w:val="clear" w:color="auto" w:fill="auto"/>
            <w:noWrap/>
            <w:vAlign w:val="bottom"/>
            <w:hideMark/>
          </w:tcPr>
          <w:p w14:paraId="4115F24D" w14:textId="77777777" w:rsidR="00AD3C3F" w:rsidRPr="00177D70" w:rsidRDefault="00AD3C3F" w:rsidP="00F030E6">
            <w:pPr>
              <w:spacing w:after="0" w:line="240" w:lineRule="auto"/>
              <w:jc w:val="right"/>
              <w:rPr>
                <w:rFonts w:ascii="Calibri" w:eastAsia="Times New Roman" w:hAnsi="Calibri" w:cs="Calibri"/>
                <w:color w:val="000000"/>
                <w:sz w:val="22"/>
                <w:lang w:eastAsia="en-GB"/>
              </w:rPr>
            </w:pPr>
            <w:r w:rsidRPr="00177D70">
              <w:rPr>
                <w:rFonts w:ascii="Calibri" w:eastAsia="Times New Roman" w:hAnsi="Calibri" w:cs="Calibri"/>
                <w:color w:val="000000"/>
                <w:sz w:val="22"/>
                <w:lang w:eastAsia="en-GB"/>
              </w:rPr>
              <w:t>10</w:t>
            </w:r>
          </w:p>
        </w:tc>
        <w:tc>
          <w:tcPr>
            <w:tcW w:w="1100" w:type="dxa"/>
            <w:shd w:val="clear" w:color="auto" w:fill="auto"/>
            <w:noWrap/>
            <w:vAlign w:val="bottom"/>
            <w:hideMark/>
          </w:tcPr>
          <w:p w14:paraId="01FD4AF8" w14:textId="140DECBA" w:rsidR="00AD3C3F" w:rsidRPr="00177D70" w:rsidRDefault="00B211A3" w:rsidP="00F030E6">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10.64%</w:t>
            </w:r>
          </w:p>
        </w:tc>
      </w:tr>
      <w:tr w:rsidR="00AD3C3F" w:rsidRPr="00177D70" w14:paraId="6CA4CC8E" w14:textId="77777777" w:rsidTr="00F030E6">
        <w:trPr>
          <w:trHeight w:val="290"/>
        </w:trPr>
        <w:tc>
          <w:tcPr>
            <w:tcW w:w="6980" w:type="dxa"/>
            <w:shd w:val="clear" w:color="auto" w:fill="auto"/>
            <w:noWrap/>
            <w:vAlign w:val="bottom"/>
            <w:hideMark/>
          </w:tcPr>
          <w:p w14:paraId="27E57D58" w14:textId="77777777" w:rsidR="00AD3C3F" w:rsidRPr="00177D70" w:rsidRDefault="00AD3C3F" w:rsidP="00F030E6">
            <w:pPr>
              <w:spacing w:after="0" w:line="240" w:lineRule="auto"/>
              <w:rPr>
                <w:rFonts w:ascii="Calibri" w:eastAsia="Times New Roman" w:hAnsi="Calibri" w:cs="Calibri"/>
                <w:color w:val="000000"/>
                <w:sz w:val="22"/>
                <w:lang w:eastAsia="en-GB"/>
              </w:rPr>
            </w:pPr>
            <w:r w:rsidRPr="00177D70">
              <w:rPr>
                <w:rFonts w:ascii="Calibri" w:eastAsia="Times New Roman" w:hAnsi="Calibri" w:cs="Calibri"/>
                <w:color w:val="000000"/>
                <w:sz w:val="22"/>
                <w:lang w:eastAsia="en-GB"/>
              </w:rPr>
              <w:t>Improve services for the rural community</w:t>
            </w:r>
          </w:p>
        </w:tc>
        <w:tc>
          <w:tcPr>
            <w:tcW w:w="560" w:type="dxa"/>
            <w:shd w:val="clear" w:color="auto" w:fill="auto"/>
            <w:noWrap/>
            <w:vAlign w:val="bottom"/>
            <w:hideMark/>
          </w:tcPr>
          <w:p w14:paraId="2A066FF6" w14:textId="77777777" w:rsidR="00AD3C3F" w:rsidRPr="00177D70" w:rsidRDefault="00AD3C3F" w:rsidP="00F030E6">
            <w:pPr>
              <w:spacing w:after="0" w:line="240" w:lineRule="auto"/>
              <w:jc w:val="right"/>
              <w:rPr>
                <w:rFonts w:ascii="Calibri" w:eastAsia="Times New Roman" w:hAnsi="Calibri" w:cs="Calibri"/>
                <w:color w:val="000000"/>
                <w:sz w:val="22"/>
                <w:lang w:eastAsia="en-GB"/>
              </w:rPr>
            </w:pPr>
            <w:r w:rsidRPr="00177D70">
              <w:rPr>
                <w:rFonts w:ascii="Calibri" w:eastAsia="Times New Roman" w:hAnsi="Calibri" w:cs="Calibri"/>
                <w:color w:val="000000"/>
                <w:sz w:val="22"/>
                <w:lang w:eastAsia="en-GB"/>
              </w:rPr>
              <w:t>8</w:t>
            </w:r>
          </w:p>
        </w:tc>
        <w:tc>
          <w:tcPr>
            <w:tcW w:w="1100" w:type="dxa"/>
            <w:shd w:val="clear" w:color="auto" w:fill="auto"/>
            <w:noWrap/>
            <w:vAlign w:val="bottom"/>
            <w:hideMark/>
          </w:tcPr>
          <w:p w14:paraId="540205C9" w14:textId="66B34C12" w:rsidR="00AD3C3F" w:rsidRPr="00177D70" w:rsidRDefault="00B211A3" w:rsidP="00F030E6">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8.51%</w:t>
            </w:r>
          </w:p>
        </w:tc>
      </w:tr>
      <w:tr w:rsidR="00AD3C3F" w:rsidRPr="00177D70" w14:paraId="34BFBC60" w14:textId="77777777" w:rsidTr="00F030E6">
        <w:trPr>
          <w:trHeight w:val="290"/>
        </w:trPr>
        <w:tc>
          <w:tcPr>
            <w:tcW w:w="6980" w:type="dxa"/>
            <w:shd w:val="clear" w:color="auto" w:fill="auto"/>
            <w:noWrap/>
            <w:vAlign w:val="bottom"/>
            <w:hideMark/>
          </w:tcPr>
          <w:p w14:paraId="094849F1" w14:textId="77777777" w:rsidR="00AD3C3F" w:rsidRPr="00177D70" w:rsidRDefault="00AD3C3F" w:rsidP="00F030E6">
            <w:pPr>
              <w:spacing w:after="0" w:line="240" w:lineRule="auto"/>
              <w:rPr>
                <w:rFonts w:ascii="Calibri" w:eastAsia="Times New Roman" w:hAnsi="Calibri" w:cs="Calibri"/>
                <w:color w:val="000000"/>
                <w:sz w:val="22"/>
                <w:lang w:eastAsia="en-GB"/>
              </w:rPr>
            </w:pPr>
            <w:r w:rsidRPr="00177D70">
              <w:rPr>
                <w:rFonts w:ascii="Calibri" w:eastAsia="Times New Roman" w:hAnsi="Calibri" w:cs="Calibri"/>
                <w:color w:val="000000"/>
                <w:sz w:val="22"/>
                <w:lang w:eastAsia="en-GB"/>
              </w:rPr>
              <w:t>Other comment directly related to specific communities</w:t>
            </w:r>
          </w:p>
        </w:tc>
        <w:tc>
          <w:tcPr>
            <w:tcW w:w="560" w:type="dxa"/>
            <w:shd w:val="clear" w:color="auto" w:fill="auto"/>
            <w:noWrap/>
            <w:vAlign w:val="bottom"/>
            <w:hideMark/>
          </w:tcPr>
          <w:p w14:paraId="35495AD3" w14:textId="77777777" w:rsidR="00AD3C3F" w:rsidRPr="00177D70" w:rsidRDefault="00AD3C3F" w:rsidP="00F030E6">
            <w:pPr>
              <w:spacing w:after="0" w:line="240" w:lineRule="auto"/>
              <w:jc w:val="right"/>
              <w:rPr>
                <w:rFonts w:ascii="Calibri" w:eastAsia="Times New Roman" w:hAnsi="Calibri" w:cs="Calibri"/>
                <w:color w:val="000000"/>
                <w:sz w:val="22"/>
                <w:lang w:eastAsia="en-GB"/>
              </w:rPr>
            </w:pPr>
            <w:r w:rsidRPr="00177D70">
              <w:rPr>
                <w:rFonts w:ascii="Calibri" w:eastAsia="Times New Roman" w:hAnsi="Calibri" w:cs="Calibri"/>
                <w:color w:val="000000"/>
                <w:sz w:val="22"/>
                <w:lang w:eastAsia="en-GB"/>
              </w:rPr>
              <w:t>7</w:t>
            </w:r>
          </w:p>
        </w:tc>
        <w:tc>
          <w:tcPr>
            <w:tcW w:w="1100" w:type="dxa"/>
            <w:shd w:val="clear" w:color="auto" w:fill="auto"/>
            <w:noWrap/>
            <w:vAlign w:val="bottom"/>
            <w:hideMark/>
          </w:tcPr>
          <w:p w14:paraId="5A2E13F0" w14:textId="1DA091E1" w:rsidR="00AD3C3F" w:rsidRPr="00177D70" w:rsidRDefault="00825C0F" w:rsidP="00F030E6">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7.45%</w:t>
            </w:r>
          </w:p>
        </w:tc>
      </w:tr>
      <w:tr w:rsidR="00AD3C3F" w:rsidRPr="00177D70" w14:paraId="00B528D2" w14:textId="77777777" w:rsidTr="00F030E6">
        <w:trPr>
          <w:trHeight w:val="290"/>
        </w:trPr>
        <w:tc>
          <w:tcPr>
            <w:tcW w:w="6980" w:type="dxa"/>
            <w:shd w:val="clear" w:color="auto" w:fill="auto"/>
            <w:noWrap/>
            <w:vAlign w:val="bottom"/>
            <w:hideMark/>
          </w:tcPr>
          <w:p w14:paraId="3AAA6EB7" w14:textId="77777777" w:rsidR="00AD3C3F" w:rsidRPr="00177D70" w:rsidRDefault="00AD3C3F" w:rsidP="00F030E6">
            <w:pPr>
              <w:spacing w:after="0" w:line="240" w:lineRule="auto"/>
              <w:rPr>
                <w:rFonts w:ascii="Calibri" w:eastAsia="Times New Roman" w:hAnsi="Calibri" w:cs="Calibri"/>
                <w:color w:val="000000"/>
                <w:sz w:val="22"/>
                <w:lang w:eastAsia="en-GB"/>
              </w:rPr>
            </w:pPr>
            <w:r w:rsidRPr="00177D70">
              <w:rPr>
                <w:rFonts w:ascii="Calibri" w:eastAsia="Times New Roman" w:hAnsi="Calibri" w:cs="Calibri"/>
                <w:color w:val="000000"/>
                <w:sz w:val="22"/>
                <w:lang w:eastAsia="en-GB"/>
              </w:rPr>
              <w:t>Personally, educate others about issues with rural areas</w:t>
            </w:r>
          </w:p>
        </w:tc>
        <w:tc>
          <w:tcPr>
            <w:tcW w:w="560" w:type="dxa"/>
            <w:shd w:val="clear" w:color="auto" w:fill="auto"/>
            <w:noWrap/>
            <w:vAlign w:val="bottom"/>
            <w:hideMark/>
          </w:tcPr>
          <w:p w14:paraId="37663307" w14:textId="77777777" w:rsidR="00AD3C3F" w:rsidRPr="00177D70" w:rsidRDefault="00AD3C3F" w:rsidP="00F030E6">
            <w:pPr>
              <w:spacing w:after="0" w:line="240" w:lineRule="auto"/>
              <w:jc w:val="right"/>
              <w:rPr>
                <w:rFonts w:ascii="Calibri" w:eastAsia="Times New Roman" w:hAnsi="Calibri" w:cs="Calibri"/>
                <w:color w:val="000000"/>
                <w:sz w:val="22"/>
                <w:lang w:eastAsia="en-GB"/>
              </w:rPr>
            </w:pPr>
            <w:r w:rsidRPr="00177D70">
              <w:rPr>
                <w:rFonts w:ascii="Calibri" w:eastAsia="Times New Roman" w:hAnsi="Calibri" w:cs="Calibri"/>
                <w:color w:val="000000"/>
                <w:sz w:val="22"/>
                <w:lang w:eastAsia="en-GB"/>
              </w:rPr>
              <w:t>7</w:t>
            </w:r>
          </w:p>
        </w:tc>
        <w:tc>
          <w:tcPr>
            <w:tcW w:w="1100" w:type="dxa"/>
            <w:shd w:val="clear" w:color="auto" w:fill="auto"/>
            <w:noWrap/>
            <w:vAlign w:val="bottom"/>
            <w:hideMark/>
          </w:tcPr>
          <w:p w14:paraId="66C0777F" w14:textId="057C6B2F" w:rsidR="00AD3C3F" w:rsidRPr="00177D70" w:rsidRDefault="00825C0F" w:rsidP="00F030E6">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7.45%</w:t>
            </w:r>
          </w:p>
        </w:tc>
      </w:tr>
      <w:tr w:rsidR="00AD3C3F" w:rsidRPr="00177D70" w14:paraId="38164551" w14:textId="77777777" w:rsidTr="00F030E6">
        <w:trPr>
          <w:trHeight w:val="290"/>
        </w:trPr>
        <w:tc>
          <w:tcPr>
            <w:tcW w:w="6980" w:type="dxa"/>
            <w:shd w:val="clear" w:color="auto" w:fill="auto"/>
            <w:noWrap/>
            <w:vAlign w:val="bottom"/>
            <w:hideMark/>
          </w:tcPr>
          <w:p w14:paraId="40EBA00F" w14:textId="77777777" w:rsidR="00AD3C3F" w:rsidRPr="00177D70" w:rsidRDefault="00AD3C3F" w:rsidP="00F030E6">
            <w:pPr>
              <w:spacing w:after="0" w:line="240" w:lineRule="auto"/>
              <w:rPr>
                <w:rFonts w:ascii="Calibri" w:eastAsia="Times New Roman" w:hAnsi="Calibri" w:cs="Calibri"/>
                <w:color w:val="000000"/>
                <w:sz w:val="22"/>
                <w:lang w:eastAsia="en-GB"/>
              </w:rPr>
            </w:pPr>
            <w:r w:rsidRPr="00177D70">
              <w:rPr>
                <w:rFonts w:ascii="Calibri" w:eastAsia="Times New Roman" w:hAnsi="Calibri" w:cs="Calibri"/>
                <w:color w:val="000000"/>
                <w:sz w:val="22"/>
                <w:lang w:eastAsia="en-GB"/>
              </w:rPr>
              <w:t>Successful neighbourhood plans to be acted on</w:t>
            </w:r>
          </w:p>
        </w:tc>
        <w:tc>
          <w:tcPr>
            <w:tcW w:w="560" w:type="dxa"/>
            <w:shd w:val="clear" w:color="auto" w:fill="auto"/>
            <w:noWrap/>
            <w:vAlign w:val="bottom"/>
            <w:hideMark/>
          </w:tcPr>
          <w:p w14:paraId="2A6839E4" w14:textId="77777777" w:rsidR="00AD3C3F" w:rsidRPr="00177D70" w:rsidRDefault="00AD3C3F" w:rsidP="00F030E6">
            <w:pPr>
              <w:spacing w:after="0" w:line="240" w:lineRule="auto"/>
              <w:jc w:val="right"/>
              <w:rPr>
                <w:rFonts w:ascii="Calibri" w:eastAsia="Times New Roman" w:hAnsi="Calibri" w:cs="Calibri"/>
                <w:color w:val="000000"/>
                <w:sz w:val="22"/>
                <w:lang w:eastAsia="en-GB"/>
              </w:rPr>
            </w:pPr>
            <w:r w:rsidRPr="00177D70">
              <w:rPr>
                <w:rFonts w:ascii="Calibri" w:eastAsia="Times New Roman" w:hAnsi="Calibri" w:cs="Calibri"/>
                <w:color w:val="000000"/>
                <w:sz w:val="22"/>
                <w:lang w:eastAsia="en-GB"/>
              </w:rPr>
              <w:t>6</w:t>
            </w:r>
          </w:p>
        </w:tc>
        <w:tc>
          <w:tcPr>
            <w:tcW w:w="1100" w:type="dxa"/>
            <w:shd w:val="clear" w:color="auto" w:fill="auto"/>
            <w:noWrap/>
            <w:vAlign w:val="bottom"/>
            <w:hideMark/>
          </w:tcPr>
          <w:p w14:paraId="7B81A7FB" w14:textId="10C6084B" w:rsidR="00AD3C3F" w:rsidRPr="00177D70" w:rsidRDefault="00825C0F" w:rsidP="00F030E6">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6.38%</w:t>
            </w:r>
          </w:p>
        </w:tc>
      </w:tr>
      <w:tr w:rsidR="00AD3C3F" w:rsidRPr="00177D70" w14:paraId="5E5B5ECC" w14:textId="77777777" w:rsidTr="00F030E6">
        <w:trPr>
          <w:trHeight w:val="290"/>
        </w:trPr>
        <w:tc>
          <w:tcPr>
            <w:tcW w:w="6980" w:type="dxa"/>
            <w:shd w:val="clear" w:color="auto" w:fill="auto"/>
            <w:noWrap/>
            <w:vAlign w:val="bottom"/>
            <w:hideMark/>
          </w:tcPr>
          <w:p w14:paraId="496DF517" w14:textId="77777777" w:rsidR="00AD3C3F" w:rsidRPr="00177D70" w:rsidRDefault="00AD3C3F" w:rsidP="00F030E6">
            <w:pPr>
              <w:spacing w:after="0" w:line="240" w:lineRule="auto"/>
              <w:rPr>
                <w:rFonts w:ascii="Calibri" w:eastAsia="Times New Roman" w:hAnsi="Calibri" w:cs="Calibri"/>
                <w:color w:val="000000"/>
                <w:sz w:val="22"/>
                <w:lang w:eastAsia="en-GB"/>
              </w:rPr>
            </w:pPr>
            <w:r w:rsidRPr="00177D70">
              <w:rPr>
                <w:rFonts w:ascii="Calibri" w:eastAsia="Times New Roman" w:hAnsi="Calibri" w:cs="Calibri"/>
                <w:color w:val="000000"/>
                <w:sz w:val="22"/>
                <w:lang w:eastAsia="en-GB"/>
              </w:rPr>
              <w:t>Improve communication between ECC and district council</w:t>
            </w:r>
          </w:p>
        </w:tc>
        <w:tc>
          <w:tcPr>
            <w:tcW w:w="560" w:type="dxa"/>
            <w:shd w:val="clear" w:color="auto" w:fill="auto"/>
            <w:noWrap/>
            <w:vAlign w:val="bottom"/>
            <w:hideMark/>
          </w:tcPr>
          <w:p w14:paraId="1A6043D5" w14:textId="77777777" w:rsidR="00AD3C3F" w:rsidRPr="00177D70" w:rsidRDefault="00AD3C3F" w:rsidP="00F030E6">
            <w:pPr>
              <w:spacing w:after="0" w:line="240" w:lineRule="auto"/>
              <w:jc w:val="right"/>
              <w:rPr>
                <w:rFonts w:ascii="Calibri" w:eastAsia="Times New Roman" w:hAnsi="Calibri" w:cs="Calibri"/>
                <w:color w:val="000000"/>
                <w:sz w:val="22"/>
                <w:lang w:eastAsia="en-GB"/>
              </w:rPr>
            </w:pPr>
            <w:r w:rsidRPr="00177D70">
              <w:rPr>
                <w:rFonts w:ascii="Calibri" w:eastAsia="Times New Roman" w:hAnsi="Calibri" w:cs="Calibri"/>
                <w:color w:val="000000"/>
                <w:sz w:val="22"/>
                <w:lang w:eastAsia="en-GB"/>
              </w:rPr>
              <w:t>4</w:t>
            </w:r>
          </w:p>
        </w:tc>
        <w:tc>
          <w:tcPr>
            <w:tcW w:w="1100" w:type="dxa"/>
            <w:shd w:val="clear" w:color="auto" w:fill="auto"/>
            <w:noWrap/>
            <w:vAlign w:val="bottom"/>
            <w:hideMark/>
          </w:tcPr>
          <w:p w14:paraId="7A16F900" w14:textId="0F8AAAD7" w:rsidR="00AD3C3F" w:rsidRPr="00177D70" w:rsidRDefault="00597C69" w:rsidP="00F030E6">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4.26%</w:t>
            </w:r>
          </w:p>
        </w:tc>
      </w:tr>
      <w:tr w:rsidR="00AD3C3F" w:rsidRPr="00177D70" w14:paraId="57D11E90" w14:textId="77777777" w:rsidTr="00F030E6">
        <w:trPr>
          <w:trHeight w:val="290"/>
        </w:trPr>
        <w:tc>
          <w:tcPr>
            <w:tcW w:w="6980" w:type="dxa"/>
            <w:shd w:val="clear" w:color="auto" w:fill="auto"/>
            <w:noWrap/>
            <w:vAlign w:val="bottom"/>
            <w:hideMark/>
          </w:tcPr>
          <w:p w14:paraId="7250A43A" w14:textId="77777777" w:rsidR="00AD3C3F" w:rsidRPr="00177D70" w:rsidRDefault="00AD3C3F" w:rsidP="00F030E6">
            <w:pPr>
              <w:spacing w:after="0" w:line="240" w:lineRule="auto"/>
              <w:rPr>
                <w:rFonts w:ascii="Calibri" w:eastAsia="Times New Roman" w:hAnsi="Calibri" w:cs="Calibri"/>
                <w:color w:val="000000"/>
                <w:sz w:val="22"/>
                <w:lang w:eastAsia="en-GB"/>
              </w:rPr>
            </w:pPr>
            <w:r w:rsidRPr="00177D70">
              <w:rPr>
                <w:rFonts w:ascii="Calibri" w:eastAsia="Times New Roman" w:hAnsi="Calibri" w:cs="Calibri"/>
                <w:color w:val="000000"/>
                <w:sz w:val="22"/>
                <w:lang w:eastAsia="en-GB"/>
              </w:rPr>
              <w:t>ECC should oppose unnecessary development</w:t>
            </w:r>
          </w:p>
        </w:tc>
        <w:tc>
          <w:tcPr>
            <w:tcW w:w="560" w:type="dxa"/>
            <w:shd w:val="clear" w:color="auto" w:fill="auto"/>
            <w:noWrap/>
            <w:vAlign w:val="bottom"/>
            <w:hideMark/>
          </w:tcPr>
          <w:p w14:paraId="1AB94965" w14:textId="77777777" w:rsidR="00AD3C3F" w:rsidRPr="00177D70" w:rsidRDefault="00AD3C3F" w:rsidP="00F030E6">
            <w:pPr>
              <w:spacing w:after="0" w:line="240" w:lineRule="auto"/>
              <w:jc w:val="right"/>
              <w:rPr>
                <w:rFonts w:ascii="Calibri" w:eastAsia="Times New Roman" w:hAnsi="Calibri" w:cs="Calibri"/>
                <w:color w:val="000000"/>
                <w:sz w:val="22"/>
                <w:lang w:eastAsia="en-GB"/>
              </w:rPr>
            </w:pPr>
            <w:r w:rsidRPr="00177D70">
              <w:rPr>
                <w:rFonts w:ascii="Calibri" w:eastAsia="Times New Roman" w:hAnsi="Calibri" w:cs="Calibri"/>
                <w:color w:val="000000"/>
                <w:sz w:val="22"/>
                <w:lang w:eastAsia="en-GB"/>
              </w:rPr>
              <w:t>4</w:t>
            </w:r>
          </w:p>
        </w:tc>
        <w:tc>
          <w:tcPr>
            <w:tcW w:w="1100" w:type="dxa"/>
            <w:shd w:val="clear" w:color="auto" w:fill="auto"/>
            <w:noWrap/>
            <w:vAlign w:val="bottom"/>
            <w:hideMark/>
          </w:tcPr>
          <w:p w14:paraId="51417923" w14:textId="3F7FD118" w:rsidR="00AD3C3F" w:rsidRPr="00177D70" w:rsidRDefault="00597C69" w:rsidP="00F030E6">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4.26%</w:t>
            </w:r>
          </w:p>
        </w:tc>
      </w:tr>
      <w:tr w:rsidR="00AD3C3F" w:rsidRPr="00177D70" w14:paraId="17D37A64" w14:textId="77777777" w:rsidTr="00F030E6">
        <w:trPr>
          <w:trHeight w:val="290"/>
        </w:trPr>
        <w:tc>
          <w:tcPr>
            <w:tcW w:w="6980" w:type="dxa"/>
            <w:shd w:val="clear" w:color="auto" w:fill="auto"/>
            <w:noWrap/>
            <w:vAlign w:val="bottom"/>
            <w:hideMark/>
          </w:tcPr>
          <w:p w14:paraId="0C8E54E7" w14:textId="77777777" w:rsidR="00AD3C3F" w:rsidRPr="00177D70" w:rsidRDefault="00AD3C3F" w:rsidP="00F030E6">
            <w:pPr>
              <w:spacing w:after="0" w:line="240" w:lineRule="auto"/>
              <w:rPr>
                <w:rFonts w:ascii="Calibri" w:eastAsia="Times New Roman" w:hAnsi="Calibri" w:cs="Calibri"/>
                <w:color w:val="000000"/>
                <w:sz w:val="22"/>
                <w:lang w:eastAsia="en-GB"/>
              </w:rPr>
            </w:pPr>
            <w:r w:rsidRPr="00177D70">
              <w:rPr>
                <w:rFonts w:ascii="Calibri" w:eastAsia="Times New Roman" w:hAnsi="Calibri" w:cs="Calibri"/>
                <w:color w:val="000000"/>
                <w:sz w:val="22"/>
                <w:lang w:eastAsia="en-GB"/>
              </w:rPr>
              <w:t>Other organisations to be involved within the development of the strategy</w:t>
            </w:r>
          </w:p>
        </w:tc>
        <w:tc>
          <w:tcPr>
            <w:tcW w:w="560" w:type="dxa"/>
            <w:shd w:val="clear" w:color="auto" w:fill="auto"/>
            <w:noWrap/>
            <w:vAlign w:val="bottom"/>
            <w:hideMark/>
          </w:tcPr>
          <w:p w14:paraId="4B5BEC8C" w14:textId="77777777" w:rsidR="00AD3C3F" w:rsidRPr="00177D70" w:rsidRDefault="00AD3C3F" w:rsidP="00F030E6">
            <w:pPr>
              <w:spacing w:after="0" w:line="240" w:lineRule="auto"/>
              <w:jc w:val="right"/>
              <w:rPr>
                <w:rFonts w:ascii="Calibri" w:eastAsia="Times New Roman" w:hAnsi="Calibri" w:cs="Calibri"/>
                <w:color w:val="000000"/>
                <w:sz w:val="22"/>
                <w:lang w:eastAsia="en-GB"/>
              </w:rPr>
            </w:pPr>
            <w:r w:rsidRPr="00177D70">
              <w:rPr>
                <w:rFonts w:ascii="Calibri" w:eastAsia="Times New Roman" w:hAnsi="Calibri" w:cs="Calibri"/>
                <w:color w:val="000000"/>
                <w:sz w:val="22"/>
                <w:lang w:eastAsia="en-GB"/>
              </w:rPr>
              <w:t>4</w:t>
            </w:r>
          </w:p>
        </w:tc>
        <w:tc>
          <w:tcPr>
            <w:tcW w:w="1100" w:type="dxa"/>
            <w:shd w:val="clear" w:color="auto" w:fill="auto"/>
            <w:noWrap/>
            <w:vAlign w:val="bottom"/>
            <w:hideMark/>
          </w:tcPr>
          <w:p w14:paraId="208E8D67" w14:textId="72A32E32" w:rsidR="00AD3C3F" w:rsidRPr="00177D70" w:rsidRDefault="00597C69" w:rsidP="00F030E6">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4.26%</w:t>
            </w:r>
          </w:p>
        </w:tc>
      </w:tr>
      <w:tr w:rsidR="00AD3C3F" w:rsidRPr="00177D70" w14:paraId="0EB1DEEA" w14:textId="77777777" w:rsidTr="00F030E6">
        <w:trPr>
          <w:trHeight w:val="290"/>
        </w:trPr>
        <w:tc>
          <w:tcPr>
            <w:tcW w:w="6980" w:type="dxa"/>
            <w:shd w:val="clear" w:color="auto" w:fill="auto"/>
            <w:noWrap/>
            <w:vAlign w:val="bottom"/>
            <w:hideMark/>
          </w:tcPr>
          <w:p w14:paraId="270B1D3B" w14:textId="77777777" w:rsidR="00AD3C3F" w:rsidRPr="00177D70" w:rsidRDefault="00AD3C3F" w:rsidP="00F030E6">
            <w:pPr>
              <w:spacing w:after="0" w:line="240" w:lineRule="auto"/>
              <w:rPr>
                <w:rFonts w:ascii="Calibri" w:eastAsia="Times New Roman" w:hAnsi="Calibri" w:cs="Calibri"/>
                <w:color w:val="000000"/>
                <w:sz w:val="22"/>
                <w:lang w:eastAsia="en-GB"/>
              </w:rPr>
            </w:pPr>
            <w:r w:rsidRPr="00177D70">
              <w:rPr>
                <w:rFonts w:ascii="Calibri" w:eastAsia="Times New Roman" w:hAnsi="Calibri" w:cs="Calibri"/>
                <w:color w:val="000000"/>
                <w:sz w:val="22"/>
                <w:lang w:eastAsia="en-GB"/>
              </w:rPr>
              <w:t xml:space="preserve">Improved road infrastructure in rural Essex </w:t>
            </w:r>
          </w:p>
        </w:tc>
        <w:tc>
          <w:tcPr>
            <w:tcW w:w="560" w:type="dxa"/>
            <w:shd w:val="clear" w:color="auto" w:fill="auto"/>
            <w:noWrap/>
            <w:vAlign w:val="bottom"/>
            <w:hideMark/>
          </w:tcPr>
          <w:p w14:paraId="706D1E2C" w14:textId="77777777" w:rsidR="00AD3C3F" w:rsidRPr="00177D70" w:rsidRDefault="00AD3C3F" w:rsidP="00F030E6">
            <w:pPr>
              <w:spacing w:after="0" w:line="240" w:lineRule="auto"/>
              <w:jc w:val="right"/>
              <w:rPr>
                <w:rFonts w:ascii="Calibri" w:eastAsia="Times New Roman" w:hAnsi="Calibri" w:cs="Calibri"/>
                <w:color w:val="000000"/>
                <w:sz w:val="22"/>
                <w:lang w:eastAsia="en-GB"/>
              </w:rPr>
            </w:pPr>
            <w:r w:rsidRPr="00177D70">
              <w:rPr>
                <w:rFonts w:ascii="Calibri" w:eastAsia="Times New Roman" w:hAnsi="Calibri" w:cs="Calibri"/>
                <w:color w:val="000000"/>
                <w:sz w:val="22"/>
                <w:lang w:eastAsia="en-GB"/>
              </w:rPr>
              <w:t>4</w:t>
            </w:r>
          </w:p>
        </w:tc>
        <w:tc>
          <w:tcPr>
            <w:tcW w:w="1100" w:type="dxa"/>
            <w:shd w:val="clear" w:color="auto" w:fill="auto"/>
            <w:noWrap/>
            <w:vAlign w:val="bottom"/>
            <w:hideMark/>
          </w:tcPr>
          <w:p w14:paraId="252B719A" w14:textId="6E5DBF52" w:rsidR="00AD3C3F" w:rsidRPr="00177D70" w:rsidRDefault="00597C69" w:rsidP="00F030E6">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4.26%</w:t>
            </w:r>
          </w:p>
        </w:tc>
      </w:tr>
      <w:tr w:rsidR="00AD3C3F" w:rsidRPr="00177D70" w14:paraId="2F6FF688" w14:textId="77777777" w:rsidTr="00F030E6">
        <w:trPr>
          <w:trHeight w:val="290"/>
        </w:trPr>
        <w:tc>
          <w:tcPr>
            <w:tcW w:w="6980" w:type="dxa"/>
            <w:shd w:val="clear" w:color="auto" w:fill="auto"/>
            <w:noWrap/>
            <w:vAlign w:val="bottom"/>
            <w:hideMark/>
          </w:tcPr>
          <w:p w14:paraId="58C172CD" w14:textId="77777777" w:rsidR="00AD3C3F" w:rsidRPr="00177D70" w:rsidRDefault="00AD3C3F" w:rsidP="00F030E6">
            <w:pPr>
              <w:spacing w:after="0" w:line="240" w:lineRule="auto"/>
              <w:rPr>
                <w:rFonts w:ascii="Calibri" w:eastAsia="Times New Roman" w:hAnsi="Calibri" w:cs="Calibri"/>
                <w:color w:val="000000"/>
                <w:sz w:val="22"/>
                <w:lang w:eastAsia="en-GB"/>
              </w:rPr>
            </w:pPr>
            <w:r w:rsidRPr="00177D70">
              <w:rPr>
                <w:rFonts w:ascii="Calibri" w:eastAsia="Times New Roman" w:hAnsi="Calibri" w:cs="Calibri"/>
                <w:color w:val="000000"/>
                <w:sz w:val="22"/>
                <w:lang w:eastAsia="en-GB"/>
              </w:rPr>
              <w:t>Distrust of local councils not understanding rural Essex</w:t>
            </w:r>
          </w:p>
        </w:tc>
        <w:tc>
          <w:tcPr>
            <w:tcW w:w="560" w:type="dxa"/>
            <w:shd w:val="clear" w:color="auto" w:fill="auto"/>
            <w:noWrap/>
            <w:vAlign w:val="bottom"/>
            <w:hideMark/>
          </w:tcPr>
          <w:p w14:paraId="105DFA5E" w14:textId="77777777" w:rsidR="00AD3C3F" w:rsidRPr="00177D70" w:rsidRDefault="00AD3C3F" w:rsidP="00F030E6">
            <w:pPr>
              <w:spacing w:after="0" w:line="240" w:lineRule="auto"/>
              <w:jc w:val="right"/>
              <w:rPr>
                <w:rFonts w:ascii="Calibri" w:eastAsia="Times New Roman" w:hAnsi="Calibri" w:cs="Calibri"/>
                <w:color w:val="000000"/>
                <w:sz w:val="22"/>
                <w:lang w:eastAsia="en-GB"/>
              </w:rPr>
            </w:pPr>
            <w:r w:rsidRPr="00177D70">
              <w:rPr>
                <w:rFonts w:ascii="Calibri" w:eastAsia="Times New Roman" w:hAnsi="Calibri" w:cs="Calibri"/>
                <w:color w:val="000000"/>
                <w:sz w:val="22"/>
                <w:lang w:eastAsia="en-GB"/>
              </w:rPr>
              <w:t>3</w:t>
            </w:r>
          </w:p>
        </w:tc>
        <w:tc>
          <w:tcPr>
            <w:tcW w:w="1100" w:type="dxa"/>
            <w:shd w:val="clear" w:color="auto" w:fill="auto"/>
            <w:noWrap/>
            <w:vAlign w:val="bottom"/>
            <w:hideMark/>
          </w:tcPr>
          <w:p w14:paraId="005A9E1A" w14:textId="291C4A54" w:rsidR="00AD3C3F" w:rsidRPr="00177D70" w:rsidRDefault="00597C69" w:rsidP="00F030E6">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3.19%</w:t>
            </w:r>
          </w:p>
        </w:tc>
      </w:tr>
      <w:tr w:rsidR="00AD3C3F" w:rsidRPr="00177D70" w14:paraId="2C4872EC" w14:textId="77777777" w:rsidTr="00F030E6">
        <w:trPr>
          <w:trHeight w:val="290"/>
        </w:trPr>
        <w:tc>
          <w:tcPr>
            <w:tcW w:w="6980" w:type="dxa"/>
            <w:shd w:val="clear" w:color="auto" w:fill="auto"/>
            <w:noWrap/>
            <w:vAlign w:val="bottom"/>
            <w:hideMark/>
          </w:tcPr>
          <w:p w14:paraId="755183E4" w14:textId="77777777" w:rsidR="00AD3C3F" w:rsidRPr="00177D70" w:rsidRDefault="00AD3C3F" w:rsidP="00F030E6">
            <w:pPr>
              <w:spacing w:after="0" w:line="240" w:lineRule="auto"/>
              <w:rPr>
                <w:rFonts w:ascii="Calibri" w:eastAsia="Times New Roman" w:hAnsi="Calibri" w:cs="Calibri"/>
                <w:color w:val="000000"/>
                <w:sz w:val="22"/>
                <w:lang w:eastAsia="en-GB"/>
              </w:rPr>
            </w:pPr>
            <w:r w:rsidRPr="00177D70">
              <w:rPr>
                <w:rFonts w:ascii="Calibri" w:eastAsia="Times New Roman" w:hAnsi="Calibri" w:cs="Calibri"/>
                <w:color w:val="000000"/>
                <w:sz w:val="22"/>
                <w:lang w:eastAsia="en-GB"/>
              </w:rPr>
              <w:t>New residents within rural areas do not understand rural issues</w:t>
            </w:r>
          </w:p>
        </w:tc>
        <w:tc>
          <w:tcPr>
            <w:tcW w:w="560" w:type="dxa"/>
            <w:shd w:val="clear" w:color="auto" w:fill="auto"/>
            <w:noWrap/>
            <w:vAlign w:val="bottom"/>
            <w:hideMark/>
          </w:tcPr>
          <w:p w14:paraId="533DAACD" w14:textId="77777777" w:rsidR="00AD3C3F" w:rsidRPr="00177D70" w:rsidRDefault="00AD3C3F" w:rsidP="00F030E6">
            <w:pPr>
              <w:spacing w:after="0" w:line="240" w:lineRule="auto"/>
              <w:jc w:val="right"/>
              <w:rPr>
                <w:rFonts w:ascii="Calibri" w:eastAsia="Times New Roman" w:hAnsi="Calibri" w:cs="Calibri"/>
                <w:color w:val="000000"/>
                <w:sz w:val="22"/>
                <w:lang w:eastAsia="en-GB"/>
              </w:rPr>
            </w:pPr>
            <w:r w:rsidRPr="00177D70">
              <w:rPr>
                <w:rFonts w:ascii="Calibri" w:eastAsia="Times New Roman" w:hAnsi="Calibri" w:cs="Calibri"/>
                <w:color w:val="000000"/>
                <w:sz w:val="22"/>
                <w:lang w:eastAsia="en-GB"/>
              </w:rPr>
              <w:t>3</w:t>
            </w:r>
          </w:p>
        </w:tc>
        <w:tc>
          <w:tcPr>
            <w:tcW w:w="1100" w:type="dxa"/>
            <w:shd w:val="clear" w:color="auto" w:fill="auto"/>
            <w:noWrap/>
            <w:vAlign w:val="bottom"/>
            <w:hideMark/>
          </w:tcPr>
          <w:p w14:paraId="7FCE66BE" w14:textId="3464356D" w:rsidR="00AD3C3F" w:rsidRPr="00177D70" w:rsidRDefault="00597C69" w:rsidP="00F030E6">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3.19%</w:t>
            </w:r>
          </w:p>
        </w:tc>
      </w:tr>
      <w:tr w:rsidR="00AD3C3F" w:rsidRPr="00177D70" w14:paraId="65F4CDDE" w14:textId="77777777" w:rsidTr="00F030E6">
        <w:trPr>
          <w:trHeight w:val="290"/>
        </w:trPr>
        <w:tc>
          <w:tcPr>
            <w:tcW w:w="6980" w:type="dxa"/>
            <w:shd w:val="clear" w:color="auto" w:fill="auto"/>
            <w:noWrap/>
            <w:vAlign w:val="bottom"/>
            <w:hideMark/>
          </w:tcPr>
          <w:p w14:paraId="726D90C9" w14:textId="77777777" w:rsidR="00AD3C3F" w:rsidRPr="00177D70" w:rsidRDefault="00AD3C3F" w:rsidP="00F030E6">
            <w:pPr>
              <w:spacing w:after="0" w:line="240" w:lineRule="auto"/>
              <w:rPr>
                <w:rFonts w:ascii="Calibri" w:eastAsia="Times New Roman" w:hAnsi="Calibri" w:cs="Calibri"/>
                <w:color w:val="000000"/>
                <w:sz w:val="22"/>
                <w:lang w:eastAsia="en-GB"/>
              </w:rPr>
            </w:pPr>
            <w:r w:rsidRPr="00177D70">
              <w:rPr>
                <w:rFonts w:ascii="Calibri" w:eastAsia="Times New Roman" w:hAnsi="Calibri" w:cs="Calibri"/>
                <w:color w:val="000000"/>
                <w:sz w:val="22"/>
                <w:lang w:eastAsia="en-GB"/>
              </w:rPr>
              <w:t>Ensure that local services has a presence everywhere</w:t>
            </w:r>
            <w:r>
              <w:rPr>
                <w:rFonts w:ascii="Calibri" w:eastAsia="Times New Roman" w:hAnsi="Calibri" w:cs="Calibri"/>
                <w:color w:val="000000"/>
                <w:sz w:val="22"/>
                <w:lang w:eastAsia="en-GB"/>
              </w:rPr>
              <w:t xml:space="preserve"> in the local community</w:t>
            </w:r>
          </w:p>
        </w:tc>
        <w:tc>
          <w:tcPr>
            <w:tcW w:w="560" w:type="dxa"/>
            <w:shd w:val="clear" w:color="auto" w:fill="auto"/>
            <w:noWrap/>
            <w:vAlign w:val="bottom"/>
            <w:hideMark/>
          </w:tcPr>
          <w:p w14:paraId="7058730A" w14:textId="77777777" w:rsidR="00AD3C3F" w:rsidRPr="00177D70" w:rsidRDefault="00AD3C3F" w:rsidP="00F030E6">
            <w:pPr>
              <w:spacing w:after="0" w:line="240" w:lineRule="auto"/>
              <w:jc w:val="right"/>
              <w:rPr>
                <w:rFonts w:ascii="Calibri" w:eastAsia="Times New Roman" w:hAnsi="Calibri" w:cs="Calibri"/>
                <w:color w:val="000000"/>
                <w:sz w:val="22"/>
                <w:lang w:eastAsia="en-GB"/>
              </w:rPr>
            </w:pPr>
            <w:r w:rsidRPr="00177D70">
              <w:rPr>
                <w:rFonts w:ascii="Calibri" w:eastAsia="Times New Roman" w:hAnsi="Calibri" w:cs="Calibri"/>
                <w:color w:val="000000"/>
                <w:sz w:val="22"/>
                <w:lang w:eastAsia="en-GB"/>
              </w:rPr>
              <w:t>2</w:t>
            </w:r>
          </w:p>
        </w:tc>
        <w:tc>
          <w:tcPr>
            <w:tcW w:w="1100" w:type="dxa"/>
            <w:shd w:val="clear" w:color="auto" w:fill="auto"/>
            <w:noWrap/>
            <w:vAlign w:val="bottom"/>
            <w:hideMark/>
          </w:tcPr>
          <w:p w14:paraId="0C4248F0" w14:textId="6D28C1A6" w:rsidR="00AD3C3F" w:rsidRPr="00177D70" w:rsidRDefault="00C66352" w:rsidP="00F030E6">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2.13%</w:t>
            </w:r>
          </w:p>
        </w:tc>
      </w:tr>
      <w:tr w:rsidR="00AD3C3F" w:rsidRPr="00177D70" w14:paraId="5003B9BE" w14:textId="77777777" w:rsidTr="00F030E6">
        <w:trPr>
          <w:trHeight w:val="290"/>
        </w:trPr>
        <w:tc>
          <w:tcPr>
            <w:tcW w:w="6980" w:type="dxa"/>
            <w:shd w:val="clear" w:color="auto" w:fill="auto"/>
            <w:noWrap/>
            <w:vAlign w:val="bottom"/>
            <w:hideMark/>
          </w:tcPr>
          <w:p w14:paraId="7B8A9DB4" w14:textId="77777777" w:rsidR="00AD3C3F" w:rsidRPr="00177D70" w:rsidRDefault="00AD3C3F" w:rsidP="00F030E6">
            <w:pPr>
              <w:spacing w:after="0" w:line="240" w:lineRule="auto"/>
              <w:rPr>
                <w:rFonts w:ascii="Calibri" w:eastAsia="Times New Roman" w:hAnsi="Calibri" w:cs="Calibri"/>
                <w:color w:val="000000"/>
                <w:sz w:val="22"/>
                <w:lang w:eastAsia="en-GB"/>
              </w:rPr>
            </w:pPr>
            <w:r w:rsidRPr="00177D70">
              <w:rPr>
                <w:rFonts w:ascii="Calibri" w:eastAsia="Times New Roman" w:hAnsi="Calibri" w:cs="Calibri"/>
                <w:color w:val="000000"/>
                <w:sz w:val="22"/>
                <w:lang w:eastAsia="en-GB"/>
              </w:rPr>
              <w:t>Improve digital capability in rural areas</w:t>
            </w:r>
          </w:p>
        </w:tc>
        <w:tc>
          <w:tcPr>
            <w:tcW w:w="560" w:type="dxa"/>
            <w:shd w:val="clear" w:color="auto" w:fill="auto"/>
            <w:noWrap/>
            <w:vAlign w:val="bottom"/>
            <w:hideMark/>
          </w:tcPr>
          <w:p w14:paraId="0FD0FD5A" w14:textId="77777777" w:rsidR="00AD3C3F" w:rsidRPr="00177D70" w:rsidRDefault="00AD3C3F" w:rsidP="00F030E6">
            <w:pPr>
              <w:spacing w:after="0" w:line="240" w:lineRule="auto"/>
              <w:jc w:val="right"/>
              <w:rPr>
                <w:rFonts w:ascii="Calibri" w:eastAsia="Times New Roman" w:hAnsi="Calibri" w:cs="Calibri"/>
                <w:color w:val="000000"/>
                <w:sz w:val="22"/>
                <w:lang w:eastAsia="en-GB"/>
              </w:rPr>
            </w:pPr>
            <w:r w:rsidRPr="00177D70">
              <w:rPr>
                <w:rFonts w:ascii="Calibri" w:eastAsia="Times New Roman" w:hAnsi="Calibri" w:cs="Calibri"/>
                <w:color w:val="000000"/>
                <w:sz w:val="22"/>
                <w:lang w:eastAsia="en-GB"/>
              </w:rPr>
              <w:t>1</w:t>
            </w:r>
          </w:p>
        </w:tc>
        <w:tc>
          <w:tcPr>
            <w:tcW w:w="1100" w:type="dxa"/>
            <w:shd w:val="clear" w:color="auto" w:fill="auto"/>
            <w:noWrap/>
            <w:vAlign w:val="bottom"/>
            <w:hideMark/>
          </w:tcPr>
          <w:p w14:paraId="5F941C04" w14:textId="0DD95B86" w:rsidR="00AD3C3F" w:rsidRPr="00177D70" w:rsidRDefault="00C66352" w:rsidP="00F030E6">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1.06%</w:t>
            </w:r>
          </w:p>
        </w:tc>
      </w:tr>
      <w:tr w:rsidR="00AD3C3F" w:rsidRPr="00177D70" w14:paraId="23098130" w14:textId="77777777" w:rsidTr="00F030E6">
        <w:trPr>
          <w:trHeight w:val="290"/>
        </w:trPr>
        <w:tc>
          <w:tcPr>
            <w:tcW w:w="6980" w:type="dxa"/>
            <w:shd w:val="clear" w:color="auto" w:fill="auto"/>
            <w:noWrap/>
            <w:vAlign w:val="bottom"/>
            <w:hideMark/>
          </w:tcPr>
          <w:p w14:paraId="39F98444" w14:textId="77777777" w:rsidR="00AD3C3F" w:rsidRPr="00177D70" w:rsidRDefault="00AD3C3F" w:rsidP="00F030E6">
            <w:pPr>
              <w:spacing w:after="0" w:line="240" w:lineRule="auto"/>
              <w:rPr>
                <w:rFonts w:ascii="Calibri" w:eastAsia="Times New Roman" w:hAnsi="Calibri" w:cs="Calibri"/>
                <w:color w:val="000000"/>
                <w:sz w:val="22"/>
                <w:lang w:eastAsia="en-GB"/>
              </w:rPr>
            </w:pPr>
            <w:r w:rsidRPr="00177D70">
              <w:rPr>
                <w:rFonts w:ascii="Calibri" w:eastAsia="Times New Roman" w:hAnsi="Calibri" w:cs="Calibri"/>
                <w:color w:val="000000"/>
                <w:sz w:val="22"/>
                <w:lang w:eastAsia="en-GB"/>
              </w:rPr>
              <w:t>Replanting of woodlands in rural areas</w:t>
            </w:r>
          </w:p>
        </w:tc>
        <w:tc>
          <w:tcPr>
            <w:tcW w:w="560" w:type="dxa"/>
            <w:shd w:val="clear" w:color="auto" w:fill="auto"/>
            <w:noWrap/>
            <w:vAlign w:val="bottom"/>
            <w:hideMark/>
          </w:tcPr>
          <w:p w14:paraId="3454012A" w14:textId="77777777" w:rsidR="00AD3C3F" w:rsidRPr="00177D70" w:rsidRDefault="00AD3C3F" w:rsidP="00F030E6">
            <w:pPr>
              <w:spacing w:after="0" w:line="240" w:lineRule="auto"/>
              <w:jc w:val="right"/>
              <w:rPr>
                <w:rFonts w:ascii="Calibri" w:eastAsia="Times New Roman" w:hAnsi="Calibri" w:cs="Calibri"/>
                <w:color w:val="000000"/>
                <w:sz w:val="22"/>
                <w:lang w:eastAsia="en-GB"/>
              </w:rPr>
            </w:pPr>
            <w:r w:rsidRPr="00177D70">
              <w:rPr>
                <w:rFonts w:ascii="Calibri" w:eastAsia="Times New Roman" w:hAnsi="Calibri" w:cs="Calibri"/>
                <w:color w:val="000000"/>
                <w:sz w:val="22"/>
                <w:lang w:eastAsia="en-GB"/>
              </w:rPr>
              <w:t>1</w:t>
            </w:r>
          </w:p>
        </w:tc>
        <w:tc>
          <w:tcPr>
            <w:tcW w:w="1100" w:type="dxa"/>
            <w:shd w:val="clear" w:color="auto" w:fill="auto"/>
            <w:noWrap/>
            <w:vAlign w:val="bottom"/>
            <w:hideMark/>
          </w:tcPr>
          <w:p w14:paraId="15BD87A5" w14:textId="2A19319B" w:rsidR="00AD3C3F" w:rsidRPr="00177D70" w:rsidRDefault="00C66352" w:rsidP="00F030E6">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1.06%</w:t>
            </w:r>
          </w:p>
        </w:tc>
      </w:tr>
      <w:tr w:rsidR="00AD3C3F" w:rsidRPr="00177D70" w14:paraId="5CE51939" w14:textId="77777777" w:rsidTr="00F030E6">
        <w:trPr>
          <w:trHeight w:val="290"/>
        </w:trPr>
        <w:tc>
          <w:tcPr>
            <w:tcW w:w="6980" w:type="dxa"/>
            <w:shd w:val="clear" w:color="auto" w:fill="auto"/>
            <w:noWrap/>
            <w:vAlign w:val="bottom"/>
            <w:hideMark/>
          </w:tcPr>
          <w:p w14:paraId="3EADC36A" w14:textId="77777777" w:rsidR="00AD3C3F" w:rsidRPr="00177D70" w:rsidRDefault="00AD3C3F" w:rsidP="00F030E6">
            <w:pPr>
              <w:spacing w:after="0" w:line="240" w:lineRule="auto"/>
              <w:rPr>
                <w:rFonts w:ascii="Calibri" w:eastAsia="Times New Roman" w:hAnsi="Calibri" w:cs="Calibri"/>
                <w:color w:val="000000"/>
                <w:sz w:val="22"/>
                <w:lang w:eastAsia="en-GB"/>
              </w:rPr>
            </w:pPr>
            <w:r w:rsidRPr="00177D70">
              <w:rPr>
                <w:rFonts w:ascii="Calibri" w:eastAsia="Times New Roman" w:hAnsi="Calibri" w:cs="Calibri"/>
                <w:color w:val="000000"/>
                <w:sz w:val="22"/>
                <w:lang w:eastAsia="en-GB"/>
              </w:rPr>
              <w:t>Use the info gathered in the consultation to make change</w:t>
            </w:r>
          </w:p>
        </w:tc>
        <w:tc>
          <w:tcPr>
            <w:tcW w:w="560" w:type="dxa"/>
            <w:shd w:val="clear" w:color="auto" w:fill="auto"/>
            <w:noWrap/>
            <w:vAlign w:val="bottom"/>
            <w:hideMark/>
          </w:tcPr>
          <w:p w14:paraId="2B2E7D18" w14:textId="77777777" w:rsidR="00AD3C3F" w:rsidRPr="00177D70" w:rsidRDefault="00AD3C3F" w:rsidP="00F030E6">
            <w:pPr>
              <w:spacing w:after="0" w:line="240" w:lineRule="auto"/>
              <w:jc w:val="right"/>
              <w:rPr>
                <w:rFonts w:ascii="Calibri" w:eastAsia="Times New Roman" w:hAnsi="Calibri" w:cs="Calibri"/>
                <w:color w:val="000000"/>
                <w:sz w:val="22"/>
                <w:lang w:eastAsia="en-GB"/>
              </w:rPr>
            </w:pPr>
            <w:r w:rsidRPr="00177D70">
              <w:rPr>
                <w:rFonts w:ascii="Calibri" w:eastAsia="Times New Roman" w:hAnsi="Calibri" w:cs="Calibri"/>
                <w:color w:val="000000"/>
                <w:sz w:val="22"/>
                <w:lang w:eastAsia="en-GB"/>
              </w:rPr>
              <w:t>1</w:t>
            </w:r>
          </w:p>
        </w:tc>
        <w:tc>
          <w:tcPr>
            <w:tcW w:w="1100" w:type="dxa"/>
            <w:shd w:val="clear" w:color="auto" w:fill="auto"/>
            <w:noWrap/>
            <w:vAlign w:val="bottom"/>
            <w:hideMark/>
          </w:tcPr>
          <w:p w14:paraId="3181D56A" w14:textId="0E6EC525" w:rsidR="00AD3C3F" w:rsidRPr="00177D70" w:rsidRDefault="00C66352" w:rsidP="00F030E6">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1.06%</w:t>
            </w:r>
          </w:p>
        </w:tc>
      </w:tr>
      <w:tr w:rsidR="00AD3C3F" w:rsidRPr="00177D70" w14:paraId="6941CE10" w14:textId="77777777" w:rsidTr="00F030E6">
        <w:trPr>
          <w:trHeight w:val="290"/>
        </w:trPr>
        <w:tc>
          <w:tcPr>
            <w:tcW w:w="6980" w:type="dxa"/>
            <w:shd w:val="clear" w:color="auto" w:fill="auto"/>
            <w:noWrap/>
            <w:vAlign w:val="bottom"/>
            <w:hideMark/>
          </w:tcPr>
          <w:p w14:paraId="5C05981E" w14:textId="77777777" w:rsidR="00AD3C3F" w:rsidRPr="00177D70" w:rsidRDefault="00AD3C3F" w:rsidP="00F030E6">
            <w:pPr>
              <w:spacing w:after="0" w:line="240" w:lineRule="auto"/>
              <w:rPr>
                <w:rFonts w:ascii="Calibri" w:eastAsia="Times New Roman" w:hAnsi="Calibri" w:cs="Calibri"/>
                <w:color w:val="000000"/>
                <w:sz w:val="22"/>
                <w:lang w:eastAsia="en-GB"/>
              </w:rPr>
            </w:pPr>
            <w:r w:rsidRPr="00177D70">
              <w:rPr>
                <w:rFonts w:ascii="Calibri" w:eastAsia="Times New Roman" w:hAnsi="Calibri" w:cs="Calibri"/>
                <w:color w:val="000000"/>
                <w:sz w:val="22"/>
                <w:lang w:eastAsia="en-GB"/>
              </w:rPr>
              <w:t xml:space="preserve">Respondent would like to leave rural </w:t>
            </w:r>
            <w:r>
              <w:rPr>
                <w:rFonts w:ascii="Calibri" w:eastAsia="Times New Roman" w:hAnsi="Calibri" w:cs="Calibri"/>
                <w:color w:val="000000"/>
                <w:sz w:val="22"/>
                <w:lang w:eastAsia="en-GB"/>
              </w:rPr>
              <w:t>E</w:t>
            </w:r>
            <w:r w:rsidRPr="00177D70">
              <w:rPr>
                <w:rFonts w:ascii="Calibri" w:eastAsia="Times New Roman" w:hAnsi="Calibri" w:cs="Calibri"/>
                <w:color w:val="000000"/>
                <w:sz w:val="22"/>
                <w:lang w:eastAsia="en-GB"/>
              </w:rPr>
              <w:t>ssex</w:t>
            </w:r>
          </w:p>
        </w:tc>
        <w:tc>
          <w:tcPr>
            <w:tcW w:w="560" w:type="dxa"/>
            <w:shd w:val="clear" w:color="auto" w:fill="auto"/>
            <w:noWrap/>
            <w:vAlign w:val="bottom"/>
            <w:hideMark/>
          </w:tcPr>
          <w:p w14:paraId="5DA98CC4" w14:textId="77777777" w:rsidR="00AD3C3F" w:rsidRPr="00177D70" w:rsidRDefault="00AD3C3F" w:rsidP="00F030E6">
            <w:pPr>
              <w:spacing w:after="0" w:line="240" w:lineRule="auto"/>
              <w:jc w:val="right"/>
              <w:rPr>
                <w:rFonts w:ascii="Calibri" w:eastAsia="Times New Roman" w:hAnsi="Calibri" w:cs="Calibri"/>
                <w:color w:val="000000"/>
                <w:sz w:val="22"/>
                <w:lang w:eastAsia="en-GB"/>
              </w:rPr>
            </w:pPr>
            <w:r w:rsidRPr="00177D70">
              <w:rPr>
                <w:rFonts w:ascii="Calibri" w:eastAsia="Times New Roman" w:hAnsi="Calibri" w:cs="Calibri"/>
                <w:color w:val="000000"/>
                <w:sz w:val="22"/>
                <w:lang w:eastAsia="en-GB"/>
              </w:rPr>
              <w:t>1</w:t>
            </w:r>
          </w:p>
        </w:tc>
        <w:tc>
          <w:tcPr>
            <w:tcW w:w="1100" w:type="dxa"/>
            <w:shd w:val="clear" w:color="auto" w:fill="auto"/>
            <w:noWrap/>
            <w:vAlign w:val="bottom"/>
            <w:hideMark/>
          </w:tcPr>
          <w:p w14:paraId="4C8A1B30" w14:textId="43986731" w:rsidR="00AD3C3F" w:rsidRPr="00177D70" w:rsidRDefault="007E79AC" w:rsidP="00F030E6">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1.06%</w:t>
            </w:r>
          </w:p>
        </w:tc>
      </w:tr>
    </w:tbl>
    <w:p w14:paraId="52674A5F" w14:textId="77777777" w:rsidR="00747D5B" w:rsidRDefault="00747D5B">
      <w:pPr>
        <w:rPr>
          <w:rFonts w:ascii="Century Gothic" w:hAnsi="Century Gothic"/>
          <w:bCs/>
          <w:color w:val="C00000"/>
          <w:szCs w:val="24"/>
        </w:rPr>
      </w:pPr>
      <w:r>
        <w:rPr>
          <w:rFonts w:ascii="Century Gothic" w:hAnsi="Century Gothic"/>
          <w:bCs/>
          <w:color w:val="C00000"/>
          <w:szCs w:val="24"/>
        </w:rPr>
        <w:br w:type="page"/>
      </w:r>
    </w:p>
    <w:p w14:paraId="5248CFD6" w14:textId="14E187DD" w:rsidR="009B7F62" w:rsidRDefault="00E92043" w:rsidP="00747D5B">
      <w:pPr>
        <w:pStyle w:val="Heading7"/>
        <w:rPr>
          <w:rFonts w:ascii="Century Gothic" w:hAnsi="Century Gothic"/>
          <w:b/>
          <w:color w:val="C00000"/>
          <w:sz w:val="28"/>
          <w:szCs w:val="28"/>
        </w:rPr>
      </w:pPr>
      <w:bookmarkStart w:id="42" w:name="_Toc50390222"/>
      <w:r w:rsidRPr="00747D5B">
        <w:rPr>
          <w:rFonts w:ascii="Century Gothic" w:hAnsi="Century Gothic"/>
          <w:b/>
          <w:color w:val="C00000"/>
          <w:sz w:val="28"/>
          <w:szCs w:val="28"/>
        </w:rPr>
        <w:lastRenderedPageBreak/>
        <w:t>Volunteering, public bodies and charitable/community organisations in Rural Essex</w:t>
      </w:r>
      <w:bookmarkEnd w:id="42"/>
    </w:p>
    <w:p w14:paraId="2B25D9D7" w14:textId="77777777" w:rsidR="003661A0" w:rsidRPr="003661A0" w:rsidRDefault="003661A0" w:rsidP="003661A0"/>
    <w:bookmarkEnd w:id="41"/>
    <w:p w14:paraId="161D7977" w14:textId="37AE0016" w:rsidR="0098575B" w:rsidRDefault="0098575B" w:rsidP="0098575B">
      <w:pPr>
        <w:tabs>
          <w:tab w:val="left" w:pos="2958"/>
        </w:tabs>
        <w:rPr>
          <w:rFonts w:cs="Arial"/>
          <w:bCs/>
          <w:szCs w:val="24"/>
        </w:rPr>
      </w:pPr>
      <w:r>
        <w:rPr>
          <w:rFonts w:cs="Arial"/>
          <w:bCs/>
          <w:szCs w:val="24"/>
        </w:rPr>
        <w:t xml:space="preserve">In this section respondents were asked </w:t>
      </w:r>
      <w:r w:rsidR="00FE19FC">
        <w:rPr>
          <w:rFonts w:cs="Arial"/>
          <w:bCs/>
          <w:szCs w:val="24"/>
        </w:rPr>
        <w:t xml:space="preserve">about their involvement with </w:t>
      </w:r>
      <w:r w:rsidR="00FE19FC" w:rsidRPr="00FE19FC">
        <w:rPr>
          <w:rFonts w:cs="Arial"/>
          <w:bCs/>
          <w:szCs w:val="24"/>
        </w:rPr>
        <w:t>Volunteering, public bodies and charitable/community organisations in Rural Essex</w:t>
      </w:r>
      <w:r w:rsidR="00FE19FC">
        <w:rPr>
          <w:rFonts w:cs="Arial"/>
          <w:bCs/>
          <w:szCs w:val="24"/>
        </w:rPr>
        <w:t xml:space="preserve">. </w:t>
      </w:r>
      <w:r w:rsidR="006712FA">
        <w:rPr>
          <w:rFonts w:cs="Arial"/>
          <w:bCs/>
          <w:szCs w:val="24"/>
        </w:rPr>
        <w:t xml:space="preserve">This was to gather understanding of volunteering behaviour and what roles were being </w:t>
      </w:r>
      <w:r w:rsidR="005A46D1">
        <w:rPr>
          <w:rFonts w:cs="Arial"/>
          <w:bCs/>
          <w:szCs w:val="24"/>
        </w:rPr>
        <w:t>undertaken</w:t>
      </w:r>
      <w:r w:rsidR="006712FA">
        <w:rPr>
          <w:rFonts w:cs="Arial"/>
          <w:bCs/>
          <w:szCs w:val="24"/>
        </w:rPr>
        <w:t xml:space="preserve"> in </w:t>
      </w:r>
      <w:r w:rsidR="005A46D1">
        <w:rPr>
          <w:rFonts w:cs="Arial"/>
          <w:bCs/>
          <w:szCs w:val="24"/>
        </w:rPr>
        <w:t>rural Essex.</w:t>
      </w:r>
    </w:p>
    <w:p w14:paraId="0F07307A" w14:textId="7EE647D1" w:rsidR="0098575B" w:rsidRDefault="0098575B" w:rsidP="0098575B">
      <w:pPr>
        <w:tabs>
          <w:tab w:val="left" w:pos="2958"/>
        </w:tabs>
        <w:rPr>
          <w:rFonts w:cs="Arial"/>
          <w:bCs/>
          <w:szCs w:val="24"/>
        </w:rPr>
      </w:pPr>
      <w:r>
        <w:rPr>
          <w:rFonts w:cs="Arial"/>
          <w:bCs/>
          <w:szCs w:val="24"/>
        </w:rPr>
        <w:t>Respondents were asked a</w:t>
      </w:r>
      <w:r w:rsidR="00C6513D">
        <w:rPr>
          <w:rFonts w:cs="Arial"/>
          <w:bCs/>
          <w:szCs w:val="24"/>
        </w:rPr>
        <w:t>bout participating in voluntary activity or being part of a voluntary organisation.</w:t>
      </w:r>
    </w:p>
    <w:p w14:paraId="21DB613C" w14:textId="174581EE" w:rsidR="0098575B" w:rsidRDefault="0098575B" w:rsidP="0098575B">
      <w:pPr>
        <w:tabs>
          <w:tab w:val="left" w:pos="2958"/>
        </w:tabs>
        <w:rPr>
          <w:rFonts w:cs="Arial"/>
          <w:b/>
          <w:szCs w:val="24"/>
        </w:rPr>
      </w:pPr>
      <w:r w:rsidRPr="008D6477">
        <w:rPr>
          <w:rFonts w:cs="Arial"/>
          <w:bCs/>
          <w:szCs w:val="24"/>
        </w:rPr>
        <w:t>Out of the 3</w:t>
      </w:r>
      <w:r>
        <w:rPr>
          <w:rFonts w:cs="Arial"/>
          <w:bCs/>
          <w:szCs w:val="24"/>
        </w:rPr>
        <w:t>7</w:t>
      </w:r>
      <w:r w:rsidR="00C6513D">
        <w:rPr>
          <w:rFonts w:cs="Arial"/>
          <w:bCs/>
          <w:szCs w:val="24"/>
        </w:rPr>
        <w:t>8</w:t>
      </w:r>
      <w:r w:rsidRPr="008D6477">
        <w:rPr>
          <w:rFonts w:cs="Arial"/>
          <w:bCs/>
          <w:szCs w:val="24"/>
        </w:rPr>
        <w:t xml:space="preserve"> respondents to this question</w:t>
      </w:r>
      <w:r>
        <w:rPr>
          <w:rFonts w:cs="Arial"/>
          <w:bCs/>
          <w:szCs w:val="24"/>
        </w:rPr>
        <w:t xml:space="preserve">, </w:t>
      </w:r>
      <w:r>
        <w:rPr>
          <w:rFonts w:cs="Arial"/>
          <w:b/>
          <w:szCs w:val="24"/>
        </w:rPr>
        <w:t>6</w:t>
      </w:r>
      <w:r w:rsidR="00C6513D">
        <w:rPr>
          <w:rFonts w:cs="Arial"/>
          <w:b/>
          <w:szCs w:val="24"/>
        </w:rPr>
        <w:t>7</w:t>
      </w:r>
      <w:r w:rsidRPr="00973C1C">
        <w:rPr>
          <w:rFonts w:cs="Arial"/>
          <w:b/>
          <w:szCs w:val="24"/>
        </w:rPr>
        <w:t>.</w:t>
      </w:r>
      <w:r w:rsidR="00C6513D">
        <w:rPr>
          <w:rFonts w:cs="Arial"/>
          <w:b/>
          <w:szCs w:val="24"/>
        </w:rPr>
        <w:t>46</w:t>
      </w:r>
      <w:r w:rsidRPr="00973C1C">
        <w:rPr>
          <w:rFonts w:cs="Arial"/>
          <w:b/>
          <w:szCs w:val="24"/>
        </w:rPr>
        <w:t>%</w:t>
      </w:r>
      <w:r>
        <w:rPr>
          <w:rFonts w:cs="Arial"/>
          <w:bCs/>
          <w:szCs w:val="24"/>
        </w:rPr>
        <w:t xml:space="preserve"> of respondents selected </w:t>
      </w:r>
      <w:r w:rsidR="00C6513D">
        <w:rPr>
          <w:rFonts w:cs="Arial"/>
          <w:b/>
          <w:szCs w:val="24"/>
        </w:rPr>
        <w:t>Yes</w:t>
      </w:r>
      <w:r w:rsidRPr="003D2292">
        <w:rPr>
          <w:rFonts w:cs="Arial"/>
          <w:bCs/>
          <w:szCs w:val="24"/>
        </w:rPr>
        <w:t>(n=</w:t>
      </w:r>
      <w:r>
        <w:rPr>
          <w:rFonts w:cs="Arial"/>
          <w:bCs/>
          <w:szCs w:val="24"/>
        </w:rPr>
        <w:t>2</w:t>
      </w:r>
      <w:r w:rsidR="00C6513D">
        <w:rPr>
          <w:rFonts w:cs="Arial"/>
          <w:bCs/>
          <w:szCs w:val="24"/>
        </w:rPr>
        <w:t>55</w:t>
      </w:r>
      <w:r w:rsidRPr="003D2292">
        <w:rPr>
          <w:rFonts w:cs="Arial"/>
          <w:bCs/>
          <w:szCs w:val="24"/>
        </w:rPr>
        <w:t>),</w:t>
      </w:r>
      <w:r>
        <w:rPr>
          <w:rFonts w:cs="Arial"/>
          <w:bCs/>
          <w:szCs w:val="24"/>
        </w:rPr>
        <w:t xml:space="preserve"> </w:t>
      </w:r>
      <w:r>
        <w:rPr>
          <w:rFonts w:cs="Arial"/>
          <w:b/>
          <w:szCs w:val="24"/>
        </w:rPr>
        <w:t>2</w:t>
      </w:r>
      <w:r w:rsidR="00C6513D">
        <w:rPr>
          <w:rFonts w:cs="Arial"/>
          <w:b/>
          <w:szCs w:val="24"/>
        </w:rPr>
        <w:t>9</w:t>
      </w:r>
      <w:r w:rsidRPr="00773D27">
        <w:rPr>
          <w:rFonts w:cs="Arial"/>
          <w:b/>
          <w:szCs w:val="24"/>
        </w:rPr>
        <w:t>.</w:t>
      </w:r>
      <w:r>
        <w:rPr>
          <w:rFonts w:cs="Arial"/>
          <w:b/>
          <w:szCs w:val="24"/>
        </w:rPr>
        <w:t>1</w:t>
      </w:r>
      <w:r w:rsidR="00C6513D">
        <w:rPr>
          <w:rFonts w:cs="Arial"/>
          <w:b/>
          <w:szCs w:val="24"/>
        </w:rPr>
        <w:t>0</w:t>
      </w:r>
      <w:r w:rsidRPr="00773D27">
        <w:rPr>
          <w:rFonts w:cs="Arial"/>
          <w:b/>
          <w:szCs w:val="24"/>
        </w:rPr>
        <w:t>%</w:t>
      </w:r>
      <w:r w:rsidRPr="008D6477">
        <w:rPr>
          <w:rFonts w:cs="Arial"/>
          <w:bCs/>
          <w:szCs w:val="24"/>
        </w:rPr>
        <w:t xml:space="preserve"> (n=</w:t>
      </w:r>
      <w:r w:rsidR="00C6513D">
        <w:rPr>
          <w:rFonts w:cs="Arial"/>
          <w:bCs/>
          <w:szCs w:val="24"/>
        </w:rPr>
        <w:t>110</w:t>
      </w:r>
      <w:r w:rsidRPr="008D6477">
        <w:rPr>
          <w:rFonts w:cs="Arial"/>
          <w:bCs/>
          <w:szCs w:val="24"/>
        </w:rPr>
        <w:t>)</w:t>
      </w:r>
      <w:r>
        <w:rPr>
          <w:rFonts w:cs="Arial"/>
          <w:bCs/>
          <w:szCs w:val="24"/>
        </w:rPr>
        <w:t xml:space="preserve"> chose </w:t>
      </w:r>
      <w:r w:rsidR="006E0845">
        <w:rPr>
          <w:rFonts w:cs="Arial"/>
          <w:b/>
          <w:szCs w:val="24"/>
        </w:rPr>
        <w:t>No</w:t>
      </w:r>
      <w:r w:rsidRPr="008D6477">
        <w:rPr>
          <w:rFonts w:cs="Arial"/>
          <w:bCs/>
          <w:szCs w:val="24"/>
        </w:rPr>
        <w:t>,</w:t>
      </w:r>
      <w:r>
        <w:rPr>
          <w:rFonts w:cs="Arial"/>
          <w:bCs/>
          <w:szCs w:val="24"/>
        </w:rPr>
        <w:t xml:space="preserve"> </w:t>
      </w:r>
      <w:r w:rsidR="006E0845">
        <w:rPr>
          <w:rFonts w:cs="Arial"/>
          <w:b/>
          <w:szCs w:val="24"/>
        </w:rPr>
        <w:t>2</w:t>
      </w:r>
      <w:r w:rsidRPr="00973C1C">
        <w:rPr>
          <w:rFonts w:cs="Arial"/>
          <w:b/>
          <w:szCs w:val="24"/>
        </w:rPr>
        <w:t>.</w:t>
      </w:r>
      <w:r w:rsidR="006E0845">
        <w:rPr>
          <w:rFonts w:cs="Arial"/>
          <w:b/>
          <w:szCs w:val="24"/>
        </w:rPr>
        <w:t>38</w:t>
      </w:r>
      <w:r w:rsidRPr="00973C1C">
        <w:rPr>
          <w:rFonts w:cs="Arial"/>
          <w:b/>
          <w:szCs w:val="24"/>
        </w:rPr>
        <w:t>%</w:t>
      </w:r>
      <w:r>
        <w:rPr>
          <w:rFonts w:cs="Arial"/>
          <w:bCs/>
          <w:szCs w:val="24"/>
        </w:rPr>
        <w:t xml:space="preserve"> answered </w:t>
      </w:r>
      <w:r w:rsidR="006E0845">
        <w:rPr>
          <w:rFonts w:cs="Arial"/>
          <w:b/>
          <w:szCs w:val="24"/>
        </w:rPr>
        <w:t>Not applicable</w:t>
      </w:r>
      <w:r>
        <w:rPr>
          <w:rFonts w:cs="Arial"/>
          <w:bCs/>
          <w:szCs w:val="24"/>
        </w:rPr>
        <w:t xml:space="preserve"> (n=</w:t>
      </w:r>
      <w:r w:rsidR="006E0845">
        <w:rPr>
          <w:rFonts w:cs="Arial"/>
          <w:bCs/>
          <w:szCs w:val="24"/>
        </w:rPr>
        <w:t>9</w:t>
      </w:r>
      <w:r>
        <w:rPr>
          <w:rFonts w:cs="Arial"/>
          <w:bCs/>
          <w:szCs w:val="24"/>
        </w:rPr>
        <w:t xml:space="preserve">), </w:t>
      </w:r>
      <w:r w:rsidRPr="006E0845">
        <w:rPr>
          <w:rFonts w:cs="Arial"/>
          <w:b/>
          <w:szCs w:val="24"/>
        </w:rPr>
        <w:t>1.</w:t>
      </w:r>
      <w:r w:rsidR="006E0845" w:rsidRPr="006E0845">
        <w:rPr>
          <w:rFonts w:cs="Arial"/>
          <w:b/>
          <w:szCs w:val="24"/>
        </w:rPr>
        <w:t>06</w:t>
      </w:r>
      <w:r w:rsidRPr="006E0845">
        <w:rPr>
          <w:rFonts w:cs="Arial"/>
          <w:b/>
          <w:szCs w:val="24"/>
        </w:rPr>
        <w:t>%</w:t>
      </w:r>
      <w:r>
        <w:rPr>
          <w:rFonts w:cs="Arial"/>
          <w:bCs/>
          <w:szCs w:val="24"/>
        </w:rPr>
        <w:t xml:space="preserve"> did not answer </w:t>
      </w:r>
      <w:r w:rsidRPr="003D2292">
        <w:rPr>
          <w:rFonts w:cs="Arial"/>
          <w:b/>
          <w:szCs w:val="24"/>
        </w:rPr>
        <w:t>(n=</w:t>
      </w:r>
      <w:r w:rsidR="006E0845">
        <w:rPr>
          <w:rFonts w:cs="Arial"/>
          <w:b/>
          <w:szCs w:val="24"/>
        </w:rPr>
        <w:t>4</w:t>
      </w:r>
      <w:r w:rsidRPr="003D2292">
        <w:rPr>
          <w:rFonts w:cs="Arial"/>
          <w:b/>
          <w:szCs w:val="24"/>
        </w:rPr>
        <w:t>).</w:t>
      </w:r>
      <w:r>
        <w:rPr>
          <w:rFonts w:cs="Arial"/>
          <w:b/>
          <w:szCs w:val="24"/>
        </w:rPr>
        <w:t xml:space="preserve"> </w:t>
      </w:r>
    </w:p>
    <w:p w14:paraId="6096401B" w14:textId="35076B5D" w:rsidR="006E0845" w:rsidRDefault="00735E34" w:rsidP="0098575B">
      <w:pPr>
        <w:tabs>
          <w:tab w:val="left" w:pos="2958"/>
        </w:tabs>
        <w:rPr>
          <w:rFonts w:cs="Arial"/>
          <w:b/>
          <w:szCs w:val="24"/>
        </w:rPr>
      </w:pPr>
      <w:bookmarkStart w:id="43" w:name="_Hlk48574296"/>
      <w:r>
        <w:rPr>
          <w:rFonts w:cs="Arial"/>
          <w:bCs/>
          <w:szCs w:val="24"/>
        </w:rPr>
        <w:t xml:space="preserve">A follow up question was asked to respondents that answered </w:t>
      </w:r>
      <w:r w:rsidR="00D57E58">
        <w:rPr>
          <w:rFonts w:cs="Arial"/>
          <w:b/>
          <w:szCs w:val="24"/>
        </w:rPr>
        <w:t>Yes</w:t>
      </w:r>
      <w:r>
        <w:rPr>
          <w:rFonts w:cs="Arial"/>
          <w:bCs/>
          <w:szCs w:val="24"/>
        </w:rPr>
        <w:t>, to explain wh</w:t>
      </w:r>
      <w:r w:rsidR="00D57E58">
        <w:rPr>
          <w:rFonts w:cs="Arial"/>
          <w:bCs/>
          <w:szCs w:val="24"/>
        </w:rPr>
        <w:t>at volunteering role they do</w:t>
      </w:r>
      <w:r>
        <w:rPr>
          <w:rFonts w:cs="Arial"/>
          <w:bCs/>
          <w:szCs w:val="24"/>
        </w:rPr>
        <w:t>.</w:t>
      </w:r>
      <w:bookmarkEnd w:id="43"/>
    </w:p>
    <w:p w14:paraId="74C98F7A" w14:textId="67509B7B" w:rsidR="009B7F62" w:rsidRDefault="0038637E" w:rsidP="00347CDE">
      <w:pPr>
        <w:tabs>
          <w:tab w:val="left" w:pos="2958"/>
        </w:tabs>
        <w:rPr>
          <w:rFonts w:ascii="Century Gothic" w:hAnsi="Century Gothic"/>
          <w:bCs/>
          <w:color w:val="C00000"/>
          <w:szCs w:val="24"/>
        </w:rPr>
      </w:pPr>
      <w:r w:rsidRPr="00E46159">
        <w:rPr>
          <w:rFonts w:cs="Arial"/>
          <w:b/>
          <w:szCs w:val="24"/>
        </w:rPr>
        <w:t>248</w:t>
      </w:r>
      <w:r>
        <w:rPr>
          <w:rFonts w:cs="Arial"/>
          <w:bCs/>
          <w:szCs w:val="24"/>
        </w:rPr>
        <w:t xml:space="preserve"> respondents </w:t>
      </w:r>
      <w:r w:rsidR="00E46159">
        <w:rPr>
          <w:rFonts w:cs="Arial"/>
          <w:bCs/>
          <w:szCs w:val="24"/>
        </w:rPr>
        <w:t>stated there volunteering roles or activities, and these have been themed, coded and quantified below.</w:t>
      </w:r>
    </w:p>
    <w:tbl>
      <w:tblPr>
        <w:tblW w:w="6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0"/>
        <w:gridCol w:w="683"/>
        <w:gridCol w:w="1243"/>
      </w:tblGrid>
      <w:tr w:rsidR="00E27843" w:rsidRPr="00E27843" w14:paraId="58C8D5F9" w14:textId="77777777" w:rsidTr="00E27843">
        <w:trPr>
          <w:trHeight w:val="290"/>
        </w:trPr>
        <w:tc>
          <w:tcPr>
            <w:tcW w:w="4840" w:type="dxa"/>
            <w:shd w:val="clear" w:color="auto" w:fill="auto"/>
            <w:noWrap/>
            <w:vAlign w:val="bottom"/>
            <w:hideMark/>
          </w:tcPr>
          <w:p w14:paraId="4624CFDC" w14:textId="77777777" w:rsidR="00E27843" w:rsidRPr="005C6AD6" w:rsidRDefault="00E27843" w:rsidP="00E27843">
            <w:pPr>
              <w:spacing w:after="0" w:line="240" w:lineRule="auto"/>
              <w:rPr>
                <w:rFonts w:ascii="Calibri" w:eastAsia="Times New Roman" w:hAnsi="Calibri" w:cs="Calibri"/>
                <w:b/>
                <w:bCs/>
                <w:color w:val="000000"/>
                <w:sz w:val="22"/>
                <w:lang w:eastAsia="en-GB"/>
              </w:rPr>
            </w:pPr>
            <w:r w:rsidRPr="005C6AD6">
              <w:rPr>
                <w:rFonts w:ascii="Calibri" w:eastAsia="Times New Roman" w:hAnsi="Calibri" w:cs="Calibri"/>
                <w:b/>
                <w:bCs/>
                <w:color w:val="000000"/>
                <w:sz w:val="22"/>
                <w:lang w:eastAsia="en-GB"/>
              </w:rPr>
              <w:t>Option</w:t>
            </w:r>
          </w:p>
        </w:tc>
        <w:tc>
          <w:tcPr>
            <w:tcW w:w="560" w:type="dxa"/>
            <w:shd w:val="clear" w:color="auto" w:fill="auto"/>
            <w:noWrap/>
            <w:vAlign w:val="bottom"/>
            <w:hideMark/>
          </w:tcPr>
          <w:p w14:paraId="0D46F661" w14:textId="77777777" w:rsidR="00E27843" w:rsidRPr="005C6AD6" w:rsidRDefault="00E27843" w:rsidP="00E27843">
            <w:pPr>
              <w:spacing w:after="0" w:line="240" w:lineRule="auto"/>
              <w:rPr>
                <w:rFonts w:ascii="Calibri" w:eastAsia="Times New Roman" w:hAnsi="Calibri" w:cs="Calibri"/>
                <w:b/>
                <w:bCs/>
                <w:color w:val="000000"/>
                <w:sz w:val="22"/>
                <w:lang w:eastAsia="en-GB"/>
              </w:rPr>
            </w:pPr>
            <w:r w:rsidRPr="005C6AD6">
              <w:rPr>
                <w:rFonts w:ascii="Calibri" w:eastAsia="Times New Roman" w:hAnsi="Calibri" w:cs="Calibri"/>
                <w:b/>
                <w:bCs/>
                <w:color w:val="000000"/>
                <w:sz w:val="22"/>
                <w:lang w:eastAsia="en-GB"/>
              </w:rPr>
              <w:t>Total</w:t>
            </w:r>
          </w:p>
        </w:tc>
        <w:tc>
          <w:tcPr>
            <w:tcW w:w="1100" w:type="dxa"/>
            <w:shd w:val="clear" w:color="auto" w:fill="auto"/>
            <w:noWrap/>
            <w:vAlign w:val="bottom"/>
            <w:hideMark/>
          </w:tcPr>
          <w:p w14:paraId="76669757" w14:textId="77777777" w:rsidR="00E27843" w:rsidRPr="005C6AD6" w:rsidRDefault="00E27843" w:rsidP="00E27843">
            <w:pPr>
              <w:spacing w:after="0" w:line="240" w:lineRule="auto"/>
              <w:rPr>
                <w:rFonts w:ascii="Calibri" w:eastAsia="Times New Roman" w:hAnsi="Calibri" w:cs="Calibri"/>
                <w:b/>
                <w:bCs/>
                <w:color w:val="000000"/>
                <w:sz w:val="22"/>
                <w:lang w:eastAsia="en-GB"/>
              </w:rPr>
            </w:pPr>
            <w:r w:rsidRPr="005C6AD6">
              <w:rPr>
                <w:rFonts w:ascii="Calibri" w:eastAsia="Times New Roman" w:hAnsi="Calibri" w:cs="Calibri"/>
                <w:b/>
                <w:bCs/>
                <w:color w:val="000000"/>
                <w:sz w:val="22"/>
                <w:lang w:eastAsia="en-GB"/>
              </w:rPr>
              <w:t>Percentage</w:t>
            </w:r>
          </w:p>
        </w:tc>
      </w:tr>
      <w:tr w:rsidR="00E27843" w:rsidRPr="00E27843" w14:paraId="3CAC21D6" w14:textId="77777777" w:rsidTr="00E27843">
        <w:trPr>
          <w:trHeight w:val="290"/>
        </w:trPr>
        <w:tc>
          <w:tcPr>
            <w:tcW w:w="4840" w:type="dxa"/>
            <w:shd w:val="clear" w:color="auto" w:fill="auto"/>
            <w:noWrap/>
            <w:vAlign w:val="bottom"/>
            <w:hideMark/>
          </w:tcPr>
          <w:p w14:paraId="2BC5848E" w14:textId="77777777" w:rsidR="00E27843" w:rsidRPr="00E27843" w:rsidRDefault="00E27843" w:rsidP="00E27843">
            <w:pPr>
              <w:spacing w:after="0" w:line="240" w:lineRule="auto"/>
              <w:rPr>
                <w:rFonts w:ascii="Calibri" w:eastAsia="Times New Roman" w:hAnsi="Calibri" w:cs="Calibri"/>
                <w:color w:val="000000"/>
                <w:sz w:val="22"/>
                <w:lang w:eastAsia="en-GB"/>
              </w:rPr>
            </w:pPr>
            <w:r w:rsidRPr="00E27843">
              <w:rPr>
                <w:rFonts w:ascii="Calibri" w:eastAsia="Times New Roman" w:hAnsi="Calibri" w:cs="Calibri"/>
                <w:color w:val="000000"/>
                <w:sz w:val="22"/>
                <w:lang w:eastAsia="en-GB"/>
              </w:rPr>
              <w:t>Involved within local community</w:t>
            </w:r>
          </w:p>
        </w:tc>
        <w:tc>
          <w:tcPr>
            <w:tcW w:w="560" w:type="dxa"/>
            <w:shd w:val="clear" w:color="auto" w:fill="auto"/>
            <w:noWrap/>
            <w:vAlign w:val="bottom"/>
            <w:hideMark/>
          </w:tcPr>
          <w:p w14:paraId="537AFFEB" w14:textId="77777777" w:rsidR="00E27843" w:rsidRPr="00E27843" w:rsidRDefault="00E27843" w:rsidP="00E27843">
            <w:pPr>
              <w:spacing w:after="0" w:line="240" w:lineRule="auto"/>
              <w:jc w:val="right"/>
              <w:rPr>
                <w:rFonts w:ascii="Calibri" w:eastAsia="Times New Roman" w:hAnsi="Calibri" w:cs="Calibri"/>
                <w:color w:val="000000"/>
                <w:sz w:val="22"/>
                <w:lang w:eastAsia="en-GB"/>
              </w:rPr>
            </w:pPr>
            <w:r w:rsidRPr="00E27843">
              <w:rPr>
                <w:rFonts w:ascii="Calibri" w:eastAsia="Times New Roman" w:hAnsi="Calibri" w:cs="Calibri"/>
                <w:color w:val="000000"/>
                <w:sz w:val="22"/>
                <w:lang w:eastAsia="en-GB"/>
              </w:rPr>
              <w:t>83</w:t>
            </w:r>
          </w:p>
        </w:tc>
        <w:tc>
          <w:tcPr>
            <w:tcW w:w="1100" w:type="dxa"/>
            <w:shd w:val="clear" w:color="auto" w:fill="auto"/>
            <w:noWrap/>
            <w:vAlign w:val="bottom"/>
            <w:hideMark/>
          </w:tcPr>
          <w:p w14:paraId="30B8CD63" w14:textId="33CE42B7" w:rsidR="00E27843" w:rsidRPr="00E27843" w:rsidRDefault="009536D9" w:rsidP="00E27843">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19.76%</w:t>
            </w:r>
          </w:p>
        </w:tc>
      </w:tr>
      <w:tr w:rsidR="00E27843" w:rsidRPr="00E27843" w14:paraId="559E43A3" w14:textId="77777777" w:rsidTr="00E27843">
        <w:trPr>
          <w:trHeight w:val="290"/>
        </w:trPr>
        <w:tc>
          <w:tcPr>
            <w:tcW w:w="4840" w:type="dxa"/>
            <w:shd w:val="clear" w:color="auto" w:fill="auto"/>
            <w:noWrap/>
            <w:vAlign w:val="bottom"/>
            <w:hideMark/>
          </w:tcPr>
          <w:p w14:paraId="329AE489" w14:textId="77777777" w:rsidR="00E27843" w:rsidRPr="00E27843" w:rsidRDefault="00E27843" w:rsidP="00E27843">
            <w:pPr>
              <w:spacing w:after="0" w:line="240" w:lineRule="auto"/>
              <w:rPr>
                <w:rFonts w:ascii="Calibri" w:eastAsia="Times New Roman" w:hAnsi="Calibri" w:cs="Calibri"/>
                <w:color w:val="000000"/>
                <w:sz w:val="22"/>
                <w:lang w:eastAsia="en-GB"/>
              </w:rPr>
            </w:pPr>
            <w:r w:rsidRPr="00E27843">
              <w:rPr>
                <w:rFonts w:ascii="Calibri" w:eastAsia="Times New Roman" w:hAnsi="Calibri" w:cs="Calibri"/>
                <w:color w:val="000000"/>
                <w:sz w:val="22"/>
                <w:lang w:eastAsia="en-GB"/>
              </w:rPr>
              <w:t>Help run a local service/activity group</w:t>
            </w:r>
          </w:p>
        </w:tc>
        <w:tc>
          <w:tcPr>
            <w:tcW w:w="560" w:type="dxa"/>
            <w:shd w:val="clear" w:color="auto" w:fill="auto"/>
            <w:noWrap/>
            <w:vAlign w:val="bottom"/>
            <w:hideMark/>
          </w:tcPr>
          <w:p w14:paraId="7B3E34C8" w14:textId="77777777" w:rsidR="00E27843" w:rsidRPr="00E27843" w:rsidRDefault="00E27843" w:rsidP="00E27843">
            <w:pPr>
              <w:spacing w:after="0" w:line="240" w:lineRule="auto"/>
              <w:jc w:val="right"/>
              <w:rPr>
                <w:rFonts w:ascii="Calibri" w:eastAsia="Times New Roman" w:hAnsi="Calibri" w:cs="Calibri"/>
                <w:color w:val="000000"/>
                <w:sz w:val="22"/>
                <w:lang w:eastAsia="en-GB"/>
              </w:rPr>
            </w:pPr>
            <w:r w:rsidRPr="00E27843">
              <w:rPr>
                <w:rFonts w:ascii="Calibri" w:eastAsia="Times New Roman" w:hAnsi="Calibri" w:cs="Calibri"/>
                <w:color w:val="000000"/>
                <w:sz w:val="22"/>
                <w:lang w:eastAsia="en-GB"/>
              </w:rPr>
              <w:t>71</w:t>
            </w:r>
          </w:p>
        </w:tc>
        <w:tc>
          <w:tcPr>
            <w:tcW w:w="1100" w:type="dxa"/>
            <w:shd w:val="clear" w:color="auto" w:fill="auto"/>
            <w:noWrap/>
            <w:vAlign w:val="bottom"/>
            <w:hideMark/>
          </w:tcPr>
          <w:p w14:paraId="1C7BD4C5" w14:textId="7C1E065E" w:rsidR="00E27843" w:rsidRPr="00E27843" w:rsidRDefault="009536D9" w:rsidP="00E27843">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16.90%</w:t>
            </w:r>
          </w:p>
        </w:tc>
      </w:tr>
      <w:tr w:rsidR="00E27843" w:rsidRPr="00E27843" w14:paraId="273D9A27" w14:textId="77777777" w:rsidTr="00E27843">
        <w:trPr>
          <w:trHeight w:val="290"/>
        </w:trPr>
        <w:tc>
          <w:tcPr>
            <w:tcW w:w="4840" w:type="dxa"/>
            <w:shd w:val="clear" w:color="auto" w:fill="auto"/>
            <w:noWrap/>
            <w:vAlign w:val="bottom"/>
            <w:hideMark/>
          </w:tcPr>
          <w:p w14:paraId="3395954A" w14:textId="77777777" w:rsidR="00E27843" w:rsidRPr="00E27843" w:rsidRDefault="00E27843" w:rsidP="00E27843">
            <w:pPr>
              <w:spacing w:after="0" w:line="240" w:lineRule="auto"/>
              <w:rPr>
                <w:rFonts w:ascii="Calibri" w:eastAsia="Times New Roman" w:hAnsi="Calibri" w:cs="Calibri"/>
                <w:color w:val="000000"/>
                <w:sz w:val="22"/>
                <w:lang w:eastAsia="en-GB"/>
              </w:rPr>
            </w:pPr>
            <w:r w:rsidRPr="00E27843">
              <w:rPr>
                <w:rFonts w:ascii="Calibri" w:eastAsia="Times New Roman" w:hAnsi="Calibri" w:cs="Calibri"/>
                <w:color w:val="000000"/>
                <w:sz w:val="22"/>
                <w:lang w:eastAsia="en-GB"/>
              </w:rPr>
              <w:t>Parish councillor</w:t>
            </w:r>
          </w:p>
        </w:tc>
        <w:tc>
          <w:tcPr>
            <w:tcW w:w="560" w:type="dxa"/>
            <w:shd w:val="clear" w:color="auto" w:fill="auto"/>
            <w:noWrap/>
            <w:vAlign w:val="bottom"/>
            <w:hideMark/>
          </w:tcPr>
          <w:p w14:paraId="0C8CFFE4" w14:textId="77777777" w:rsidR="00E27843" w:rsidRPr="00E27843" w:rsidRDefault="00E27843" w:rsidP="00E27843">
            <w:pPr>
              <w:spacing w:after="0" w:line="240" w:lineRule="auto"/>
              <w:jc w:val="right"/>
              <w:rPr>
                <w:rFonts w:ascii="Calibri" w:eastAsia="Times New Roman" w:hAnsi="Calibri" w:cs="Calibri"/>
                <w:color w:val="000000"/>
                <w:sz w:val="22"/>
                <w:lang w:eastAsia="en-GB"/>
              </w:rPr>
            </w:pPr>
            <w:r w:rsidRPr="00E27843">
              <w:rPr>
                <w:rFonts w:ascii="Calibri" w:eastAsia="Times New Roman" w:hAnsi="Calibri" w:cs="Calibri"/>
                <w:color w:val="000000"/>
                <w:sz w:val="22"/>
                <w:lang w:eastAsia="en-GB"/>
              </w:rPr>
              <w:t>68</w:t>
            </w:r>
          </w:p>
        </w:tc>
        <w:tc>
          <w:tcPr>
            <w:tcW w:w="1100" w:type="dxa"/>
            <w:shd w:val="clear" w:color="auto" w:fill="auto"/>
            <w:noWrap/>
            <w:vAlign w:val="bottom"/>
            <w:hideMark/>
          </w:tcPr>
          <w:p w14:paraId="184196A9" w14:textId="3CF8158E" w:rsidR="00E27843" w:rsidRPr="00E27843" w:rsidRDefault="006E2E20" w:rsidP="00E27843">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16.19%</w:t>
            </w:r>
          </w:p>
        </w:tc>
      </w:tr>
      <w:tr w:rsidR="00E27843" w:rsidRPr="00E27843" w14:paraId="37D27A04" w14:textId="77777777" w:rsidTr="00E27843">
        <w:trPr>
          <w:trHeight w:val="290"/>
        </w:trPr>
        <w:tc>
          <w:tcPr>
            <w:tcW w:w="4840" w:type="dxa"/>
            <w:shd w:val="clear" w:color="auto" w:fill="auto"/>
            <w:noWrap/>
            <w:vAlign w:val="bottom"/>
            <w:hideMark/>
          </w:tcPr>
          <w:p w14:paraId="014F8BF6" w14:textId="77777777" w:rsidR="00E27843" w:rsidRPr="00E27843" w:rsidRDefault="00E27843" w:rsidP="00E27843">
            <w:pPr>
              <w:spacing w:after="0" w:line="240" w:lineRule="auto"/>
              <w:rPr>
                <w:rFonts w:ascii="Calibri" w:eastAsia="Times New Roman" w:hAnsi="Calibri" w:cs="Calibri"/>
                <w:color w:val="000000"/>
                <w:sz w:val="22"/>
                <w:lang w:eastAsia="en-GB"/>
              </w:rPr>
            </w:pPr>
            <w:r w:rsidRPr="00E27843">
              <w:rPr>
                <w:rFonts w:ascii="Calibri" w:eastAsia="Times New Roman" w:hAnsi="Calibri" w:cs="Calibri"/>
                <w:color w:val="000000"/>
                <w:sz w:val="22"/>
                <w:lang w:eastAsia="en-GB"/>
              </w:rPr>
              <w:t>Local volunteering role</w:t>
            </w:r>
          </w:p>
        </w:tc>
        <w:tc>
          <w:tcPr>
            <w:tcW w:w="560" w:type="dxa"/>
            <w:shd w:val="clear" w:color="auto" w:fill="auto"/>
            <w:noWrap/>
            <w:vAlign w:val="bottom"/>
            <w:hideMark/>
          </w:tcPr>
          <w:p w14:paraId="63B8FBE9" w14:textId="77777777" w:rsidR="00E27843" w:rsidRPr="00E27843" w:rsidRDefault="00E27843" w:rsidP="00E27843">
            <w:pPr>
              <w:spacing w:after="0" w:line="240" w:lineRule="auto"/>
              <w:jc w:val="right"/>
              <w:rPr>
                <w:rFonts w:ascii="Calibri" w:eastAsia="Times New Roman" w:hAnsi="Calibri" w:cs="Calibri"/>
                <w:color w:val="000000"/>
                <w:sz w:val="22"/>
                <w:lang w:eastAsia="en-GB"/>
              </w:rPr>
            </w:pPr>
            <w:r w:rsidRPr="00E27843">
              <w:rPr>
                <w:rFonts w:ascii="Calibri" w:eastAsia="Times New Roman" w:hAnsi="Calibri" w:cs="Calibri"/>
                <w:color w:val="000000"/>
                <w:sz w:val="22"/>
                <w:lang w:eastAsia="en-GB"/>
              </w:rPr>
              <w:t>60</w:t>
            </w:r>
          </w:p>
        </w:tc>
        <w:tc>
          <w:tcPr>
            <w:tcW w:w="1100" w:type="dxa"/>
            <w:shd w:val="clear" w:color="auto" w:fill="auto"/>
            <w:noWrap/>
            <w:vAlign w:val="bottom"/>
            <w:hideMark/>
          </w:tcPr>
          <w:p w14:paraId="4AA5058B" w14:textId="0AE2561E" w:rsidR="00E27843" w:rsidRPr="00E27843" w:rsidRDefault="006E2E20" w:rsidP="00E27843">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14.29%</w:t>
            </w:r>
          </w:p>
        </w:tc>
      </w:tr>
      <w:tr w:rsidR="00E27843" w:rsidRPr="00E27843" w14:paraId="338E22B6" w14:textId="77777777" w:rsidTr="00E27843">
        <w:trPr>
          <w:trHeight w:val="290"/>
        </w:trPr>
        <w:tc>
          <w:tcPr>
            <w:tcW w:w="4840" w:type="dxa"/>
            <w:shd w:val="clear" w:color="auto" w:fill="auto"/>
            <w:noWrap/>
            <w:vAlign w:val="bottom"/>
            <w:hideMark/>
          </w:tcPr>
          <w:p w14:paraId="209FC119" w14:textId="77777777" w:rsidR="00E27843" w:rsidRPr="00E27843" w:rsidRDefault="00E27843" w:rsidP="00E27843">
            <w:pPr>
              <w:spacing w:after="0" w:line="240" w:lineRule="auto"/>
              <w:rPr>
                <w:rFonts w:ascii="Calibri" w:eastAsia="Times New Roman" w:hAnsi="Calibri" w:cs="Calibri"/>
                <w:color w:val="000000"/>
                <w:sz w:val="22"/>
                <w:lang w:eastAsia="en-GB"/>
              </w:rPr>
            </w:pPr>
            <w:r w:rsidRPr="00E27843">
              <w:rPr>
                <w:rFonts w:ascii="Calibri" w:eastAsia="Times New Roman" w:hAnsi="Calibri" w:cs="Calibri"/>
                <w:color w:val="000000"/>
                <w:sz w:val="22"/>
                <w:lang w:eastAsia="en-GB"/>
              </w:rPr>
              <w:t>Member of a community association</w:t>
            </w:r>
          </w:p>
        </w:tc>
        <w:tc>
          <w:tcPr>
            <w:tcW w:w="560" w:type="dxa"/>
            <w:shd w:val="clear" w:color="auto" w:fill="auto"/>
            <w:noWrap/>
            <w:vAlign w:val="bottom"/>
            <w:hideMark/>
          </w:tcPr>
          <w:p w14:paraId="2BBFA729" w14:textId="77777777" w:rsidR="00E27843" w:rsidRPr="00E27843" w:rsidRDefault="00E27843" w:rsidP="00E27843">
            <w:pPr>
              <w:spacing w:after="0" w:line="240" w:lineRule="auto"/>
              <w:jc w:val="right"/>
              <w:rPr>
                <w:rFonts w:ascii="Calibri" w:eastAsia="Times New Roman" w:hAnsi="Calibri" w:cs="Calibri"/>
                <w:color w:val="000000"/>
                <w:sz w:val="22"/>
                <w:lang w:eastAsia="en-GB"/>
              </w:rPr>
            </w:pPr>
            <w:r w:rsidRPr="00E27843">
              <w:rPr>
                <w:rFonts w:ascii="Calibri" w:eastAsia="Times New Roman" w:hAnsi="Calibri" w:cs="Calibri"/>
                <w:color w:val="000000"/>
                <w:sz w:val="22"/>
                <w:lang w:eastAsia="en-GB"/>
              </w:rPr>
              <w:t>51</w:t>
            </w:r>
          </w:p>
        </w:tc>
        <w:tc>
          <w:tcPr>
            <w:tcW w:w="1100" w:type="dxa"/>
            <w:shd w:val="clear" w:color="auto" w:fill="auto"/>
            <w:noWrap/>
            <w:vAlign w:val="bottom"/>
            <w:hideMark/>
          </w:tcPr>
          <w:p w14:paraId="727CA9E1" w14:textId="3968707E" w:rsidR="00E27843" w:rsidRPr="00E27843" w:rsidRDefault="008216F1" w:rsidP="00E27843">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12.14%</w:t>
            </w:r>
          </w:p>
        </w:tc>
      </w:tr>
      <w:tr w:rsidR="00E27843" w:rsidRPr="00E27843" w14:paraId="12056D9C" w14:textId="77777777" w:rsidTr="00E27843">
        <w:trPr>
          <w:trHeight w:val="290"/>
        </w:trPr>
        <w:tc>
          <w:tcPr>
            <w:tcW w:w="4840" w:type="dxa"/>
            <w:shd w:val="clear" w:color="auto" w:fill="auto"/>
            <w:noWrap/>
            <w:vAlign w:val="bottom"/>
            <w:hideMark/>
          </w:tcPr>
          <w:p w14:paraId="6ED67143" w14:textId="77777777" w:rsidR="00E27843" w:rsidRPr="00E27843" w:rsidRDefault="00E27843" w:rsidP="00E27843">
            <w:pPr>
              <w:spacing w:after="0" w:line="240" w:lineRule="auto"/>
              <w:rPr>
                <w:rFonts w:ascii="Calibri" w:eastAsia="Times New Roman" w:hAnsi="Calibri" w:cs="Calibri"/>
                <w:color w:val="000000"/>
                <w:sz w:val="22"/>
                <w:lang w:eastAsia="en-GB"/>
              </w:rPr>
            </w:pPr>
            <w:r w:rsidRPr="00E27843">
              <w:rPr>
                <w:rFonts w:ascii="Calibri" w:eastAsia="Times New Roman" w:hAnsi="Calibri" w:cs="Calibri"/>
                <w:color w:val="000000"/>
                <w:sz w:val="22"/>
                <w:lang w:eastAsia="en-GB"/>
              </w:rPr>
              <w:t>Work/involved in place of worship</w:t>
            </w:r>
          </w:p>
        </w:tc>
        <w:tc>
          <w:tcPr>
            <w:tcW w:w="560" w:type="dxa"/>
            <w:shd w:val="clear" w:color="auto" w:fill="auto"/>
            <w:noWrap/>
            <w:vAlign w:val="bottom"/>
            <w:hideMark/>
          </w:tcPr>
          <w:p w14:paraId="33C40CAE" w14:textId="77777777" w:rsidR="00E27843" w:rsidRPr="00E27843" w:rsidRDefault="00E27843" w:rsidP="00E27843">
            <w:pPr>
              <w:spacing w:after="0" w:line="240" w:lineRule="auto"/>
              <w:jc w:val="right"/>
              <w:rPr>
                <w:rFonts w:ascii="Calibri" w:eastAsia="Times New Roman" w:hAnsi="Calibri" w:cs="Calibri"/>
                <w:color w:val="000000"/>
                <w:sz w:val="22"/>
                <w:lang w:eastAsia="en-GB"/>
              </w:rPr>
            </w:pPr>
            <w:r w:rsidRPr="00E27843">
              <w:rPr>
                <w:rFonts w:ascii="Calibri" w:eastAsia="Times New Roman" w:hAnsi="Calibri" w:cs="Calibri"/>
                <w:color w:val="000000"/>
                <w:sz w:val="22"/>
                <w:lang w:eastAsia="en-GB"/>
              </w:rPr>
              <w:t>29</w:t>
            </w:r>
          </w:p>
        </w:tc>
        <w:tc>
          <w:tcPr>
            <w:tcW w:w="1100" w:type="dxa"/>
            <w:shd w:val="clear" w:color="auto" w:fill="auto"/>
            <w:noWrap/>
            <w:vAlign w:val="bottom"/>
            <w:hideMark/>
          </w:tcPr>
          <w:p w14:paraId="03273413" w14:textId="1330EA39" w:rsidR="00E27843" w:rsidRPr="00E27843" w:rsidRDefault="008216F1" w:rsidP="00E27843">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6.90%</w:t>
            </w:r>
          </w:p>
        </w:tc>
      </w:tr>
      <w:tr w:rsidR="00E27843" w:rsidRPr="00E27843" w14:paraId="24D0D08B" w14:textId="77777777" w:rsidTr="00E27843">
        <w:trPr>
          <w:trHeight w:val="290"/>
        </w:trPr>
        <w:tc>
          <w:tcPr>
            <w:tcW w:w="4840" w:type="dxa"/>
            <w:shd w:val="clear" w:color="auto" w:fill="auto"/>
            <w:noWrap/>
            <w:vAlign w:val="bottom"/>
            <w:hideMark/>
          </w:tcPr>
          <w:p w14:paraId="754AAFB2" w14:textId="77777777" w:rsidR="00E27843" w:rsidRPr="00E27843" w:rsidRDefault="00E27843" w:rsidP="00E27843">
            <w:pPr>
              <w:spacing w:after="0" w:line="240" w:lineRule="auto"/>
              <w:rPr>
                <w:rFonts w:ascii="Calibri" w:eastAsia="Times New Roman" w:hAnsi="Calibri" w:cs="Calibri"/>
                <w:color w:val="000000"/>
                <w:sz w:val="22"/>
                <w:lang w:eastAsia="en-GB"/>
              </w:rPr>
            </w:pPr>
            <w:r w:rsidRPr="00E27843">
              <w:rPr>
                <w:rFonts w:ascii="Calibri" w:eastAsia="Times New Roman" w:hAnsi="Calibri" w:cs="Calibri"/>
                <w:color w:val="000000"/>
                <w:sz w:val="22"/>
                <w:lang w:eastAsia="en-GB"/>
              </w:rPr>
              <w:t>Litter pick in local community</w:t>
            </w:r>
          </w:p>
        </w:tc>
        <w:tc>
          <w:tcPr>
            <w:tcW w:w="560" w:type="dxa"/>
            <w:shd w:val="clear" w:color="auto" w:fill="auto"/>
            <w:noWrap/>
            <w:vAlign w:val="bottom"/>
            <w:hideMark/>
          </w:tcPr>
          <w:p w14:paraId="4D432F15" w14:textId="77777777" w:rsidR="00E27843" w:rsidRPr="00E27843" w:rsidRDefault="00E27843" w:rsidP="00E27843">
            <w:pPr>
              <w:spacing w:after="0" w:line="240" w:lineRule="auto"/>
              <w:jc w:val="right"/>
              <w:rPr>
                <w:rFonts w:ascii="Calibri" w:eastAsia="Times New Roman" w:hAnsi="Calibri" w:cs="Calibri"/>
                <w:color w:val="000000"/>
                <w:sz w:val="22"/>
                <w:lang w:eastAsia="en-GB"/>
              </w:rPr>
            </w:pPr>
            <w:r w:rsidRPr="00E27843">
              <w:rPr>
                <w:rFonts w:ascii="Calibri" w:eastAsia="Times New Roman" w:hAnsi="Calibri" w:cs="Calibri"/>
                <w:color w:val="000000"/>
                <w:sz w:val="22"/>
                <w:lang w:eastAsia="en-GB"/>
              </w:rPr>
              <w:t>16</w:t>
            </w:r>
          </w:p>
        </w:tc>
        <w:tc>
          <w:tcPr>
            <w:tcW w:w="1100" w:type="dxa"/>
            <w:shd w:val="clear" w:color="auto" w:fill="auto"/>
            <w:noWrap/>
            <w:vAlign w:val="bottom"/>
            <w:hideMark/>
          </w:tcPr>
          <w:p w14:paraId="2572165E" w14:textId="0C763E6E" w:rsidR="00E27843" w:rsidRPr="00E27843" w:rsidRDefault="006405E7" w:rsidP="00E27843">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3.81%</w:t>
            </w:r>
          </w:p>
        </w:tc>
      </w:tr>
      <w:tr w:rsidR="00E27843" w:rsidRPr="00E27843" w14:paraId="07DCC53D" w14:textId="77777777" w:rsidTr="00E27843">
        <w:trPr>
          <w:trHeight w:val="290"/>
        </w:trPr>
        <w:tc>
          <w:tcPr>
            <w:tcW w:w="4840" w:type="dxa"/>
            <w:shd w:val="clear" w:color="auto" w:fill="auto"/>
            <w:noWrap/>
            <w:vAlign w:val="bottom"/>
            <w:hideMark/>
          </w:tcPr>
          <w:p w14:paraId="79DD2767" w14:textId="77777777" w:rsidR="00E27843" w:rsidRPr="00E27843" w:rsidRDefault="00E27843" w:rsidP="00E27843">
            <w:pPr>
              <w:spacing w:after="0" w:line="240" w:lineRule="auto"/>
              <w:rPr>
                <w:rFonts w:ascii="Calibri" w:eastAsia="Times New Roman" w:hAnsi="Calibri" w:cs="Calibri"/>
                <w:color w:val="000000"/>
                <w:sz w:val="22"/>
                <w:lang w:eastAsia="en-GB"/>
              </w:rPr>
            </w:pPr>
            <w:r w:rsidRPr="00E27843">
              <w:rPr>
                <w:rFonts w:ascii="Calibri" w:eastAsia="Times New Roman" w:hAnsi="Calibri" w:cs="Calibri"/>
                <w:color w:val="000000"/>
                <w:sz w:val="22"/>
                <w:lang w:eastAsia="en-GB"/>
              </w:rPr>
              <w:t>Fund raiser for local community</w:t>
            </w:r>
          </w:p>
        </w:tc>
        <w:tc>
          <w:tcPr>
            <w:tcW w:w="560" w:type="dxa"/>
            <w:shd w:val="clear" w:color="auto" w:fill="auto"/>
            <w:noWrap/>
            <w:vAlign w:val="bottom"/>
            <w:hideMark/>
          </w:tcPr>
          <w:p w14:paraId="343DA27D" w14:textId="77777777" w:rsidR="00E27843" w:rsidRPr="00E27843" w:rsidRDefault="00E27843" w:rsidP="00E27843">
            <w:pPr>
              <w:spacing w:after="0" w:line="240" w:lineRule="auto"/>
              <w:jc w:val="right"/>
              <w:rPr>
                <w:rFonts w:ascii="Calibri" w:eastAsia="Times New Roman" w:hAnsi="Calibri" w:cs="Calibri"/>
                <w:color w:val="000000"/>
                <w:sz w:val="22"/>
                <w:lang w:eastAsia="en-GB"/>
              </w:rPr>
            </w:pPr>
            <w:r w:rsidRPr="00E27843">
              <w:rPr>
                <w:rFonts w:ascii="Calibri" w:eastAsia="Times New Roman" w:hAnsi="Calibri" w:cs="Calibri"/>
                <w:color w:val="000000"/>
                <w:sz w:val="22"/>
                <w:lang w:eastAsia="en-GB"/>
              </w:rPr>
              <w:t>7</w:t>
            </w:r>
          </w:p>
        </w:tc>
        <w:tc>
          <w:tcPr>
            <w:tcW w:w="1100" w:type="dxa"/>
            <w:shd w:val="clear" w:color="auto" w:fill="auto"/>
            <w:noWrap/>
            <w:vAlign w:val="bottom"/>
            <w:hideMark/>
          </w:tcPr>
          <w:p w14:paraId="3B8F69DB" w14:textId="40ED8B06" w:rsidR="00E27843" w:rsidRPr="00E27843" w:rsidRDefault="006405E7" w:rsidP="00E27843">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1.67%</w:t>
            </w:r>
          </w:p>
        </w:tc>
      </w:tr>
      <w:tr w:rsidR="00E27843" w:rsidRPr="00E27843" w14:paraId="579621FD" w14:textId="77777777" w:rsidTr="00E27843">
        <w:trPr>
          <w:trHeight w:val="290"/>
        </w:trPr>
        <w:tc>
          <w:tcPr>
            <w:tcW w:w="4840" w:type="dxa"/>
            <w:shd w:val="clear" w:color="auto" w:fill="auto"/>
            <w:noWrap/>
            <w:vAlign w:val="bottom"/>
            <w:hideMark/>
          </w:tcPr>
          <w:p w14:paraId="3B875DFF" w14:textId="77777777" w:rsidR="00E27843" w:rsidRPr="00E27843" w:rsidRDefault="00E27843" w:rsidP="00E27843">
            <w:pPr>
              <w:spacing w:after="0" w:line="240" w:lineRule="auto"/>
              <w:rPr>
                <w:rFonts w:ascii="Calibri" w:eastAsia="Times New Roman" w:hAnsi="Calibri" w:cs="Calibri"/>
                <w:color w:val="000000"/>
                <w:sz w:val="22"/>
                <w:lang w:eastAsia="en-GB"/>
              </w:rPr>
            </w:pPr>
            <w:r w:rsidRPr="00E27843">
              <w:rPr>
                <w:rFonts w:ascii="Calibri" w:eastAsia="Times New Roman" w:hAnsi="Calibri" w:cs="Calibri"/>
                <w:color w:val="000000"/>
                <w:sz w:val="22"/>
                <w:lang w:eastAsia="en-GB"/>
              </w:rPr>
              <w:t>Involved with neighbourhood plans</w:t>
            </w:r>
          </w:p>
        </w:tc>
        <w:tc>
          <w:tcPr>
            <w:tcW w:w="560" w:type="dxa"/>
            <w:shd w:val="clear" w:color="auto" w:fill="auto"/>
            <w:noWrap/>
            <w:vAlign w:val="bottom"/>
            <w:hideMark/>
          </w:tcPr>
          <w:p w14:paraId="532DD940" w14:textId="77777777" w:rsidR="00E27843" w:rsidRPr="00E27843" w:rsidRDefault="00E27843" w:rsidP="00E27843">
            <w:pPr>
              <w:spacing w:after="0" w:line="240" w:lineRule="auto"/>
              <w:jc w:val="right"/>
              <w:rPr>
                <w:rFonts w:ascii="Calibri" w:eastAsia="Times New Roman" w:hAnsi="Calibri" w:cs="Calibri"/>
                <w:color w:val="000000"/>
                <w:sz w:val="22"/>
                <w:lang w:eastAsia="en-GB"/>
              </w:rPr>
            </w:pPr>
            <w:r w:rsidRPr="00E27843">
              <w:rPr>
                <w:rFonts w:ascii="Calibri" w:eastAsia="Times New Roman" w:hAnsi="Calibri" w:cs="Calibri"/>
                <w:color w:val="000000"/>
                <w:sz w:val="22"/>
                <w:lang w:eastAsia="en-GB"/>
              </w:rPr>
              <w:t>7</w:t>
            </w:r>
          </w:p>
        </w:tc>
        <w:tc>
          <w:tcPr>
            <w:tcW w:w="1100" w:type="dxa"/>
            <w:shd w:val="clear" w:color="auto" w:fill="auto"/>
            <w:noWrap/>
            <w:vAlign w:val="bottom"/>
            <w:hideMark/>
          </w:tcPr>
          <w:p w14:paraId="20F44F62" w14:textId="55FF77B1" w:rsidR="00E27843" w:rsidRPr="00E27843" w:rsidRDefault="006405E7" w:rsidP="00E27843">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1.67%</w:t>
            </w:r>
          </w:p>
        </w:tc>
      </w:tr>
      <w:tr w:rsidR="00E27843" w:rsidRPr="00E27843" w14:paraId="4F2424B2" w14:textId="77777777" w:rsidTr="00E27843">
        <w:trPr>
          <w:trHeight w:val="290"/>
        </w:trPr>
        <w:tc>
          <w:tcPr>
            <w:tcW w:w="4840" w:type="dxa"/>
            <w:shd w:val="clear" w:color="auto" w:fill="auto"/>
            <w:noWrap/>
            <w:vAlign w:val="bottom"/>
            <w:hideMark/>
          </w:tcPr>
          <w:p w14:paraId="35A2DA60" w14:textId="624FBF80" w:rsidR="00E27843" w:rsidRPr="00E27843" w:rsidRDefault="00E27843" w:rsidP="00E27843">
            <w:pPr>
              <w:spacing w:after="0" w:line="240" w:lineRule="auto"/>
              <w:rPr>
                <w:rFonts w:ascii="Calibri" w:eastAsia="Times New Roman" w:hAnsi="Calibri" w:cs="Calibri"/>
                <w:color w:val="000000"/>
                <w:sz w:val="22"/>
                <w:lang w:eastAsia="en-GB"/>
              </w:rPr>
            </w:pPr>
            <w:r w:rsidRPr="00E27843">
              <w:rPr>
                <w:rFonts w:ascii="Calibri" w:eastAsia="Times New Roman" w:hAnsi="Calibri" w:cs="Calibri"/>
                <w:color w:val="000000"/>
                <w:sz w:val="22"/>
                <w:lang w:eastAsia="en-GB"/>
              </w:rPr>
              <w:t>A neighbourhood watch</w:t>
            </w:r>
          </w:p>
        </w:tc>
        <w:tc>
          <w:tcPr>
            <w:tcW w:w="560" w:type="dxa"/>
            <w:shd w:val="clear" w:color="auto" w:fill="auto"/>
            <w:noWrap/>
            <w:vAlign w:val="bottom"/>
            <w:hideMark/>
          </w:tcPr>
          <w:p w14:paraId="43A06B31" w14:textId="77777777" w:rsidR="00E27843" w:rsidRPr="00E27843" w:rsidRDefault="00E27843" w:rsidP="00E27843">
            <w:pPr>
              <w:spacing w:after="0" w:line="240" w:lineRule="auto"/>
              <w:jc w:val="right"/>
              <w:rPr>
                <w:rFonts w:ascii="Calibri" w:eastAsia="Times New Roman" w:hAnsi="Calibri" w:cs="Calibri"/>
                <w:color w:val="000000"/>
                <w:sz w:val="22"/>
                <w:lang w:eastAsia="en-GB"/>
              </w:rPr>
            </w:pPr>
            <w:r w:rsidRPr="00E27843">
              <w:rPr>
                <w:rFonts w:ascii="Calibri" w:eastAsia="Times New Roman" w:hAnsi="Calibri" w:cs="Calibri"/>
                <w:color w:val="000000"/>
                <w:sz w:val="22"/>
                <w:lang w:eastAsia="en-GB"/>
              </w:rPr>
              <w:t>5</w:t>
            </w:r>
          </w:p>
        </w:tc>
        <w:tc>
          <w:tcPr>
            <w:tcW w:w="1100" w:type="dxa"/>
            <w:shd w:val="clear" w:color="auto" w:fill="auto"/>
            <w:noWrap/>
            <w:vAlign w:val="bottom"/>
            <w:hideMark/>
          </w:tcPr>
          <w:p w14:paraId="7C3D1A3A" w14:textId="740195C3" w:rsidR="00E27843" w:rsidRPr="00E27843" w:rsidRDefault="00140146" w:rsidP="00E27843">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1.19%</w:t>
            </w:r>
          </w:p>
        </w:tc>
      </w:tr>
      <w:tr w:rsidR="00E27843" w:rsidRPr="00E27843" w14:paraId="674EE143" w14:textId="77777777" w:rsidTr="00E27843">
        <w:trPr>
          <w:trHeight w:val="290"/>
        </w:trPr>
        <w:tc>
          <w:tcPr>
            <w:tcW w:w="4840" w:type="dxa"/>
            <w:shd w:val="clear" w:color="auto" w:fill="auto"/>
            <w:noWrap/>
            <w:vAlign w:val="bottom"/>
            <w:hideMark/>
          </w:tcPr>
          <w:p w14:paraId="38A0A3CC" w14:textId="77777777" w:rsidR="00E27843" w:rsidRPr="00E27843" w:rsidRDefault="00E27843" w:rsidP="00E27843">
            <w:pPr>
              <w:spacing w:after="0" w:line="240" w:lineRule="auto"/>
              <w:rPr>
                <w:rFonts w:ascii="Calibri" w:eastAsia="Times New Roman" w:hAnsi="Calibri" w:cs="Calibri"/>
                <w:color w:val="000000"/>
                <w:sz w:val="22"/>
                <w:lang w:eastAsia="en-GB"/>
              </w:rPr>
            </w:pPr>
            <w:r w:rsidRPr="00E27843">
              <w:rPr>
                <w:rFonts w:ascii="Calibri" w:eastAsia="Times New Roman" w:hAnsi="Calibri" w:cs="Calibri"/>
                <w:color w:val="000000"/>
                <w:sz w:val="22"/>
                <w:lang w:eastAsia="en-GB"/>
              </w:rPr>
              <w:t>Other comments relating to volunteering in general</w:t>
            </w:r>
          </w:p>
        </w:tc>
        <w:tc>
          <w:tcPr>
            <w:tcW w:w="560" w:type="dxa"/>
            <w:shd w:val="clear" w:color="auto" w:fill="auto"/>
            <w:noWrap/>
            <w:vAlign w:val="bottom"/>
            <w:hideMark/>
          </w:tcPr>
          <w:p w14:paraId="05B88881" w14:textId="77777777" w:rsidR="00E27843" w:rsidRPr="00E27843" w:rsidRDefault="00E27843" w:rsidP="00E27843">
            <w:pPr>
              <w:spacing w:after="0" w:line="240" w:lineRule="auto"/>
              <w:jc w:val="right"/>
              <w:rPr>
                <w:rFonts w:ascii="Calibri" w:eastAsia="Times New Roman" w:hAnsi="Calibri" w:cs="Calibri"/>
                <w:color w:val="000000"/>
                <w:sz w:val="22"/>
                <w:lang w:eastAsia="en-GB"/>
              </w:rPr>
            </w:pPr>
            <w:r w:rsidRPr="00E27843">
              <w:rPr>
                <w:rFonts w:ascii="Calibri" w:eastAsia="Times New Roman" w:hAnsi="Calibri" w:cs="Calibri"/>
                <w:color w:val="000000"/>
                <w:sz w:val="22"/>
                <w:lang w:eastAsia="en-GB"/>
              </w:rPr>
              <w:t>5</w:t>
            </w:r>
          </w:p>
        </w:tc>
        <w:tc>
          <w:tcPr>
            <w:tcW w:w="1100" w:type="dxa"/>
            <w:shd w:val="clear" w:color="auto" w:fill="auto"/>
            <w:noWrap/>
            <w:vAlign w:val="bottom"/>
            <w:hideMark/>
          </w:tcPr>
          <w:p w14:paraId="1359639B" w14:textId="6D718352" w:rsidR="00E27843" w:rsidRPr="00E27843" w:rsidRDefault="00140146" w:rsidP="00E27843">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1.19%</w:t>
            </w:r>
          </w:p>
        </w:tc>
      </w:tr>
      <w:tr w:rsidR="00E27843" w:rsidRPr="00E27843" w14:paraId="53E26B74" w14:textId="77777777" w:rsidTr="00E27843">
        <w:trPr>
          <w:trHeight w:val="290"/>
        </w:trPr>
        <w:tc>
          <w:tcPr>
            <w:tcW w:w="4840" w:type="dxa"/>
            <w:shd w:val="clear" w:color="auto" w:fill="auto"/>
            <w:noWrap/>
            <w:vAlign w:val="bottom"/>
            <w:hideMark/>
          </w:tcPr>
          <w:p w14:paraId="5824AAC5" w14:textId="77777777" w:rsidR="00E27843" w:rsidRPr="00E27843" w:rsidRDefault="00E27843" w:rsidP="00E27843">
            <w:pPr>
              <w:spacing w:after="0" w:line="240" w:lineRule="auto"/>
              <w:rPr>
                <w:rFonts w:ascii="Calibri" w:eastAsia="Times New Roman" w:hAnsi="Calibri" w:cs="Calibri"/>
                <w:color w:val="000000"/>
                <w:sz w:val="22"/>
                <w:lang w:eastAsia="en-GB"/>
              </w:rPr>
            </w:pPr>
            <w:r w:rsidRPr="00E27843">
              <w:rPr>
                <w:rFonts w:ascii="Calibri" w:eastAsia="Times New Roman" w:hAnsi="Calibri" w:cs="Calibri"/>
                <w:color w:val="000000"/>
                <w:sz w:val="22"/>
                <w:lang w:eastAsia="en-GB"/>
              </w:rPr>
              <w:t>District councillor</w:t>
            </w:r>
          </w:p>
        </w:tc>
        <w:tc>
          <w:tcPr>
            <w:tcW w:w="560" w:type="dxa"/>
            <w:shd w:val="clear" w:color="auto" w:fill="auto"/>
            <w:noWrap/>
            <w:vAlign w:val="bottom"/>
            <w:hideMark/>
          </w:tcPr>
          <w:p w14:paraId="11B822D5" w14:textId="77777777" w:rsidR="00E27843" w:rsidRPr="00E27843" w:rsidRDefault="00E27843" w:rsidP="00E27843">
            <w:pPr>
              <w:spacing w:after="0" w:line="240" w:lineRule="auto"/>
              <w:jc w:val="right"/>
              <w:rPr>
                <w:rFonts w:ascii="Calibri" w:eastAsia="Times New Roman" w:hAnsi="Calibri" w:cs="Calibri"/>
                <w:color w:val="000000"/>
                <w:sz w:val="22"/>
                <w:lang w:eastAsia="en-GB"/>
              </w:rPr>
            </w:pPr>
            <w:r w:rsidRPr="00E27843">
              <w:rPr>
                <w:rFonts w:ascii="Calibri" w:eastAsia="Times New Roman" w:hAnsi="Calibri" w:cs="Calibri"/>
                <w:color w:val="000000"/>
                <w:sz w:val="22"/>
                <w:lang w:eastAsia="en-GB"/>
              </w:rPr>
              <w:t>4</w:t>
            </w:r>
          </w:p>
        </w:tc>
        <w:tc>
          <w:tcPr>
            <w:tcW w:w="1100" w:type="dxa"/>
            <w:shd w:val="clear" w:color="auto" w:fill="auto"/>
            <w:noWrap/>
            <w:vAlign w:val="bottom"/>
            <w:hideMark/>
          </w:tcPr>
          <w:p w14:paraId="601D01FF" w14:textId="516D84BD" w:rsidR="00E27843" w:rsidRPr="00E27843" w:rsidRDefault="00140146" w:rsidP="00E27843">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0.95%</w:t>
            </w:r>
          </w:p>
        </w:tc>
      </w:tr>
      <w:tr w:rsidR="00E27843" w:rsidRPr="00E27843" w14:paraId="5F850E56" w14:textId="77777777" w:rsidTr="00E27843">
        <w:trPr>
          <w:trHeight w:val="290"/>
        </w:trPr>
        <w:tc>
          <w:tcPr>
            <w:tcW w:w="4840" w:type="dxa"/>
            <w:shd w:val="clear" w:color="auto" w:fill="auto"/>
            <w:noWrap/>
            <w:vAlign w:val="bottom"/>
            <w:hideMark/>
          </w:tcPr>
          <w:p w14:paraId="3041167C" w14:textId="77777777" w:rsidR="00E27843" w:rsidRPr="00E27843" w:rsidRDefault="00E27843" w:rsidP="00E27843">
            <w:pPr>
              <w:spacing w:after="0" w:line="240" w:lineRule="auto"/>
              <w:rPr>
                <w:rFonts w:ascii="Calibri" w:eastAsia="Times New Roman" w:hAnsi="Calibri" w:cs="Calibri"/>
                <w:color w:val="000000"/>
                <w:sz w:val="22"/>
                <w:lang w:eastAsia="en-GB"/>
              </w:rPr>
            </w:pPr>
            <w:r w:rsidRPr="00E27843">
              <w:rPr>
                <w:rFonts w:ascii="Calibri" w:eastAsia="Times New Roman" w:hAnsi="Calibri" w:cs="Calibri"/>
                <w:color w:val="000000"/>
                <w:sz w:val="22"/>
                <w:lang w:eastAsia="en-GB"/>
              </w:rPr>
              <w:t>School governor</w:t>
            </w:r>
          </w:p>
        </w:tc>
        <w:tc>
          <w:tcPr>
            <w:tcW w:w="560" w:type="dxa"/>
            <w:shd w:val="clear" w:color="auto" w:fill="auto"/>
            <w:noWrap/>
            <w:vAlign w:val="bottom"/>
            <w:hideMark/>
          </w:tcPr>
          <w:p w14:paraId="4C08689D" w14:textId="77777777" w:rsidR="00E27843" w:rsidRPr="00E27843" w:rsidRDefault="00E27843" w:rsidP="00E27843">
            <w:pPr>
              <w:spacing w:after="0" w:line="240" w:lineRule="auto"/>
              <w:jc w:val="right"/>
              <w:rPr>
                <w:rFonts w:ascii="Calibri" w:eastAsia="Times New Roman" w:hAnsi="Calibri" w:cs="Calibri"/>
                <w:color w:val="000000"/>
                <w:sz w:val="22"/>
                <w:lang w:eastAsia="en-GB"/>
              </w:rPr>
            </w:pPr>
            <w:r w:rsidRPr="00E27843">
              <w:rPr>
                <w:rFonts w:ascii="Calibri" w:eastAsia="Times New Roman" w:hAnsi="Calibri" w:cs="Calibri"/>
                <w:color w:val="000000"/>
                <w:sz w:val="22"/>
                <w:lang w:eastAsia="en-GB"/>
              </w:rPr>
              <w:t>4</w:t>
            </w:r>
          </w:p>
        </w:tc>
        <w:tc>
          <w:tcPr>
            <w:tcW w:w="1100" w:type="dxa"/>
            <w:shd w:val="clear" w:color="auto" w:fill="auto"/>
            <w:noWrap/>
            <w:vAlign w:val="bottom"/>
            <w:hideMark/>
          </w:tcPr>
          <w:p w14:paraId="79A23981" w14:textId="3FBD78FC" w:rsidR="00E27843" w:rsidRPr="00E27843" w:rsidRDefault="00140146" w:rsidP="00E27843">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0.95%</w:t>
            </w:r>
          </w:p>
        </w:tc>
      </w:tr>
      <w:tr w:rsidR="00E27843" w:rsidRPr="00E27843" w14:paraId="7F6E51AE" w14:textId="77777777" w:rsidTr="00E27843">
        <w:trPr>
          <w:trHeight w:val="290"/>
        </w:trPr>
        <w:tc>
          <w:tcPr>
            <w:tcW w:w="4840" w:type="dxa"/>
            <w:shd w:val="clear" w:color="auto" w:fill="auto"/>
            <w:noWrap/>
            <w:vAlign w:val="bottom"/>
            <w:hideMark/>
          </w:tcPr>
          <w:p w14:paraId="0E83D87B" w14:textId="77777777" w:rsidR="00E27843" w:rsidRPr="00E27843" w:rsidRDefault="00E27843" w:rsidP="00E27843">
            <w:pPr>
              <w:spacing w:after="0" w:line="240" w:lineRule="auto"/>
              <w:rPr>
                <w:rFonts w:ascii="Calibri" w:eastAsia="Times New Roman" w:hAnsi="Calibri" w:cs="Calibri"/>
                <w:color w:val="000000"/>
                <w:sz w:val="22"/>
                <w:lang w:eastAsia="en-GB"/>
              </w:rPr>
            </w:pPr>
            <w:r w:rsidRPr="00E27843">
              <w:rPr>
                <w:rFonts w:ascii="Calibri" w:eastAsia="Times New Roman" w:hAnsi="Calibri" w:cs="Calibri"/>
                <w:color w:val="000000"/>
                <w:sz w:val="22"/>
                <w:lang w:eastAsia="en-GB"/>
              </w:rPr>
              <w:t>Help support members of the local community</w:t>
            </w:r>
          </w:p>
        </w:tc>
        <w:tc>
          <w:tcPr>
            <w:tcW w:w="560" w:type="dxa"/>
            <w:shd w:val="clear" w:color="auto" w:fill="auto"/>
            <w:noWrap/>
            <w:vAlign w:val="bottom"/>
            <w:hideMark/>
          </w:tcPr>
          <w:p w14:paraId="731494FD" w14:textId="77777777" w:rsidR="00E27843" w:rsidRPr="00E27843" w:rsidRDefault="00E27843" w:rsidP="00E27843">
            <w:pPr>
              <w:spacing w:after="0" w:line="240" w:lineRule="auto"/>
              <w:jc w:val="right"/>
              <w:rPr>
                <w:rFonts w:ascii="Calibri" w:eastAsia="Times New Roman" w:hAnsi="Calibri" w:cs="Calibri"/>
                <w:color w:val="000000"/>
                <w:sz w:val="22"/>
                <w:lang w:eastAsia="en-GB"/>
              </w:rPr>
            </w:pPr>
            <w:r w:rsidRPr="00E27843">
              <w:rPr>
                <w:rFonts w:ascii="Calibri" w:eastAsia="Times New Roman" w:hAnsi="Calibri" w:cs="Calibri"/>
                <w:color w:val="000000"/>
                <w:sz w:val="22"/>
                <w:lang w:eastAsia="en-GB"/>
              </w:rPr>
              <w:t>3</w:t>
            </w:r>
          </w:p>
        </w:tc>
        <w:tc>
          <w:tcPr>
            <w:tcW w:w="1100" w:type="dxa"/>
            <w:shd w:val="clear" w:color="auto" w:fill="auto"/>
            <w:noWrap/>
            <w:vAlign w:val="bottom"/>
            <w:hideMark/>
          </w:tcPr>
          <w:p w14:paraId="77A4917D" w14:textId="6212128A" w:rsidR="00E27843" w:rsidRPr="00E27843" w:rsidRDefault="00140146" w:rsidP="00E27843">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0.74%</w:t>
            </w:r>
          </w:p>
        </w:tc>
      </w:tr>
      <w:tr w:rsidR="00E27843" w:rsidRPr="00E27843" w14:paraId="35002D0E" w14:textId="77777777" w:rsidTr="00E27843">
        <w:trPr>
          <w:trHeight w:val="290"/>
        </w:trPr>
        <w:tc>
          <w:tcPr>
            <w:tcW w:w="4840" w:type="dxa"/>
            <w:shd w:val="clear" w:color="auto" w:fill="auto"/>
            <w:noWrap/>
            <w:vAlign w:val="bottom"/>
            <w:hideMark/>
          </w:tcPr>
          <w:p w14:paraId="4640885B" w14:textId="77777777" w:rsidR="00E27843" w:rsidRPr="00E27843" w:rsidRDefault="00E27843" w:rsidP="00E27843">
            <w:pPr>
              <w:spacing w:after="0" w:line="240" w:lineRule="auto"/>
              <w:rPr>
                <w:rFonts w:ascii="Calibri" w:eastAsia="Times New Roman" w:hAnsi="Calibri" w:cs="Calibri"/>
                <w:color w:val="000000"/>
                <w:sz w:val="22"/>
                <w:lang w:eastAsia="en-GB"/>
              </w:rPr>
            </w:pPr>
            <w:r w:rsidRPr="00E27843">
              <w:rPr>
                <w:rFonts w:ascii="Calibri" w:eastAsia="Times New Roman" w:hAnsi="Calibri" w:cs="Calibri"/>
                <w:color w:val="000000"/>
                <w:sz w:val="22"/>
                <w:lang w:eastAsia="en-GB"/>
              </w:rPr>
              <w:t>Essex young farmers</w:t>
            </w:r>
          </w:p>
        </w:tc>
        <w:tc>
          <w:tcPr>
            <w:tcW w:w="560" w:type="dxa"/>
            <w:shd w:val="clear" w:color="auto" w:fill="auto"/>
            <w:noWrap/>
            <w:vAlign w:val="bottom"/>
            <w:hideMark/>
          </w:tcPr>
          <w:p w14:paraId="34BBE68C" w14:textId="77777777" w:rsidR="00E27843" w:rsidRPr="00E27843" w:rsidRDefault="00E27843" w:rsidP="00E27843">
            <w:pPr>
              <w:spacing w:after="0" w:line="240" w:lineRule="auto"/>
              <w:jc w:val="right"/>
              <w:rPr>
                <w:rFonts w:ascii="Calibri" w:eastAsia="Times New Roman" w:hAnsi="Calibri" w:cs="Calibri"/>
                <w:color w:val="000000"/>
                <w:sz w:val="22"/>
                <w:lang w:eastAsia="en-GB"/>
              </w:rPr>
            </w:pPr>
            <w:r w:rsidRPr="00E27843">
              <w:rPr>
                <w:rFonts w:ascii="Calibri" w:eastAsia="Times New Roman" w:hAnsi="Calibri" w:cs="Calibri"/>
                <w:color w:val="000000"/>
                <w:sz w:val="22"/>
                <w:lang w:eastAsia="en-GB"/>
              </w:rPr>
              <w:t>2</w:t>
            </w:r>
          </w:p>
        </w:tc>
        <w:tc>
          <w:tcPr>
            <w:tcW w:w="1100" w:type="dxa"/>
            <w:shd w:val="clear" w:color="auto" w:fill="auto"/>
            <w:noWrap/>
            <w:vAlign w:val="bottom"/>
            <w:hideMark/>
          </w:tcPr>
          <w:p w14:paraId="27885A62" w14:textId="6279D5F8" w:rsidR="00E27843" w:rsidRPr="00E27843" w:rsidRDefault="006B1657" w:rsidP="00E27843">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&lt;1%</w:t>
            </w:r>
          </w:p>
        </w:tc>
      </w:tr>
      <w:tr w:rsidR="00E27843" w:rsidRPr="00E27843" w14:paraId="436DC61B" w14:textId="77777777" w:rsidTr="00E27843">
        <w:trPr>
          <w:trHeight w:val="290"/>
        </w:trPr>
        <w:tc>
          <w:tcPr>
            <w:tcW w:w="4840" w:type="dxa"/>
            <w:shd w:val="clear" w:color="auto" w:fill="auto"/>
            <w:noWrap/>
            <w:vAlign w:val="bottom"/>
            <w:hideMark/>
          </w:tcPr>
          <w:p w14:paraId="62CD488D" w14:textId="77777777" w:rsidR="00E27843" w:rsidRPr="00E27843" w:rsidRDefault="00E27843" w:rsidP="00E27843">
            <w:pPr>
              <w:spacing w:after="0" w:line="240" w:lineRule="auto"/>
              <w:rPr>
                <w:rFonts w:ascii="Calibri" w:eastAsia="Times New Roman" w:hAnsi="Calibri" w:cs="Calibri"/>
                <w:color w:val="000000"/>
                <w:sz w:val="22"/>
                <w:lang w:eastAsia="en-GB"/>
              </w:rPr>
            </w:pPr>
            <w:r w:rsidRPr="00E27843">
              <w:rPr>
                <w:rFonts w:ascii="Calibri" w:eastAsia="Times New Roman" w:hAnsi="Calibri" w:cs="Calibri"/>
                <w:color w:val="000000"/>
                <w:sz w:val="22"/>
                <w:lang w:eastAsia="en-GB"/>
              </w:rPr>
              <w:t>Develop a local newsletter</w:t>
            </w:r>
          </w:p>
        </w:tc>
        <w:tc>
          <w:tcPr>
            <w:tcW w:w="560" w:type="dxa"/>
            <w:shd w:val="clear" w:color="auto" w:fill="auto"/>
            <w:noWrap/>
            <w:vAlign w:val="bottom"/>
            <w:hideMark/>
          </w:tcPr>
          <w:p w14:paraId="78653A96" w14:textId="77777777" w:rsidR="00E27843" w:rsidRPr="00E27843" w:rsidRDefault="00E27843" w:rsidP="00E27843">
            <w:pPr>
              <w:spacing w:after="0" w:line="240" w:lineRule="auto"/>
              <w:jc w:val="right"/>
              <w:rPr>
                <w:rFonts w:ascii="Calibri" w:eastAsia="Times New Roman" w:hAnsi="Calibri" w:cs="Calibri"/>
                <w:color w:val="000000"/>
                <w:sz w:val="22"/>
                <w:lang w:eastAsia="en-GB"/>
              </w:rPr>
            </w:pPr>
            <w:r w:rsidRPr="00E27843">
              <w:rPr>
                <w:rFonts w:ascii="Calibri" w:eastAsia="Times New Roman" w:hAnsi="Calibri" w:cs="Calibri"/>
                <w:color w:val="000000"/>
                <w:sz w:val="22"/>
                <w:lang w:eastAsia="en-GB"/>
              </w:rPr>
              <w:t>2</w:t>
            </w:r>
          </w:p>
        </w:tc>
        <w:tc>
          <w:tcPr>
            <w:tcW w:w="1100" w:type="dxa"/>
            <w:shd w:val="clear" w:color="auto" w:fill="auto"/>
            <w:noWrap/>
            <w:vAlign w:val="bottom"/>
            <w:hideMark/>
          </w:tcPr>
          <w:p w14:paraId="5E8585E0" w14:textId="4CDEE4C2" w:rsidR="00E27843" w:rsidRPr="00E27843" w:rsidRDefault="006B1657" w:rsidP="00E27843">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&lt;1%</w:t>
            </w:r>
          </w:p>
        </w:tc>
      </w:tr>
      <w:tr w:rsidR="00E27843" w:rsidRPr="00E27843" w14:paraId="08F42550" w14:textId="77777777" w:rsidTr="00E27843">
        <w:trPr>
          <w:trHeight w:val="290"/>
        </w:trPr>
        <w:tc>
          <w:tcPr>
            <w:tcW w:w="4840" w:type="dxa"/>
            <w:shd w:val="clear" w:color="auto" w:fill="auto"/>
            <w:noWrap/>
            <w:vAlign w:val="bottom"/>
            <w:hideMark/>
          </w:tcPr>
          <w:p w14:paraId="6555CA94" w14:textId="77777777" w:rsidR="00E27843" w:rsidRPr="00E27843" w:rsidRDefault="00E27843" w:rsidP="00E27843">
            <w:pPr>
              <w:spacing w:after="0" w:line="240" w:lineRule="auto"/>
              <w:rPr>
                <w:rFonts w:ascii="Calibri" w:eastAsia="Times New Roman" w:hAnsi="Calibri" w:cs="Calibri"/>
                <w:color w:val="000000"/>
                <w:sz w:val="22"/>
                <w:lang w:eastAsia="en-GB"/>
              </w:rPr>
            </w:pPr>
            <w:r w:rsidRPr="00E27843">
              <w:rPr>
                <w:rFonts w:ascii="Calibri" w:eastAsia="Times New Roman" w:hAnsi="Calibri" w:cs="Calibri"/>
                <w:color w:val="000000"/>
                <w:sz w:val="22"/>
                <w:lang w:eastAsia="en-GB"/>
              </w:rPr>
              <w:t>Town councillor</w:t>
            </w:r>
          </w:p>
        </w:tc>
        <w:tc>
          <w:tcPr>
            <w:tcW w:w="560" w:type="dxa"/>
            <w:shd w:val="clear" w:color="auto" w:fill="auto"/>
            <w:noWrap/>
            <w:vAlign w:val="bottom"/>
            <w:hideMark/>
          </w:tcPr>
          <w:p w14:paraId="274988A0" w14:textId="77777777" w:rsidR="00E27843" w:rsidRPr="00E27843" w:rsidRDefault="00E27843" w:rsidP="00E27843">
            <w:pPr>
              <w:spacing w:after="0" w:line="240" w:lineRule="auto"/>
              <w:jc w:val="right"/>
              <w:rPr>
                <w:rFonts w:ascii="Calibri" w:eastAsia="Times New Roman" w:hAnsi="Calibri" w:cs="Calibri"/>
                <w:color w:val="000000"/>
                <w:sz w:val="22"/>
                <w:lang w:eastAsia="en-GB"/>
              </w:rPr>
            </w:pPr>
            <w:r w:rsidRPr="00E27843">
              <w:rPr>
                <w:rFonts w:ascii="Calibri" w:eastAsia="Times New Roman" w:hAnsi="Calibri" w:cs="Calibri"/>
                <w:color w:val="000000"/>
                <w:sz w:val="22"/>
                <w:lang w:eastAsia="en-GB"/>
              </w:rPr>
              <w:t>2</w:t>
            </w:r>
          </w:p>
        </w:tc>
        <w:tc>
          <w:tcPr>
            <w:tcW w:w="1100" w:type="dxa"/>
            <w:shd w:val="clear" w:color="auto" w:fill="auto"/>
            <w:noWrap/>
            <w:vAlign w:val="bottom"/>
            <w:hideMark/>
          </w:tcPr>
          <w:p w14:paraId="4B0B3B70" w14:textId="715A4FB9" w:rsidR="00E27843" w:rsidRPr="00E27843" w:rsidRDefault="006B1657" w:rsidP="00E27843">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&lt;1%</w:t>
            </w:r>
          </w:p>
        </w:tc>
      </w:tr>
      <w:tr w:rsidR="00E27843" w:rsidRPr="00E27843" w14:paraId="14E20855" w14:textId="77777777" w:rsidTr="00E27843">
        <w:trPr>
          <w:trHeight w:val="290"/>
        </w:trPr>
        <w:tc>
          <w:tcPr>
            <w:tcW w:w="4840" w:type="dxa"/>
            <w:shd w:val="clear" w:color="auto" w:fill="auto"/>
            <w:noWrap/>
            <w:vAlign w:val="bottom"/>
            <w:hideMark/>
          </w:tcPr>
          <w:p w14:paraId="19481793" w14:textId="77777777" w:rsidR="00E27843" w:rsidRPr="00E27843" w:rsidRDefault="00E27843" w:rsidP="00E27843">
            <w:pPr>
              <w:spacing w:after="0" w:line="240" w:lineRule="auto"/>
              <w:rPr>
                <w:rFonts w:ascii="Calibri" w:eastAsia="Times New Roman" w:hAnsi="Calibri" w:cs="Calibri"/>
                <w:color w:val="000000"/>
                <w:sz w:val="22"/>
                <w:lang w:eastAsia="en-GB"/>
              </w:rPr>
            </w:pPr>
            <w:r w:rsidRPr="00E27843">
              <w:rPr>
                <w:rFonts w:ascii="Calibri" w:eastAsia="Times New Roman" w:hAnsi="Calibri" w:cs="Calibri"/>
                <w:color w:val="000000"/>
                <w:sz w:val="22"/>
                <w:lang w:eastAsia="en-GB"/>
              </w:rPr>
              <w:t>Attend political forums</w:t>
            </w:r>
          </w:p>
        </w:tc>
        <w:tc>
          <w:tcPr>
            <w:tcW w:w="560" w:type="dxa"/>
            <w:shd w:val="clear" w:color="auto" w:fill="auto"/>
            <w:noWrap/>
            <w:vAlign w:val="bottom"/>
            <w:hideMark/>
          </w:tcPr>
          <w:p w14:paraId="7DBD2E00" w14:textId="77777777" w:rsidR="00E27843" w:rsidRPr="00E27843" w:rsidRDefault="00E27843" w:rsidP="00E27843">
            <w:pPr>
              <w:spacing w:after="0" w:line="240" w:lineRule="auto"/>
              <w:jc w:val="right"/>
              <w:rPr>
                <w:rFonts w:ascii="Calibri" w:eastAsia="Times New Roman" w:hAnsi="Calibri" w:cs="Calibri"/>
                <w:color w:val="000000"/>
                <w:sz w:val="22"/>
                <w:lang w:eastAsia="en-GB"/>
              </w:rPr>
            </w:pPr>
            <w:r w:rsidRPr="00E27843">
              <w:rPr>
                <w:rFonts w:ascii="Calibri" w:eastAsia="Times New Roman" w:hAnsi="Calibri" w:cs="Calibri"/>
                <w:color w:val="000000"/>
                <w:sz w:val="22"/>
                <w:lang w:eastAsia="en-GB"/>
              </w:rPr>
              <w:t>1</w:t>
            </w:r>
          </w:p>
        </w:tc>
        <w:tc>
          <w:tcPr>
            <w:tcW w:w="1100" w:type="dxa"/>
            <w:shd w:val="clear" w:color="auto" w:fill="auto"/>
            <w:noWrap/>
            <w:vAlign w:val="bottom"/>
            <w:hideMark/>
          </w:tcPr>
          <w:p w14:paraId="5D9AC0C4" w14:textId="697F4D4E" w:rsidR="00E27843" w:rsidRPr="00E27843" w:rsidRDefault="006B1657" w:rsidP="00E27843">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&lt;1%</w:t>
            </w:r>
          </w:p>
        </w:tc>
      </w:tr>
    </w:tbl>
    <w:p w14:paraId="48EBD8EA" w14:textId="1AED773B" w:rsidR="009B7F62" w:rsidRDefault="009B7F62" w:rsidP="00347CDE">
      <w:pPr>
        <w:tabs>
          <w:tab w:val="left" w:pos="2958"/>
        </w:tabs>
        <w:rPr>
          <w:rFonts w:ascii="Century Gothic" w:hAnsi="Century Gothic"/>
          <w:bCs/>
          <w:color w:val="C00000"/>
          <w:szCs w:val="24"/>
        </w:rPr>
      </w:pPr>
    </w:p>
    <w:p w14:paraId="694EA6D5" w14:textId="41CF5C88" w:rsidR="00B82D32" w:rsidRDefault="00B82D32" w:rsidP="00B82D32">
      <w:pPr>
        <w:tabs>
          <w:tab w:val="left" w:pos="2958"/>
        </w:tabs>
        <w:rPr>
          <w:rFonts w:cs="Arial"/>
          <w:b/>
          <w:szCs w:val="24"/>
        </w:rPr>
      </w:pPr>
      <w:r>
        <w:rPr>
          <w:rFonts w:cs="Arial"/>
          <w:bCs/>
          <w:szCs w:val="24"/>
        </w:rPr>
        <w:t xml:space="preserve">A follow up question was then asked to respondents that answered </w:t>
      </w:r>
      <w:r w:rsidR="00A53DE1">
        <w:rPr>
          <w:rFonts w:cs="Arial"/>
          <w:b/>
          <w:szCs w:val="24"/>
        </w:rPr>
        <w:t>Yes</w:t>
      </w:r>
      <w:r>
        <w:rPr>
          <w:rFonts w:cs="Arial"/>
          <w:bCs/>
          <w:szCs w:val="24"/>
        </w:rPr>
        <w:t>, to</w:t>
      </w:r>
      <w:r w:rsidR="00A53DE1">
        <w:rPr>
          <w:rFonts w:cs="Arial"/>
          <w:bCs/>
          <w:szCs w:val="24"/>
        </w:rPr>
        <w:t xml:space="preserve"> find out travelling patterns for volunteering</w:t>
      </w:r>
      <w:r>
        <w:rPr>
          <w:rFonts w:cs="Arial"/>
          <w:bCs/>
          <w:szCs w:val="24"/>
        </w:rPr>
        <w:t>.</w:t>
      </w:r>
    </w:p>
    <w:p w14:paraId="531E287E" w14:textId="035716BC" w:rsidR="009A17A8" w:rsidRDefault="00B82D32" w:rsidP="00B82D32">
      <w:pPr>
        <w:tabs>
          <w:tab w:val="left" w:pos="2958"/>
        </w:tabs>
        <w:rPr>
          <w:rFonts w:cs="Arial"/>
          <w:bCs/>
          <w:szCs w:val="24"/>
        </w:rPr>
      </w:pPr>
      <w:r w:rsidRPr="00E46159">
        <w:rPr>
          <w:rFonts w:cs="Arial"/>
          <w:b/>
          <w:szCs w:val="24"/>
        </w:rPr>
        <w:t>2</w:t>
      </w:r>
      <w:r w:rsidR="009C4DEF">
        <w:rPr>
          <w:rFonts w:cs="Arial"/>
          <w:b/>
          <w:szCs w:val="24"/>
        </w:rPr>
        <w:t>59</w:t>
      </w:r>
      <w:r>
        <w:rPr>
          <w:rFonts w:cs="Arial"/>
          <w:bCs/>
          <w:szCs w:val="24"/>
        </w:rPr>
        <w:t xml:space="preserve"> respondents stated </w:t>
      </w:r>
      <w:r w:rsidR="009C1178">
        <w:rPr>
          <w:rFonts w:cs="Arial"/>
          <w:bCs/>
          <w:szCs w:val="24"/>
        </w:rPr>
        <w:t>their</w:t>
      </w:r>
      <w:r>
        <w:rPr>
          <w:rFonts w:cs="Arial"/>
          <w:bCs/>
          <w:szCs w:val="24"/>
        </w:rPr>
        <w:t xml:space="preserve"> </w:t>
      </w:r>
      <w:r w:rsidR="00F35F2A">
        <w:rPr>
          <w:rFonts w:cs="Arial"/>
          <w:bCs/>
          <w:szCs w:val="24"/>
        </w:rPr>
        <w:t xml:space="preserve">travel to </w:t>
      </w:r>
      <w:r>
        <w:rPr>
          <w:rFonts w:cs="Arial"/>
          <w:bCs/>
          <w:szCs w:val="24"/>
        </w:rPr>
        <w:t>volunteering roles or activities</w:t>
      </w:r>
      <w:r w:rsidR="00F35F2A">
        <w:rPr>
          <w:rFonts w:cs="Arial"/>
          <w:bCs/>
          <w:szCs w:val="24"/>
        </w:rPr>
        <w:t xml:space="preserve">, </w:t>
      </w:r>
      <w:r w:rsidR="006B41C5">
        <w:rPr>
          <w:rFonts w:cs="Arial"/>
          <w:bCs/>
          <w:szCs w:val="24"/>
        </w:rPr>
        <w:t>194 respondents</w:t>
      </w:r>
      <w:r w:rsidR="00282FF7">
        <w:rPr>
          <w:rFonts w:cs="Arial"/>
          <w:bCs/>
          <w:szCs w:val="24"/>
        </w:rPr>
        <w:t xml:space="preserve"> said they attended locally</w:t>
      </w:r>
      <w:r w:rsidR="006B41C5">
        <w:rPr>
          <w:rFonts w:cs="Arial"/>
          <w:bCs/>
          <w:szCs w:val="24"/>
        </w:rPr>
        <w:t>, 65 said they had to travel to the next community</w:t>
      </w:r>
      <w:r w:rsidR="00E019B1">
        <w:rPr>
          <w:rFonts w:cs="Arial"/>
          <w:bCs/>
          <w:szCs w:val="24"/>
        </w:rPr>
        <w:t xml:space="preserve"> and 45 </w:t>
      </w:r>
      <w:r w:rsidR="009A17A8">
        <w:rPr>
          <w:rFonts w:cs="Arial"/>
          <w:bCs/>
          <w:szCs w:val="24"/>
        </w:rPr>
        <w:t xml:space="preserve">answered an other- Please specify. </w:t>
      </w:r>
      <w:bookmarkStart w:id="44" w:name="_Hlk48638172"/>
      <w:r w:rsidR="009A17A8">
        <w:rPr>
          <w:rFonts w:cs="Arial"/>
          <w:bCs/>
          <w:szCs w:val="24"/>
        </w:rPr>
        <w:t>These have been themed, coded and quantified below</w:t>
      </w:r>
      <w:bookmarkEnd w:id="44"/>
    </w:p>
    <w:p w14:paraId="1A3FCFA3" w14:textId="77777777" w:rsidR="00235A95" w:rsidRDefault="009A17A8" w:rsidP="00B82D32">
      <w:pPr>
        <w:tabs>
          <w:tab w:val="left" w:pos="2958"/>
        </w:tabs>
        <w:rPr>
          <w:rFonts w:ascii="Century Gothic" w:hAnsi="Century Gothic"/>
          <w:bCs/>
          <w:color w:val="C00000"/>
          <w:szCs w:val="24"/>
        </w:rPr>
      </w:pPr>
      <w:r>
        <w:rPr>
          <w:rFonts w:cs="Arial"/>
          <w:bCs/>
          <w:szCs w:val="24"/>
        </w:rPr>
        <w:t xml:space="preserve"> </w:t>
      </w:r>
      <w:r w:rsidR="00934E05">
        <w:rPr>
          <w:rFonts w:cs="Arial"/>
          <w:bCs/>
          <w:szCs w:val="24"/>
        </w:rPr>
        <w:t xml:space="preserve"> </w:t>
      </w:r>
      <w:r w:rsidR="00282FF7">
        <w:rPr>
          <w:rFonts w:cs="Arial"/>
          <w:bCs/>
          <w:szCs w:val="24"/>
        </w:rPr>
        <w:t xml:space="preserve"> </w:t>
      </w:r>
    </w:p>
    <w:tbl>
      <w:tblPr>
        <w:tblW w:w="3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683"/>
        <w:gridCol w:w="1243"/>
      </w:tblGrid>
      <w:tr w:rsidR="00235A95" w:rsidRPr="00235A95" w14:paraId="1059CF68" w14:textId="77777777" w:rsidTr="00235A95">
        <w:trPr>
          <w:trHeight w:val="290"/>
        </w:trPr>
        <w:tc>
          <w:tcPr>
            <w:tcW w:w="2000" w:type="dxa"/>
            <w:shd w:val="clear" w:color="auto" w:fill="auto"/>
            <w:noWrap/>
            <w:vAlign w:val="bottom"/>
            <w:hideMark/>
          </w:tcPr>
          <w:p w14:paraId="39F93A55" w14:textId="77777777" w:rsidR="00235A95" w:rsidRPr="005C6AD6" w:rsidRDefault="00235A95" w:rsidP="00235A95">
            <w:pPr>
              <w:spacing w:after="0" w:line="240" w:lineRule="auto"/>
              <w:rPr>
                <w:rFonts w:ascii="Calibri" w:eastAsia="Times New Roman" w:hAnsi="Calibri" w:cs="Calibri"/>
                <w:b/>
                <w:bCs/>
                <w:color w:val="000000"/>
                <w:sz w:val="22"/>
                <w:lang w:eastAsia="en-GB"/>
              </w:rPr>
            </w:pPr>
            <w:r w:rsidRPr="005C6AD6">
              <w:rPr>
                <w:rFonts w:ascii="Calibri" w:eastAsia="Times New Roman" w:hAnsi="Calibri" w:cs="Calibri"/>
                <w:b/>
                <w:bCs/>
                <w:color w:val="000000"/>
                <w:sz w:val="22"/>
                <w:lang w:eastAsia="en-GB"/>
              </w:rPr>
              <w:t>Option</w:t>
            </w:r>
          </w:p>
        </w:tc>
        <w:tc>
          <w:tcPr>
            <w:tcW w:w="560" w:type="dxa"/>
            <w:shd w:val="clear" w:color="auto" w:fill="auto"/>
            <w:noWrap/>
            <w:vAlign w:val="bottom"/>
            <w:hideMark/>
          </w:tcPr>
          <w:p w14:paraId="293FA1D4" w14:textId="77777777" w:rsidR="00235A95" w:rsidRPr="005C6AD6" w:rsidRDefault="00235A95" w:rsidP="00235A95">
            <w:pPr>
              <w:spacing w:after="0" w:line="240" w:lineRule="auto"/>
              <w:rPr>
                <w:rFonts w:ascii="Calibri" w:eastAsia="Times New Roman" w:hAnsi="Calibri" w:cs="Calibri"/>
                <w:b/>
                <w:bCs/>
                <w:color w:val="000000"/>
                <w:sz w:val="22"/>
                <w:lang w:eastAsia="en-GB"/>
              </w:rPr>
            </w:pPr>
            <w:r w:rsidRPr="005C6AD6">
              <w:rPr>
                <w:rFonts w:ascii="Calibri" w:eastAsia="Times New Roman" w:hAnsi="Calibri" w:cs="Calibri"/>
                <w:b/>
                <w:bCs/>
                <w:color w:val="000000"/>
                <w:sz w:val="22"/>
                <w:lang w:eastAsia="en-GB"/>
              </w:rPr>
              <w:t>Total</w:t>
            </w:r>
          </w:p>
        </w:tc>
        <w:tc>
          <w:tcPr>
            <w:tcW w:w="1100" w:type="dxa"/>
            <w:shd w:val="clear" w:color="auto" w:fill="auto"/>
            <w:noWrap/>
            <w:vAlign w:val="bottom"/>
            <w:hideMark/>
          </w:tcPr>
          <w:p w14:paraId="092FF86B" w14:textId="77777777" w:rsidR="00235A95" w:rsidRPr="005C6AD6" w:rsidRDefault="00235A95" w:rsidP="00235A95">
            <w:pPr>
              <w:spacing w:after="0" w:line="240" w:lineRule="auto"/>
              <w:rPr>
                <w:rFonts w:ascii="Calibri" w:eastAsia="Times New Roman" w:hAnsi="Calibri" w:cs="Calibri"/>
                <w:b/>
                <w:bCs/>
                <w:color w:val="000000"/>
                <w:sz w:val="22"/>
                <w:lang w:eastAsia="en-GB"/>
              </w:rPr>
            </w:pPr>
            <w:r w:rsidRPr="005C6AD6">
              <w:rPr>
                <w:rFonts w:ascii="Calibri" w:eastAsia="Times New Roman" w:hAnsi="Calibri" w:cs="Calibri"/>
                <w:b/>
                <w:bCs/>
                <w:color w:val="000000"/>
                <w:sz w:val="22"/>
                <w:lang w:eastAsia="en-GB"/>
              </w:rPr>
              <w:t>Percentage</w:t>
            </w:r>
          </w:p>
        </w:tc>
      </w:tr>
      <w:tr w:rsidR="00235A95" w:rsidRPr="00235A95" w14:paraId="7842F400" w14:textId="77777777" w:rsidTr="00235A95">
        <w:trPr>
          <w:trHeight w:val="290"/>
        </w:trPr>
        <w:tc>
          <w:tcPr>
            <w:tcW w:w="2000" w:type="dxa"/>
            <w:shd w:val="clear" w:color="auto" w:fill="auto"/>
            <w:noWrap/>
            <w:vAlign w:val="bottom"/>
            <w:hideMark/>
          </w:tcPr>
          <w:p w14:paraId="6076748A" w14:textId="77777777" w:rsidR="00235A95" w:rsidRPr="00235A95" w:rsidRDefault="00235A95" w:rsidP="00235A95">
            <w:pPr>
              <w:spacing w:after="0" w:line="240" w:lineRule="auto"/>
              <w:rPr>
                <w:rFonts w:ascii="Calibri" w:eastAsia="Times New Roman" w:hAnsi="Calibri" w:cs="Calibri"/>
                <w:color w:val="000000"/>
                <w:sz w:val="22"/>
                <w:lang w:eastAsia="en-GB"/>
              </w:rPr>
            </w:pPr>
            <w:r w:rsidRPr="00235A95">
              <w:rPr>
                <w:rFonts w:ascii="Calibri" w:eastAsia="Times New Roman" w:hAnsi="Calibri" w:cs="Calibri"/>
                <w:color w:val="000000"/>
                <w:sz w:val="22"/>
                <w:lang w:eastAsia="en-GB"/>
              </w:rPr>
              <w:t>Both</w:t>
            </w:r>
          </w:p>
        </w:tc>
        <w:tc>
          <w:tcPr>
            <w:tcW w:w="560" w:type="dxa"/>
            <w:shd w:val="clear" w:color="auto" w:fill="auto"/>
            <w:noWrap/>
            <w:vAlign w:val="bottom"/>
            <w:hideMark/>
          </w:tcPr>
          <w:p w14:paraId="3B61AEF8" w14:textId="77777777" w:rsidR="00235A95" w:rsidRPr="00235A95" w:rsidRDefault="00235A95" w:rsidP="00235A95">
            <w:pPr>
              <w:spacing w:after="0" w:line="240" w:lineRule="auto"/>
              <w:jc w:val="right"/>
              <w:rPr>
                <w:rFonts w:ascii="Calibri" w:eastAsia="Times New Roman" w:hAnsi="Calibri" w:cs="Calibri"/>
                <w:color w:val="000000"/>
                <w:sz w:val="22"/>
                <w:lang w:eastAsia="en-GB"/>
              </w:rPr>
            </w:pPr>
            <w:r w:rsidRPr="00235A95">
              <w:rPr>
                <w:rFonts w:ascii="Calibri" w:eastAsia="Times New Roman" w:hAnsi="Calibri" w:cs="Calibri"/>
                <w:color w:val="000000"/>
                <w:sz w:val="22"/>
                <w:lang w:eastAsia="en-GB"/>
              </w:rPr>
              <w:t>20</w:t>
            </w:r>
          </w:p>
        </w:tc>
        <w:tc>
          <w:tcPr>
            <w:tcW w:w="1100" w:type="dxa"/>
            <w:shd w:val="clear" w:color="auto" w:fill="auto"/>
            <w:noWrap/>
            <w:vAlign w:val="bottom"/>
            <w:hideMark/>
          </w:tcPr>
          <w:p w14:paraId="2D823BF5" w14:textId="44D36D44" w:rsidR="00235A95" w:rsidRPr="00235A95" w:rsidRDefault="003A5EDD" w:rsidP="00235A95">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83.33%</w:t>
            </w:r>
          </w:p>
        </w:tc>
      </w:tr>
      <w:tr w:rsidR="00235A95" w:rsidRPr="00235A95" w14:paraId="53B229BD" w14:textId="77777777" w:rsidTr="00235A95">
        <w:trPr>
          <w:trHeight w:val="290"/>
        </w:trPr>
        <w:tc>
          <w:tcPr>
            <w:tcW w:w="2000" w:type="dxa"/>
            <w:shd w:val="clear" w:color="auto" w:fill="auto"/>
            <w:noWrap/>
            <w:vAlign w:val="bottom"/>
            <w:hideMark/>
          </w:tcPr>
          <w:p w14:paraId="3B97A793" w14:textId="77777777" w:rsidR="00235A95" w:rsidRPr="00235A95" w:rsidRDefault="00235A95" w:rsidP="00235A95">
            <w:pPr>
              <w:spacing w:after="0" w:line="240" w:lineRule="auto"/>
              <w:rPr>
                <w:rFonts w:ascii="Calibri" w:eastAsia="Times New Roman" w:hAnsi="Calibri" w:cs="Calibri"/>
                <w:color w:val="000000"/>
                <w:sz w:val="22"/>
                <w:lang w:eastAsia="en-GB"/>
              </w:rPr>
            </w:pPr>
            <w:r w:rsidRPr="00235A95">
              <w:rPr>
                <w:rFonts w:ascii="Calibri" w:eastAsia="Times New Roman" w:hAnsi="Calibri" w:cs="Calibri"/>
                <w:color w:val="000000"/>
                <w:sz w:val="22"/>
                <w:lang w:eastAsia="en-GB"/>
              </w:rPr>
              <w:t>Nationally</w:t>
            </w:r>
          </w:p>
        </w:tc>
        <w:tc>
          <w:tcPr>
            <w:tcW w:w="560" w:type="dxa"/>
            <w:shd w:val="clear" w:color="auto" w:fill="auto"/>
            <w:noWrap/>
            <w:vAlign w:val="bottom"/>
            <w:hideMark/>
          </w:tcPr>
          <w:p w14:paraId="44048ABE" w14:textId="77777777" w:rsidR="00235A95" w:rsidRPr="00235A95" w:rsidRDefault="00235A95" w:rsidP="00235A95">
            <w:pPr>
              <w:spacing w:after="0" w:line="240" w:lineRule="auto"/>
              <w:jc w:val="right"/>
              <w:rPr>
                <w:rFonts w:ascii="Calibri" w:eastAsia="Times New Roman" w:hAnsi="Calibri" w:cs="Calibri"/>
                <w:color w:val="000000"/>
                <w:sz w:val="22"/>
                <w:lang w:eastAsia="en-GB"/>
              </w:rPr>
            </w:pPr>
            <w:r w:rsidRPr="00235A95">
              <w:rPr>
                <w:rFonts w:ascii="Calibri" w:eastAsia="Times New Roman" w:hAnsi="Calibri" w:cs="Calibri"/>
                <w:color w:val="000000"/>
                <w:sz w:val="22"/>
                <w:lang w:eastAsia="en-GB"/>
              </w:rPr>
              <w:t>2</w:t>
            </w:r>
          </w:p>
        </w:tc>
        <w:tc>
          <w:tcPr>
            <w:tcW w:w="1100" w:type="dxa"/>
            <w:shd w:val="clear" w:color="auto" w:fill="auto"/>
            <w:noWrap/>
            <w:vAlign w:val="bottom"/>
            <w:hideMark/>
          </w:tcPr>
          <w:p w14:paraId="7D4B7AC7" w14:textId="319B0A4B" w:rsidR="00235A95" w:rsidRPr="00235A95" w:rsidRDefault="00322AFE" w:rsidP="00235A95">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8.33%</w:t>
            </w:r>
          </w:p>
        </w:tc>
      </w:tr>
      <w:tr w:rsidR="00235A95" w:rsidRPr="00235A95" w14:paraId="2C1A677E" w14:textId="77777777" w:rsidTr="00235A95">
        <w:trPr>
          <w:trHeight w:val="290"/>
        </w:trPr>
        <w:tc>
          <w:tcPr>
            <w:tcW w:w="2000" w:type="dxa"/>
            <w:shd w:val="clear" w:color="auto" w:fill="auto"/>
            <w:noWrap/>
            <w:vAlign w:val="bottom"/>
            <w:hideMark/>
          </w:tcPr>
          <w:p w14:paraId="74F824D4" w14:textId="77777777" w:rsidR="00235A95" w:rsidRPr="00235A95" w:rsidRDefault="00235A95" w:rsidP="00235A95">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Volunteer from</w:t>
            </w:r>
            <w:r w:rsidRPr="00235A95">
              <w:rPr>
                <w:rFonts w:ascii="Calibri" w:eastAsia="Times New Roman" w:hAnsi="Calibri" w:cs="Calibri"/>
                <w:color w:val="000000"/>
                <w:sz w:val="22"/>
                <w:lang w:eastAsia="en-GB"/>
              </w:rPr>
              <w:t xml:space="preserve"> home</w:t>
            </w:r>
          </w:p>
        </w:tc>
        <w:tc>
          <w:tcPr>
            <w:tcW w:w="560" w:type="dxa"/>
            <w:shd w:val="clear" w:color="auto" w:fill="auto"/>
            <w:noWrap/>
            <w:vAlign w:val="bottom"/>
            <w:hideMark/>
          </w:tcPr>
          <w:p w14:paraId="6EA9CBCE" w14:textId="77777777" w:rsidR="00235A95" w:rsidRPr="00235A95" w:rsidRDefault="00235A95" w:rsidP="00235A95">
            <w:pPr>
              <w:spacing w:after="0" w:line="240" w:lineRule="auto"/>
              <w:jc w:val="right"/>
              <w:rPr>
                <w:rFonts w:ascii="Calibri" w:eastAsia="Times New Roman" w:hAnsi="Calibri" w:cs="Calibri"/>
                <w:color w:val="000000"/>
                <w:sz w:val="22"/>
                <w:lang w:eastAsia="en-GB"/>
              </w:rPr>
            </w:pPr>
            <w:r w:rsidRPr="00235A95">
              <w:rPr>
                <w:rFonts w:ascii="Calibri" w:eastAsia="Times New Roman" w:hAnsi="Calibri" w:cs="Calibri"/>
                <w:color w:val="000000"/>
                <w:sz w:val="22"/>
                <w:lang w:eastAsia="en-GB"/>
              </w:rPr>
              <w:t>1</w:t>
            </w:r>
          </w:p>
        </w:tc>
        <w:tc>
          <w:tcPr>
            <w:tcW w:w="1100" w:type="dxa"/>
            <w:shd w:val="clear" w:color="auto" w:fill="auto"/>
            <w:noWrap/>
            <w:vAlign w:val="bottom"/>
            <w:hideMark/>
          </w:tcPr>
          <w:p w14:paraId="02FC822B" w14:textId="1A206429" w:rsidR="00235A95" w:rsidRPr="00235A95" w:rsidRDefault="00322AFE" w:rsidP="00235A95">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4.17%</w:t>
            </w:r>
          </w:p>
        </w:tc>
      </w:tr>
      <w:tr w:rsidR="00235A95" w:rsidRPr="00235A95" w14:paraId="2A8E36DF" w14:textId="77777777" w:rsidTr="00235A95">
        <w:trPr>
          <w:trHeight w:val="290"/>
        </w:trPr>
        <w:tc>
          <w:tcPr>
            <w:tcW w:w="2000" w:type="dxa"/>
            <w:shd w:val="clear" w:color="auto" w:fill="auto"/>
            <w:noWrap/>
            <w:vAlign w:val="bottom"/>
            <w:hideMark/>
          </w:tcPr>
          <w:p w14:paraId="0C010546" w14:textId="77777777" w:rsidR="00235A95" w:rsidRPr="00235A95" w:rsidRDefault="00235A95" w:rsidP="00235A95">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lastRenderedPageBreak/>
              <w:t xml:space="preserve">Other </w:t>
            </w:r>
            <w:r w:rsidRPr="00235A95">
              <w:rPr>
                <w:rFonts w:ascii="Calibri" w:eastAsia="Times New Roman" w:hAnsi="Calibri" w:cs="Calibri"/>
                <w:color w:val="000000"/>
                <w:sz w:val="22"/>
                <w:lang w:eastAsia="en-GB"/>
              </w:rPr>
              <w:t>Comment</w:t>
            </w:r>
            <w:r>
              <w:rPr>
                <w:rFonts w:ascii="Calibri" w:eastAsia="Times New Roman" w:hAnsi="Calibri" w:cs="Calibri"/>
                <w:color w:val="000000"/>
                <w:sz w:val="22"/>
                <w:lang w:eastAsia="en-GB"/>
              </w:rPr>
              <w:t xml:space="preserve"> relating to volunteering</w:t>
            </w:r>
          </w:p>
        </w:tc>
        <w:tc>
          <w:tcPr>
            <w:tcW w:w="560" w:type="dxa"/>
            <w:shd w:val="clear" w:color="auto" w:fill="auto"/>
            <w:noWrap/>
            <w:vAlign w:val="bottom"/>
            <w:hideMark/>
          </w:tcPr>
          <w:p w14:paraId="1E341743" w14:textId="77777777" w:rsidR="00235A95" w:rsidRPr="00235A95" w:rsidRDefault="00235A95" w:rsidP="00235A95">
            <w:pPr>
              <w:spacing w:after="0" w:line="240" w:lineRule="auto"/>
              <w:jc w:val="right"/>
              <w:rPr>
                <w:rFonts w:ascii="Calibri" w:eastAsia="Times New Roman" w:hAnsi="Calibri" w:cs="Calibri"/>
                <w:color w:val="000000"/>
                <w:sz w:val="22"/>
                <w:lang w:eastAsia="en-GB"/>
              </w:rPr>
            </w:pPr>
            <w:r w:rsidRPr="00235A95">
              <w:rPr>
                <w:rFonts w:ascii="Calibri" w:eastAsia="Times New Roman" w:hAnsi="Calibri" w:cs="Calibri"/>
                <w:color w:val="000000"/>
                <w:sz w:val="22"/>
                <w:lang w:eastAsia="en-GB"/>
              </w:rPr>
              <w:t>1</w:t>
            </w:r>
          </w:p>
        </w:tc>
        <w:tc>
          <w:tcPr>
            <w:tcW w:w="1100" w:type="dxa"/>
            <w:shd w:val="clear" w:color="auto" w:fill="auto"/>
            <w:noWrap/>
            <w:vAlign w:val="bottom"/>
            <w:hideMark/>
          </w:tcPr>
          <w:p w14:paraId="4F6D2E18" w14:textId="7ACED8C7" w:rsidR="00235A95" w:rsidRPr="00235A95" w:rsidRDefault="00322AFE" w:rsidP="00235A95">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4.17%</w:t>
            </w:r>
          </w:p>
        </w:tc>
      </w:tr>
    </w:tbl>
    <w:p w14:paraId="09631924" w14:textId="3515A3F5" w:rsidR="00B82D32" w:rsidRDefault="00B82D32" w:rsidP="00B82D32">
      <w:pPr>
        <w:tabs>
          <w:tab w:val="left" w:pos="2958"/>
        </w:tabs>
        <w:rPr>
          <w:rFonts w:ascii="Century Gothic" w:hAnsi="Century Gothic"/>
          <w:bCs/>
          <w:color w:val="C00000"/>
          <w:szCs w:val="24"/>
        </w:rPr>
      </w:pPr>
    </w:p>
    <w:p w14:paraId="6A0A84C8" w14:textId="5E98D34B" w:rsidR="005C6E51" w:rsidRDefault="005C6E51" w:rsidP="005C6E51">
      <w:pPr>
        <w:tabs>
          <w:tab w:val="left" w:pos="2958"/>
        </w:tabs>
        <w:rPr>
          <w:rFonts w:cs="Arial"/>
          <w:bCs/>
          <w:szCs w:val="24"/>
        </w:rPr>
      </w:pPr>
      <w:r>
        <w:rPr>
          <w:rFonts w:cs="Arial"/>
          <w:bCs/>
          <w:szCs w:val="24"/>
        </w:rPr>
        <w:t xml:space="preserve">Respondents were asked if there was any particular </w:t>
      </w:r>
      <w:r w:rsidR="008D5D81">
        <w:rPr>
          <w:rFonts w:cs="Arial"/>
          <w:bCs/>
          <w:szCs w:val="24"/>
        </w:rPr>
        <w:t>voluntary organisations that</w:t>
      </w:r>
      <w:r w:rsidR="00364AF7">
        <w:rPr>
          <w:rFonts w:cs="Arial"/>
          <w:bCs/>
          <w:szCs w:val="24"/>
        </w:rPr>
        <w:t xml:space="preserve"> should be in the local community that is currently not.</w:t>
      </w:r>
    </w:p>
    <w:p w14:paraId="3094DD20" w14:textId="1643F13F" w:rsidR="005C6E51" w:rsidRDefault="005C6E51" w:rsidP="005C6E51">
      <w:pPr>
        <w:tabs>
          <w:tab w:val="left" w:pos="2958"/>
        </w:tabs>
        <w:rPr>
          <w:rFonts w:cs="Arial"/>
          <w:b/>
          <w:szCs w:val="24"/>
        </w:rPr>
      </w:pPr>
      <w:r w:rsidRPr="008D6477">
        <w:rPr>
          <w:rFonts w:cs="Arial"/>
          <w:bCs/>
          <w:szCs w:val="24"/>
        </w:rPr>
        <w:t>Out of the 3</w:t>
      </w:r>
      <w:r>
        <w:rPr>
          <w:rFonts w:cs="Arial"/>
          <w:bCs/>
          <w:szCs w:val="24"/>
        </w:rPr>
        <w:t>78</w:t>
      </w:r>
      <w:r w:rsidRPr="008D6477">
        <w:rPr>
          <w:rFonts w:cs="Arial"/>
          <w:bCs/>
          <w:szCs w:val="24"/>
        </w:rPr>
        <w:t xml:space="preserve"> respondents to this question</w:t>
      </w:r>
      <w:r>
        <w:rPr>
          <w:rFonts w:cs="Arial"/>
          <w:bCs/>
          <w:szCs w:val="24"/>
        </w:rPr>
        <w:t xml:space="preserve">, </w:t>
      </w:r>
      <w:r w:rsidR="00005319">
        <w:rPr>
          <w:rFonts w:cs="Arial"/>
          <w:b/>
          <w:szCs w:val="24"/>
        </w:rPr>
        <w:t>19</w:t>
      </w:r>
      <w:r w:rsidRPr="00973C1C">
        <w:rPr>
          <w:rFonts w:cs="Arial"/>
          <w:b/>
          <w:szCs w:val="24"/>
        </w:rPr>
        <w:t>.</w:t>
      </w:r>
      <w:r w:rsidR="00005319">
        <w:rPr>
          <w:rFonts w:cs="Arial"/>
          <w:b/>
          <w:szCs w:val="24"/>
        </w:rPr>
        <w:t>05</w:t>
      </w:r>
      <w:r w:rsidRPr="00973C1C">
        <w:rPr>
          <w:rFonts w:cs="Arial"/>
          <w:b/>
          <w:szCs w:val="24"/>
        </w:rPr>
        <w:t>%</w:t>
      </w:r>
      <w:r>
        <w:rPr>
          <w:rFonts w:cs="Arial"/>
          <w:bCs/>
          <w:szCs w:val="24"/>
        </w:rPr>
        <w:t xml:space="preserve"> of respondents selected </w:t>
      </w:r>
      <w:r>
        <w:rPr>
          <w:rFonts w:cs="Arial"/>
          <w:b/>
          <w:szCs w:val="24"/>
        </w:rPr>
        <w:t>Yes</w:t>
      </w:r>
      <w:r w:rsidRPr="003D2292">
        <w:rPr>
          <w:rFonts w:cs="Arial"/>
          <w:bCs/>
          <w:szCs w:val="24"/>
        </w:rPr>
        <w:t>(n=</w:t>
      </w:r>
      <w:r w:rsidR="00005319">
        <w:rPr>
          <w:rFonts w:cs="Arial"/>
          <w:bCs/>
          <w:szCs w:val="24"/>
        </w:rPr>
        <w:t>72</w:t>
      </w:r>
      <w:r w:rsidRPr="003D2292">
        <w:rPr>
          <w:rFonts w:cs="Arial"/>
          <w:bCs/>
          <w:szCs w:val="24"/>
        </w:rPr>
        <w:t>),</w:t>
      </w:r>
      <w:r>
        <w:rPr>
          <w:rFonts w:cs="Arial"/>
          <w:bCs/>
          <w:szCs w:val="24"/>
        </w:rPr>
        <w:t xml:space="preserve"> </w:t>
      </w:r>
      <w:r w:rsidR="00005319">
        <w:rPr>
          <w:rFonts w:cs="Arial"/>
          <w:b/>
          <w:szCs w:val="24"/>
        </w:rPr>
        <w:t>65</w:t>
      </w:r>
      <w:r w:rsidRPr="00773D27">
        <w:rPr>
          <w:rFonts w:cs="Arial"/>
          <w:b/>
          <w:szCs w:val="24"/>
        </w:rPr>
        <w:t>.</w:t>
      </w:r>
      <w:r w:rsidR="00005319">
        <w:rPr>
          <w:rFonts w:cs="Arial"/>
          <w:b/>
          <w:szCs w:val="24"/>
        </w:rPr>
        <w:t>61</w:t>
      </w:r>
      <w:r w:rsidRPr="00773D27">
        <w:rPr>
          <w:rFonts w:cs="Arial"/>
          <w:b/>
          <w:szCs w:val="24"/>
        </w:rPr>
        <w:t>%</w:t>
      </w:r>
      <w:r w:rsidRPr="008D6477">
        <w:rPr>
          <w:rFonts w:cs="Arial"/>
          <w:bCs/>
          <w:szCs w:val="24"/>
        </w:rPr>
        <w:t xml:space="preserve"> (n=</w:t>
      </w:r>
      <w:r w:rsidR="00005319">
        <w:rPr>
          <w:rFonts w:cs="Arial"/>
          <w:bCs/>
          <w:szCs w:val="24"/>
        </w:rPr>
        <w:t>248</w:t>
      </w:r>
      <w:r w:rsidRPr="008D6477">
        <w:rPr>
          <w:rFonts w:cs="Arial"/>
          <w:bCs/>
          <w:szCs w:val="24"/>
        </w:rPr>
        <w:t>)</w:t>
      </w:r>
      <w:r>
        <w:rPr>
          <w:rFonts w:cs="Arial"/>
          <w:bCs/>
          <w:szCs w:val="24"/>
        </w:rPr>
        <w:t xml:space="preserve"> </w:t>
      </w:r>
      <w:r w:rsidR="00005319">
        <w:rPr>
          <w:rFonts w:cs="Arial"/>
          <w:bCs/>
          <w:szCs w:val="24"/>
        </w:rPr>
        <w:t>said</w:t>
      </w:r>
      <w:r>
        <w:rPr>
          <w:rFonts w:cs="Arial"/>
          <w:bCs/>
          <w:szCs w:val="24"/>
        </w:rPr>
        <w:t xml:space="preserve"> </w:t>
      </w:r>
      <w:r>
        <w:rPr>
          <w:rFonts w:cs="Arial"/>
          <w:b/>
          <w:szCs w:val="24"/>
        </w:rPr>
        <w:t>No</w:t>
      </w:r>
      <w:r w:rsidR="00005319">
        <w:rPr>
          <w:rFonts w:cs="Arial"/>
          <w:bCs/>
          <w:szCs w:val="24"/>
        </w:rPr>
        <w:t xml:space="preserve"> and </w:t>
      </w:r>
      <w:r w:rsidRPr="006E0845">
        <w:rPr>
          <w:rFonts w:cs="Arial"/>
          <w:b/>
          <w:szCs w:val="24"/>
        </w:rPr>
        <w:t>1</w:t>
      </w:r>
      <w:r w:rsidR="00005319">
        <w:rPr>
          <w:rFonts w:cs="Arial"/>
          <w:b/>
          <w:szCs w:val="24"/>
        </w:rPr>
        <w:t>5</w:t>
      </w:r>
      <w:r w:rsidRPr="006E0845">
        <w:rPr>
          <w:rFonts w:cs="Arial"/>
          <w:b/>
          <w:szCs w:val="24"/>
        </w:rPr>
        <w:t>.</w:t>
      </w:r>
      <w:r w:rsidR="00005319">
        <w:rPr>
          <w:rFonts w:cs="Arial"/>
          <w:b/>
          <w:szCs w:val="24"/>
        </w:rPr>
        <w:t>34</w:t>
      </w:r>
      <w:r w:rsidRPr="006E0845">
        <w:rPr>
          <w:rFonts w:cs="Arial"/>
          <w:b/>
          <w:szCs w:val="24"/>
        </w:rPr>
        <w:t>%</w:t>
      </w:r>
      <w:r>
        <w:rPr>
          <w:rFonts w:cs="Arial"/>
          <w:bCs/>
          <w:szCs w:val="24"/>
        </w:rPr>
        <w:t xml:space="preserve"> did not answer </w:t>
      </w:r>
      <w:r w:rsidRPr="003D2292">
        <w:rPr>
          <w:rFonts w:cs="Arial"/>
          <w:b/>
          <w:szCs w:val="24"/>
        </w:rPr>
        <w:t>(n=</w:t>
      </w:r>
      <w:r w:rsidR="00005319">
        <w:rPr>
          <w:rFonts w:cs="Arial"/>
          <w:b/>
          <w:szCs w:val="24"/>
        </w:rPr>
        <w:t>58</w:t>
      </w:r>
      <w:r w:rsidRPr="003D2292">
        <w:rPr>
          <w:rFonts w:cs="Arial"/>
          <w:b/>
          <w:szCs w:val="24"/>
        </w:rPr>
        <w:t>).</w:t>
      </w:r>
      <w:r>
        <w:rPr>
          <w:rFonts w:cs="Arial"/>
          <w:b/>
          <w:szCs w:val="24"/>
        </w:rPr>
        <w:t xml:space="preserve"> </w:t>
      </w:r>
    </w:p>
    <w:p w14:paraId="478AB363" w14:textId="6622DB8E" w:rsidR="00005319" w:rsidRDefault="008660A8" w:rsidP="005C6E51">
      <w:pPr>
        <w:tabs>
          <w:tab w:val="left" w:pos="2958"/>
        </w:tabs>
        <w:rPr>
          <w:rFonts w:cs="Arial"/>
          <w:b/>
          <w:szCs w:val="24"/>
        </w:rPr>
      </w:pPr>
      <w:r>
        <w:rPr>
          <w:rFonts w:cs="Arial"/>
          <w:b/>
          <w:szCs w:val="24"/>
        </w:rPr>
        <w:t>67 of the 72 respondents that stated yes gave names</w:t>
      </w:r>
      <w:r w:rsidR="004B321C">
        <w:rPr>
          <w:rFonts w:cs="Arial"/>
          <w:b/>
          <w:szCs w:val="24"/>
        </w:rPr>
        <w:t xml:space="preserve">/ideas of voluntary organisations that </w:t>
      </w:r>
      <w:r w:rsidR="00946444">
        <w:rPr>
          <w:rFonts w:cs="Arial"/>
          <w:b/>
          <w:szCs w:val="24"/>
        </w:rPr>
        <w:t xml:space="preserve">they </w:t>
      </w:r>
      <w:r w:rsidR="004B321C">
        <w:rPr>
          <w:rFonts w:cs="Arial"/>
          <w:b/>
          <w:szCs w:val="24"/>
        </w:rPr>
        <w:t xml:space="preserve">would like to have access in </w:t>
      </w:r>
      <w:r w:rsidR="00946444">
        <w:rPr>
          <w:rFonts w:cs="Arial"/>
          <w:b/>
          <w:szCs w:val="24"/>
        </w:rPr>
        <w:t>their community. These have been themed, coded and quantified below</w:t>
      </w:r>
      <w:r w:rsidR="0087139F">
        <w:rPr>
          <w:rFonts w:cs="Arial"/>
          <w:b/>
          <w:szCs w:val="24"/>
        </w:rPr>
        <w:t>.</w:t>
      </w:r>
    </w:p>
    <w:p w14:paraId="624DB73E" w14:textId="77777777" w:rsidR="003661A0" w:rsidRDefault="003661A0" w:rsidP="005C6E51">
      <w:pPr>
        <w:tabs>
          <w:tab w:val="left" w:pos="2958"/>
        </w:tabs>
        <w:rPr>
          <w:rFonts w:cs="Arial"/>
          <w:b/>
          <w:szCs w:val="24"/>
        </w:rPr>
      </w:pPr>
    </w:p>
    <w:tbl>
      <w:tblPr>
        <w:tblW w:w="6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0"/>
        <w:gridCol w:w="683"/>
        <w:gridCol w:w="1243"/>
      </w:tblGrid>
      <w:tr w:rsidR="0031787B" w:rsidRPr="009252F8" w14:paraId="714552DF" w14:textId="77777777" w:rsidTr="00332A43">
        <w:trPr>
          <w:trHeight w:val="290"/>
        </w:trPr>
        <w:tc>
          <w:tcPr>
            <w:tcW w:w="4600" w:type="dxa"/>
            <w:shd w:val="clear" w:color="auto" w:fill="auto"/>
            <w:noWrap/>
            <w:vAlign w:val="bottom"/>
            <w:hideMark/>
          </w:tcPr>
          <w:p w14:paraId="12C43505" w14:textId="77777777" w:rsidR="0031787B" w:rsidRPr="005C6AD6" w:rsidRDefault="0031787B" w:rsidP="009252F8">
            <w:pPr>
              <w:spacing w:after="0" w:line="240" w:lineRule="auto"/>
              <w:rPr>
                <w:rFonts w:ascii="Calibri" w:eastAsia="Times New Roman" w:hAnsi="Calibri" w:cs="Calibri"/>
                <w:b/>
                <w:bCs/>
                <w:color w:val="000000"/>
                <w:sz w:val="22"/>
                <w:lang w:eastAsia="en-GB"/>
              </w:rPr>
            </w:pPr>
            <w:r w:rsidRPr="005C6AD6">
              <w:rPr>
                <w:rFonts w:ascii="Calibri" w:eastAsia="Times New Roman" w:hAnsi="Calibri" w:cs="Calibri"/>
                <w:b/>
                <w:bCs/>
                <w:color w:val="000000"/>
                <w:sz w:val="22"/>
                <w:lang w:eastAsia="en-GB"/>
              </w:rPr>
              <w:t>Option</w:t>
            </w:r>
          </w:p>
        </w:tc>
        <w:tc>
          <w:tcPr>
            <w:tcW w:w="669" w:type="dxa"/>
            <w:shd w:val="clear" w:color="auto" w:fill="auto"/>
            <w:noWrap/>
            <w:vAlign w:val="bottom"/>
            <w:hideMark/>
          </w:tcPr>
          <w:p w14:paraId="0C32A95B" w14:textId="77777777" w:rsidR="0031787B" w:rsidRPr="005C6AD6" w:rsidRDefault="0031787B" w:rsidP="009252F8">
            <w:pPr>
              <w:spacing w:after="0" w:line="240" w:lineRule="auto"/>
              <w:rPr>
                <w:rFonts w:ascii="Calibri" w:eastAsia="Times New Roman" w:hAnsi="Calibri" w:cs="Calibri"/>
                <w:b/>
                <w:bCs/>
                <w:color w:val="000000"/>
                <w:sz w:val="22"/>
                <w:lang w:eastAsia="en-GB"/>
              </w:rPr>
            </w:pPr>
            <w:r w:rsidRPr="005C6AD6">
              <w:rPr>
                <w:rFonts w:ascii="Calibri" w:eastAsia="Times New Roman" w:hAnsi="Calibri" w:cs="Calibri"/>
                <w:b/>
                <w:bCs/>
                <w:color w:val="000000"/>
                <w:sz w:val="22"/>
                <w:lang w:eastAsia="en-GB"/>
              </w:rPr>
              <w:t>Total</w:t>
            </w:r>
          </w:p>
        </w:tc>
        <w:tc>
          <w:tcPr>
            <w:tcW w:w="1226" w:type="dxa"/>
            <w:shd w:val="clear" w:color="auto" w:fill="auto"/>
            <w:noWrap/>
            <w:vAlign w:val="bottom"/>
            <w:hideMark/>
          </w:tcPr>
          <w:p w14:paraId="0E97D14E" w14:textId="77777777" w:rsidR="0031787B" w:rsidRPr="005C6AD6" w:rsidRDefault="0031787B" w:rsidP="009252F8">
            <w:pPr>
              <w:spacing w:after="0" w:line="240" w:lineRule="auto"/>
              <w:rPr>
                <w:rFonts w:ascii="Calibri" w:eastAsia="Times New Roman" w:hAnsi="Calibri" w:cs="Calibri"/>
                <w:b/>
                <w:bCs/>
                <w:color w:val="000000"/>
                <w:sz w:val="22"/>
                <w:lang w:eastAsia="en-GB"/>
              </w:rPr>
            </w:pPr>
            <w:r w:rsidRPr="005C6AD6">
              <w:rPr>
                <w:rFonts w:ascii="Calibri" w:eastAsia="Times New Roman" w:hAnsi="Calibri" w:cs="Calibri"/>
                <w:b/>
                <w:bCs/>
                <w:color w:val="000000"/>
                <w:sz w:val="22"/>
                <w:lang w:eastAsia="en-GB"/>
              </w:rPr>
              <w:t>Percentage</w:t>
            </w:r>
          </w:p>
        </w:tc>
      </w:tr>
      <w:tr w:rsidR="0031787B" w:rsidRPr="009252F8" w14:paraId="6CD9501A" w14:textId="77777777" w:rsidTr="00332A43">
        <w:trPr>
          <w:trHeight w:val="290"/>
        </w:trPr>
        <w:tc>
          <w:tcPr>
            <w:tcW w:w="4600" w:type="dxa"/>
            <w:shd w:val="clear" w:color="auto" w:fill="auto"/>
            <w:noWrap/>
            <w:vAlign w:val="bottom"/>
            <w:hideMark/>
          </w:tcPr>
          <w:p w14:paraId="0B8919AE" w14:textId="77777777" w:rsidR="0031787B" w:rsidRPr="009252F8" w:rsidRDefault="0031787B" w:rsidP="009252F8">
            <w:pPr>
              <w:spacing w:after="0" w:line="240" w:lineRule="auto"/>
              <w:rPr>
                <w:rFonts w:ascii="Calibri" w:eastAsia="Times New Roman" w:hAnsi="Calibri" w:cs="Calibri"/>
                <w:color w:val="000000"/>
                <w:sz w:val="22"/>
                <w:lang w:eastAsia="en-GB"/>
              </w:rPr>
            </w:pPr>
            <w:r w:rsidRPr="009252F8">
              <w:rPr>
                <w:rFonts w:ascii="Calibri" w:eastAsia="Times New Roman" w:hAnsi="Calibri" w:cs="Calibri"/>
                <w:color w:val="000000"/>
                <w:sz w:val="22"/>
                <w:lang w:eastAsia="en-GB"/>
              </w:rPr>
              <w:t>More fitness activities</w:t>
            </w:r>
          </w:p>
        </w:tc>
        <w:tc>
          <w:tcPr>
            <w:tcW w:w="669" w:type="dxa"/>
            <w:shd w:val="clear" w:color="auto" w:fill="auto"/>
            <w:noWrap/>
            <w:vAlign w:val="bottom"/>
            <w:hideMark/>
          </w:tcPr>
          <w:p w14:paraId="25AAF038" w14:textId="77777777" w:rsidR="0031787B" w:rsidRPr="009252F8" w:rsidRDefault="0031787B" w:rsidP="009252F8">
            <w:pPr>
              <w:spacing w:after="0" w:line="240" w:lineRule="auto"/>
              <w:jc w:val="right"/>
              <w:rPr>
                <w:rFonts w:ascii="Calibri" w:eastAsia="Times New Roman" w:hAnsi="Calibri" w:cs="Calibri"/>
                <w:color w:val="000000"/>
                <w:sz w:val="22"/>
                <w:lang w:eastAsia="en-GB"/>
              </w:rPr>
            </w:pPr>
            <w:r w:rsidRPr="009252F8">
              <w:rPr>
                <w:rFonts w:ascii="Calibri" w:eastAsia="Times New Roman" w:hAnsi="Calibri" w:cs="Calibri"/>
                <w:color w:val="000000"/>
                <w:sz w:val="22"/>
                <w:lang w:eastAsia="en-GB"/>
              </w:rPr>
              <w:t>23</w:t>
            </w:r>
          </w:p>
        </w:tc>
        <w:tc>
          <w:tcPr>
            <w:tcW w:w="1226" w:type="dxa"/>
            <w:shd w:val="clear" w:color="auto" w:fill="auto"/>
            <w:noWrap/>
            <w:vAlign w:val="bottom"/>
            <w:hideMark/>
          </w:tcPr>
          <w:p w14:paraId="29CE5D2D" w14:textId="2AF9138B" w:rsidR="0031787B" w:rsidRPr="009252F8" w:rsidRDefault="0070633D" w:rsidP="009252F8">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29.11%</w:t>
            </w:r>
          </w:p>
        </w:tc>
      </w:tr>
      <w:tr w:rsidR="0031787B" w:rsidRPr="009252F8" w14:paraId="2733FA8A" w14:textId="77777777" w:rsidTr="00332A43">
        <w:trPr>
          <w:trHeight w:val="290"/>
        </w:trPr>
        <w:tc>
          <w:tcPr>
            <w:tcW w:w="4600" w:type="dxa"/>
            <w:shd w:val="clear" w:color="auto" w:fill="auto"/>
            <w:noWrap/>
            <w:vAlign w:val="bottom"/>
            <w:hideMark/>
          </w:tcPr>
          <w:p w14:paraId="67E2DD98" w14:textId="77777777" w:rsidR="0031787B" w:rsidRPr="009252F8" w:rsidRDefault="0031787B" w:rsidP="009252F8">
            <w:pPr>
              <w:spacing w:after="0" w:line="240" w:lineRule="auto"/>
              <w:rPr>
                <w:rFonts w:ascii="Calibri" w:eastAsia="Times New Roman" w:hAnsi="Calibri" w:cs="Calibri"/>
                <w:color w:val="000000"/>
                <w:sz w:val="22"/>
                <w:lang w:eastAsia="en-GB"/>
              </w:rPr>
            </w:pPr>
            <w:r w:rsidRPr="009252F8">
              <w:rPr>
                <w:rFonts w:ascii="Calibri" w:eastAsia="Times New Roman" w:hAnsi="Calibri" w:cs="Calibri"/>
                <w:color w:val="000000"/>
                <w:sz w:val="22"/>
                <w:lang w:eastAsia="en-GB"/>
              </w:rPr>
              <w:t>Adult education</w:t>
            </w:r>
          </w:p>
        </w:tc>
        <w:tc>
          <w:tcPr>
            <w:tcW w:w="669" w:type="dxa"/>
            <w:shd w:val="clear" w:color="auto" w:fill="auto"/>
            <w:noWrap/>
            <w:vAlign w:val="bottom"/>
            <w:hideMark/>
          </w:tcPr>
          <w:p w14:paraId="055BFCA5" w14:textId="77777777" w:rsidR="0031787B" w:rsidRPr="009252F8" w:rsidRDefault="0031787B" w:rsidP="009252F8">
            <w:pPr>
              <w:spacing w:after="0" w:line="240" w:lineRule="auto"/>
              <w:jc w:val="right"/>
              <w:rPr>
                <w:rFonts w:ascii="Calibri" w:eastAsia="Times New Roman" w:hAnsi="Calibri" w:cs="Calibri"/>
                <w:color w:val="000000"/>
                <w:sz w:val="22"/>
                <w:lang w:eastAsia="en-GB"/>
              </w:rPr>
            </w:pPr>
            <w:r w:rsidRPr="009252F8">
              <w:rPr>
                <w:rFonts w:ascii="Calibri" w:eastAsia="Times New Roman" w:hAnsi="Calibri" w:cs="Calibri"/>
                <w:color w:val="000000"/>
                <w:sz w:val="22"/>
                <w:lang w:eastAsia="en-GB"/>
              </w:rPr>
              <w:t>11</w:t>
            </w:r>
          </w:p>
        </w:tc>
        <w:tc>
          <w:tcPr>
            <w:tcW w:w="1226" w:type="dxa"/>
            <w:shd w:val="clear" w:color="auto" w:fill="auto"/>
            <w:noWrap/>
            <w:vAlign w:val="bottom"/>
            <w:hideMark/>
          </w:tcPr>
          <w:p w14:paraId="34F7F30D" w14:textId="0E881B9E" w:rsidR="0031787B" w:rsidRPr="009252F8" w:rsidRDefault="0070633D" w:rsidP="009252F8">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13.92%</w:t>
            </w:r>
          </w:p>
        </w:tc>
      </w:tr>
      <w:tr w:rsidR="0031787B" w:rsidRPr="009252F8" w14:paraId="29DE3A04" w14:textId="77777777" w:rsidTr="00332A43">
        <w:trPr>
          <w:trHeight w:val="290"/>
        </w:trPr>
        <w:tc>
          <w:tcPr>
            <w:tcW w:w="4600" w:type="dxa"/>
            <w:shd w:val="clear" w:color="auto" w:fill="auto"/>
            <w:noWrap/>
            <w:vAlign w:val="bottom"/>
            <w:hideMark/>
          </w:tcPr>
          <w:p w14:paraId="101F382F" w14:textId="77777777" w:rsidR="0031787B" w:rsidRPr="009252F8" w:rsidRDefault="0031787B" w:rsidP="009252F8">
            <w:pPr>
              <w:spacing w:after="0" w:line="240" w:lineRule="auto"/>
              <w:rPr>
                <w:rFonts w:ascii="Calibri" w:eastAsia="Times New Roman" w:hAnsi="Calibri" w:cs="Calibri"/>
                <w:color w:val="000000"/>
                <w:sz w:val="22"/>
                <w:lang w:eastAsia="en-GB"/>
              </w:rPr>
            </w:pPr>
            <w:r w:rsidRPr="009252F8">
              <w:rPr>
                <w:rFonts w:ascii="Calibri" w:eastAsia="Times New Roman" w:hAnsi="Calibri" w:cs="Calibri"/>
                <w:color w:val="000000"/>
                <w:sz w:val="22"/>
                <w:lang w:eastAsia="en-GB"/>
              </w:rPr>
              <w:t>Youth clubs</w:t>
            </w:r>
          </w:p>
        </w:tc>
        <w:tc>
          <w:tcPr>
            <w:tcW w:w="669" w:type="dxa"/>
            <w:shd w:val="clear" w:color="auto" w:fill="auto"/>
            <w:noWrap/>
            <w:vAlign w:val="bottom"/>
            <w:hideMark/>
          </w:tcPr>
          <w:p w14:paraId="18BB1175" w14:textId="77777777" w:rsidR="0031787B" w:rsidRPr="009252F8" w:rsidRDefault="0031787B" w:rsidP="009252F8">
            <w:pPr>
              <w:spacing w:after="0" w:line="240" w:lineRule="auto"/>
              <w:jc w:val="right"/>
              <w:rPr>
                <w:rFonts w:ascii="Calibri" w:eastAsia="Times New Roman" w:hAnsi="Calibri" w:cs="Calibri"/>
                <w:color w:val="000000"/>
                <w:sz w:val="22"/>
                <w:lang w:eastAsia="en-GB"/>
              </w:rPr>
            </w:pPr>
            <w:r w:rsidRPr="009252F8">
              <w:rPr>
                <w:rFonts w:ascii="Calibri" w:eastAsia="Times New Roman" w:hAnsi="Calibri" w:cs="Calibri"/>
                <w:color w:val="000000"/>
                <w:sz w:val="22"/>
                <w:lang w:eastAsia="en-GB"/>
              </w:rPr>
              <w:t>9</w:t>
            </w:r>
          </w:p>
        </w:tc>
        <w:tc>
          <w:tcPr>
            <w:tcW w:w="1226" w:type="dxa"/>
            <w:shd w:val="clear" w:color="auto" w:fill="auto"/>
            <w:noWrap/>
            <w:vAlign w:val="bottom"/>
            <w:hideMark/>
          </w:tcPr>
          <w:p w14:paraId="5B9979B0" w14:textId="320CF2D2" w:rsidR="0031787B" w:rsidRPr="009252F8" w:rsidRDefault="00583A09" w:rsidP="009252F8">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11.39%</w:t>
            </w:r>
          </w:p>
        </w:tc>
      </w:tr>
      <w:tr w:rsidR="0031787B" w:rsidRPr="009252F8" w14:paraId="7A28C182" w14:textId="77777777" w:rsidTr="00332A43">
        <w:trPr>
          <w:trHeight w:val="290"/>
        </w:trPr>
        <w:tc>
          <w:tcPr>
            <w:tcW w:w="4600" w:type="dxa"/>
            <w:shd w:val="clear" w:color="auto" w:fill="auto"/>
            <w:noWrap/>
            <w:vAlign w:val="bottom"/>
            <w:hideMark/>
          </w:tcPr>
          <w:p w14:paraId="4D648691" w14:textId="2BDA7EAF" w:rsidR="0031787B" w:rsidRPr="009252F8" w:rsidRDefault="00687BEE" w:rsidP="009252F8">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General l</w:t>
            </w:r>
            <w:r w:rsidR="0031787B" w:rsidRPr="009252F8">
              <w:rPr>
                <w:rFonts w:ascii="Calibri" w:eastAsia="Times New Roman" w:hAnsi="Calibri" w:cs="Calibri"/>
                <w:color w:val="000000"/>
                <w:sz w:val="22"/>
                <w:lang w:eastAsia="en-GB"/>
              </w:rPr>
              <w:t>ack of activities for community</w:t>
            </w:r>
          </w:p>
        </w:tc>
        <w:tc>
          <w:tcPr>
            <w:tcW w:w="669" w:type="dxa"/>
            <w:shd w:val="clear" w:color="auto" w:fill="auto"/>
            <w:noWrap/>
            <w:vAlign w:val="bottom"/>
            <w:hideMark/>
          </w:tcPr>
          <w:p w14:paraId="248B3DB9" w14:textId="77777777" w:rsidR="0031787B" w:rsidRPr="009252F8" w:rsidRDefault="0031787B" w:rsidP="009252F8">
            <w:pPr>
              <w:spacing w:after="0" w:line="240" w:lineRule="auto"/>
              <w:jc w:val="right"/>
              <w:rPr>
                <w:rFonts w:ascii="Calibri" w:eastAsia="Times New Roman" w:hAnsi="Calibri" w:cs="Calibri"/>
                <w:color w:val="000000"/>
                <w:sz w:val="22"/>
                <w:lang w:eastAsia="en-GB"/>
              </w:rPr>
            </w:pPr>
            <w:r w:rsidRPr="009252F8">
              <w:rPr>
                <w:rFonts w:ascii="Calibri" w:eastAsia="Times New Roman" w:hAnsi="Calibri" w:cs="Calibri"/>
                <w:color w:val="000000"/>
                <w:sz w:val="22"/>
                <w:lang w:eastAsia="en-GB"/>
              </w:rPr>
              <w:t>4</w:t>
            </w:r>
          </w:p>
        </w:tc>
        <w:tc>
          <w:tcPr>
            <w:tcW w:w="1226" w:type="dxa"/>
            <w:shd w:val="clear" w:color="auto" w:fill="auto"/>
            <w:noWrap/>
            <w:vAlign w:val="bottom"/>
            <w:hideMark/>
          </w:tcPr>
          <w:p w14:paraId="0CCB9BE8" w14:textId="157F1E39" w:rsidR="0031787B" w:rsidRPr="009252F8" w:rsidRDefault="00583A09" w:rsidP="009252F8">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5.06%</w:t>
            </w:r>
          </w:p>
        </w:tc>
      </w:tr>
      <w:tr w:rsidR="0031787B" w:rsidRPr="009252F8" w14:paraId="5CDBBD40" w14:textId="77777777" w:rsidTr="00332A43">
        <w:trPr>
          <w:trHeight w:val="290"/>
        </w:trPr>
        <w:tc>
          <w:tcPr>
            <w:tcW w:w="4600" w:type="dxa"/>
            <w:shd w:val="clear" w:color="auto" w:fill="auto"/>
            <w:noWrap/>
            <w:vAlign w:val="bottom"/>
            <w:hideMark/>
          </w:tcPr>
          <w:p w14:paraId="08949B34" w14:textId="77777777" w:rsidR="0031787B" w:rsidRPr="009252F8" w:rsidRDefault="0031787B" w:rsidP="009252F8">
            <w:pPr>
              <w:spacing w:after="0" w:line="240" w:lineRule="auto"/>
              <w:rPr>
                <w:rFonts w:ascii="Calibri" w:eastAsia="Times New Roman" w:hAnsi="Calibri" w:cs="Calibri"/>
                <w:color w:val="000000"/>
                <w:sz w:val="22"/>
                <w:lang w:eastAsia="en-GB"/>
              </w:rPr>
            </w:pPr>
            <w:r w:rsidRPr="009252F8">
              <w:rPr>
                <w:rFonts w:ascii="Calibri" w:eastAsia="Times New Roman" w:hAnsi="Calibri" w:cs="Calibri"/>
                <w:color w:val="000000"/>
                <w:sz w:val="22"/>
                <w:lang w:eastAsia="en-GB"/>
              </w:rPr>
              <w:t>Local environmental group</w:t>
            </w:r>
          </w:p>
        </w:tc>
        <w:tc>
          <w:tcPr>
            <w:tcW w:w="669" w:type="dxa"/>
            <w:shd w:val="clear" w:color="auto" w:fill="auto"/>
            <w:noWrap/>
            <w:vAlign w:val="bottom"/>
            <w:hideMark/>
          </w:tcPr>
          <w:p w14:paraId="4812E0D9" w14:textId="77777777" w:rsidR="0031787B" w:rsidRPr="009252F8" w:rsidRDefault="0031787B" w:rsidP="009252F8">
            <w:pPr>
              <w:spacing w:after="0" w:line="240" w:lineRule="auto"/>
              <w:jc w:val="right"/>
              <w:rPr>
                <w:rFonts w:ascii="Calibri" w:eastAsia="Times New Roman" w:hAnsi="Calibri" w:cs="Calibri"/>
                <w:color w:val="000000"/>
                <w:sz w:val="22"/>
                <w:lang w:eastAsia="en-GB"/>
              </w:rPr>
            </w:pPr>
            <w:r w:rsidRPr="009252F8">
              <w:rPr>
                <w:rFonts w:ascii="Calibri" w:eastAsia="Times New Roman" w:hAnsi="Calibri" w:cs="Calibri"/>
                <w:color w:val="000000"/>
                <w:sz w:val="22"/>
                <w:lang w:eastAsia="en-GB"/>
              </w:rPr>
              <w:t>4</w:t>
            </w:r>
          </w:p>
        </w:tc>
        <w:tc>
          <w:tcPr>
            <w:tcW w:w="1226" w:type="dxa"/>
            <w:shd w:val="clear" w:color="auto" w:fill="auto"/>
            <w:noWrap/>
            <w:vAlign w:val="bottom"/>
            <w:hideMark/>
          </w:tcPr>
          <w:p w14:paraId="1748BF33" w14:textId="47279FF4" w:rsidR="0031787B" w:rsidRPr="009252F8" w:rsidRDefault="00583A09" w:rsidP="009252F8">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5.06%</w:t>
            </w:r>
          </w:p>
        </w:tc>
      </w:tr>
      <w:tr w:rsidR="0031787B" w:rsidRPr="009252F8" w14:paraId="17717E88" w14:textId="77777777" w:rsidTr="00332A43">
        <w:trPr>
          <w:trHeight w:val="290"/>
        </w:trPr>
        <w:tc>
          <w:tcPr>
            <w:tcW w:w="4600" w:type="dxa"/>
            <w:shd w:val="clear" w:color="auto" w:fill="auto"/>
            <w:noWrap/>
            <w:vAlign w:val="bottom"/>
            <w:hideMark/>
          </w:tcPr>
          <w:p w14:paraId="74F82327" w14:textId="415FC028" w:rsidR="0031787B" w:rsidRPr="009252F8" w:rsidRDefault="00687BEE" w:rsidP="009252F8">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Specific a</w:t>
            </w:r>
            <w:r w:rsidR="0031787B" w:rsidRPr="009252F8">
              <w:rPr>
                <w:rFonts w:ascii="Calibri" w:eastAsia="Times New Roman" w:hAnsi="Calibri" w:cs="Calibri"/>
                <w:color w:val="000000"/>
                <w:sz w:val="22"/>
                <w:lang w:eastAsia="en-GB"/>
              </w:rPr>
              <w:t>ctivities for older people</w:t>
            </w:r>
          </w:p>
        </w:tc>
        <w:tc>
          <w:tcPr>
            <w:tcW w:w="669" w:type="dxa"/>
            <w:shd w:val="clear" w:color="auto" w:fill="auto"/>
            <w:noWrap/>
            <w:vAlign w:val="bottom"/>
            <w:hideMark/>
          </w:tcPr>
          <w:p w14:paraId="6E698660" w14:textId="77777777" w:rsidR="0031787B" w:rsidRPr="009252F8" w:rsidRDefault="0031787B" w:rsidP="009252F8">
            <w:pPr>
              <w:spacing w:after="0" w:line="240" w:lineRule="auto"/>
              <w:jc w:val="right"/>
              <w:rPr>
                <w:rFonts w:ascii="Calibri" w:eastAsia="Times New Roman" w:hAnsi="Calibri" w:cs="Calibri"/>
                <w:color w:val="000000"/>
                <w:sz w:val="22"/>
                <w:lang w:eastAsia="en-GB"/>
              </w:rPr>
            </w:pPr>
            <w:r w:rsidRPr="009252F8">
              <w:rPr>
                <w:rFonts w:ascii="Calibri" w:eastAsia="Times New Roman" w:hAnsi="Calibri" w:cs="Calibri"/>
                <w:color w:val="000000"/>
                <w:sz w:val="22"/>
                <w:lang w:eastAsia="en-GB"/>
              </w:rPr>
              <w:t>3</w:t>
            </w:r>
          </w:p>
        </w:tc>
        <w:tc>
          <w:tcPr>
            <w:tcW w:w="1226" w:type="dxa"/>
            <w:shd w:val="clear" w:color="auto" w:fill="auto"/>
            <w:noWrap/>
            <w:vAlign w:val="bottom"/>
            <w:hideMark/>
          </w:tcPr>
          <w:p w14:paraId="615510C7" w14:textId="19D1CC6D" w:rsidR="0031787B" w:rsidRPr="009252F8" w:rsidRDefault="00FE623F" w:rsidP="009252F8">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3.80%</w:t>
            </w:r>
          </w:p>
        </w:tc>
      </w:tr>
      <w:tr w:rsidR="0031787B" w:rsidRPr="009252F8" w14:paraId="064A2023" w14:textId="77777777" w:rsidTr="00332A43">
        <w:trPr>
          <w:trHeight w:val="290"/>
        </w:trPr>
        <w:tc>
          <w:tcPr>
            <w:tcW w:w="4600" w:type="dxa"/>
            <w:shd w:val="clear" w:color="auto" w:fill="auto"/>
            <w:noWrap/>
            <w:vAlign w:val="bottom"/>
            <w:hideMark/>
          </w:tcPr>
          <w:p w14:paraId="780FF1E2" w14:textId="77777777" w:rsidR="0031787B" w:rsidRPr="009252F8" w:rsidRDefault="0031787B" w:rsidP="009252F8">
            <w:pPr>
              <w:spacing w:after="0" w:line="240" w:lineRule="auto"/>
              <w:rPr>
                <w:rFonts w:ascii="Calibri" w:eastAsia="Times New Roman" w:hAnsi="Calibri" w:cs="Calibri"/>
                <w:color w:val="000000"/>
                <w:sz w:val="22"/>
                <w:lang w:eastAsia="en-GB"/>
              </w:rPr>
            </w:pPr>
            <w:r w:rsidRPr="009252F8">
              <w:rPr>
                <w:rFonts w:ascii="Calibri" w:eastAsia="Times New Roman" w:hAnsi="Calibri" w:cs="Calibri"/>
                <w:color w:val="000000"/>
                <w:sz w:val="22"/>
                <w:lang w:eastAsia="en-GB"/>
              </w:rPr>
              <w:t>Community scheme to grow fruit and vegetables</w:t>
            </w:r>
          </w:p>
        </w:tc>
        <w:tc>
          <w:tcPr>
            <w:tcW w:w="669" w:type="dxa"/>
            <w:shd w:val="clear" w:color="auto" w:fill="auto"/>
            <w:noWrap/>
            <w:vAlign w:val="bottom"/>
            <w:hideMark/>
          </w:tcPr>
          <w:p w14:paraId="16BF5A13" w14:textId="77777777" w:rsidR="0031787B" w:rsidRPr="009252F8" w:rsidRDefault="0031787B" w:rsidP="009252F8">
            <w:pPr>
              <w:spacing w:after="0" w:line="240" w:lineRule="auto"/>
              <w:jc w:val="right"/>
              <w:rPr>
                <w:rFonts w:ascii="Calibri" w:eastAsia="Times New Roman" w:hAnsi="Calibri" w:cs="Calibri"/>
                <w:color w:val="000000"/>
                <w:sz w:val="22"/>
                <w:lang w:eastAsia="en-GB"/>
              </w:rPr>
            </w:pPr>
            <w:r w:rsidRPr="009252F8">
              <w:rPr>
                <w:rFonts w:ascii="Calibri" w:eastAsia="Times New Roman" w:hAnsi="Calibri" w:cs="Calibri"/>
                <w:color w:val="000000"/>
                <w:sz w:val="22"/>
                <w:lang w:eastAsia="en-GB"/>
              </w:rPr>
              <w:t>3</w:t>
            </w:r>
          </w:p>
        </w:tc>
        <w:tc>
          <w:tcPr>
            <w:tcW w:w="1226" w:type="dxa"/>
            <w:shd w:val="clear" w:color="auto" w:fill="auto"/>
            <w:noWrap/>
            <w:vAlign w:val="bottom"/>
            <w:hideMark/>
          </w:tcPr>
          <w:p w14:paraId="45EF3ED4" w14:textId="321439EA" w:rsidR="0031787B" w:rsidRPr="009252F8" w:rsidRDefault="00FE623F" w:rsidP="009252F8">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3.80%</w:t>
            </w:r>
          </w:p>
        </w:tc>
      </w:tr>
      <w:tr w:rsidR="0031787B" w:rsidRPr="009252F8" w14:paraId="06FB823F" w14:textId="77777777" w:rsidTr="00332A43">
        <w:trPr>
          <w:trHeight w:val="290"/>
        </w:trPr>
        <w:tc>
          <w:tcPr>
            <w:tcW w:w="4600" w:type="dxa"/>
            <w:shd w:val="clear" w:color="auto" w:fill="auto"/>
            <w:noWrap/>
            <w:vAlign w:val="bottom"/>
            <w:hideMark/>
          </w:tcPr>
          <w:p w14:paraId="64BF9F60" w14:textId="77777777" w:rsidR="0031787B" w:rsidRPr="009252F8" w:rsidRDefault="0031787B" w:rsidP="009252F8">
            <w:pPr>
              <w:spacing w:after="0" w:line="240" w:lineRule="auto"/>
              <w:rPr>
                <w:rFonts w:ascii="Calibri" w:eastAsia="Times New Roman" w:hAnsi="Calibri" w:cs="Calibri"/>
                <w:color w:val="000000"/>
                <w:sz w:val="22"/>
                <w:lang w:eastAsia="en-GB"/>
              </w:rPr>
            </w:pPr>
            <w:r w:rsidRPr="009252F8">
              <w:rPr>
                <w:rFonts w:ascii="Calibri" w:eastAsia="Times New Roman" w:hAnsi="Calibri" w:cs="Calibri"/>
                <w:color w:val="000000"/>
                <w:sz w:val="22"/>
                <w:lang w:eastAsia="en-GB"/>
              </w:rPr>
              <w:t>Men’s group (ie men’s with sheds)</w:t>
            </w:r>
          </w:p>
        </w:tc>
        <w:tc>
          <w:tcPr>
            <w:tcW w:w="669" w:type="dxa"/>
            <w:shd w:val="clear" w:color="auto" w:fill="auto"/>
            <w:noWrap/>
            <w:vAlign w:val="bottom"/>
            <w:hideMark/>
          </w:tcPr>
          <w:p w14:paraId="26521CB7" w14:textId="77777777" w:rsidR="0031787B" w:rsidRPr="009252F8" w:rsidRDefault="0031787B" w:rsidP="009252F8">
            <w:pPr>
              <w:spacing w:after="0" w:line="240" w:lineRule="auto"/>
              <w:jc w:val="right"/>
              <w:rPr>
                <w:rFonts w:ascii="Calibri" w:eastAsia="Times New Roman" w:hAnsi="Calibri" w:cs="Calibri"/>
                <w:color w:val="000000"/>
                <w:sz w:val="22"/>
                <w:lang w:eastAsia="en-GB"/>
              </w:rPr>
            </w:pPr>
            <w:r w:rsidRPr="009252F8">
              <w:rPr>
                <w:rFonts w:ascii="Calibri" w:eastAsia="Times New Roman" w:hAnsi="Calibri" w:cs="Calibri"/>
                <w:color w:val="000000"/>
                <w:sz w:val="22"/>
                <w:lang w:eastAsia="en-GB"/>
              </w:rPr>
              <w:t>3</w:t>
            </w:r>
          </w:p>
        </w:tc>
        <w:tc>
          <w:tcPr>
            <w:tcW w:w="1226" w:type="dxa"/>
            <w:shd w:val="clear" w:color="auto" w:fill="auto"/>
            <w:noWrap/>
            <w:vAlign w:val="bottom"/>
            <w:hideMark/>
          </w:tcPr>
          <w:p w14:paraId="37244F1B" w14:textId="160A6700" w:rsidR="0031787B" w:rsidRPr="009252F8" w:rsidRDefault="00FE623F" w:rsidP="009252F8">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3.80%</w:t>
            </w:r>
          </w:p>
        </w:tc>
      </w:tr>
      <w:tr w:rsidR="0031787B" w:rsidRPr="009252F8" w14:paraId="4810ECA2" w14:textId="77777777" w:rsidTr="00332A43">
        <w:trPr>
          <w:trHeight w:val="290"/>
        </w:trPr>
        <w:tc>
          <w:tcPr>
            <w:tcW w:w="4600" w:type="dxa"/>
            <w:shd w:val="clear" w:color="auto" w:fill="auto"/>
            <w:noWrap/>
            <w:vAlign w:val="bottom"/>
            <w:hideMark/>
          </w:tcPr>
          <w:p w14:paraId="79C070A4" w14:textId="75849223" w:rsidR="0031787B" w:rsidRPr="009252F8" w:rsidRDefault="0031787B" w:rsidP="009252F8">
            <w:pPr>
              <w:spacing w:after="0" w:line="240" w:lineRule="auto"/>
              <w:rPr>
                <w:rFonts w:ascii="Calibri" w:eastAsia="Times New Roman" w:hAnsi="Calibri" w:cs="Calibri"/>
                <w:color w:val="000000"/>
                <w:sz w:val="22"/>
                <w:lang w:eastAsia="en-GB"/>
              </w:rPr>
            </w:pPr>
            <w:r w:rsidRPr="009252F8">
              <w:rPr>
                <w:rFonts w:ascii="Calibri" w:eastAsia="Times New Roman" w:hAnsi="Calibri" w:cs="Calibri"/>
                <w:color w:val="000000"/>
                <w:sz w:val="22"/>
                <w:lang w:eastAsia="en-GB"/>
              </w:rPr>
              <w:t>Theatre/arts</w:t>
            </w:r>
            <w:r w:rsidR="00687BEE">
              <w:rPr>
                <w:rFonts w:ascii="Calibri" w:eastAsia="Times New Roman" w:hAnsi="Calibri" w:cs="Calibri"/>
                <w:color w:val="000000"/>
                <w:sz w:val="22"/>
                <w:lang w:eastAsia="en-GB"/>
              </w:rPr>
              <w:t xml:space="preserve"> clubs</w:t>
            </w:r>
          </w:p>
        </w:tc>
        <w:tc>
          <w:tcPr>
            <w:tcW w:w="669" w:type="dxa"/>
            <w:shd w:val="clear" w:color="auto" w:fill="auto"/>
            <w:noWrap/>
            <w:vAlign w:val="bottom"/>
            <w:hideMark/>
          </w:tcPr>
          <w:p w14:paraId="66AE47E6" w14:textId="77777777" w:rsidR="0031787B" w:rsidRPr="009252F8" w:rsidRDefault="0031787B" w:rsidP="009252F8">
            <w:pPr>
              <w:spacing w:after="0" w:line="240" w:lineRule="auto"/>
              <w:jc w:val="right"/>
              <w:rPr>
                <w:rFonts w:ascii="Calibri" w:eastAsia="Times New Roman" w:hAnsi="Calibri" w:cs="Calibri"/>
                <w:color w:val="000000"/>
                <w:sz w:val="22"/>
                <w:lang w:eastAsia="en-GB"/>
              </w:rPr>
            </w:pPr>
            <w:r w:rsidRPr="009252F8">
              <w:rPr>
                <w:rFonts w:ascii="Calibri" w:eastAsia="Times New Roman" w:hAnsi="Calibri" w:cs="Calibri"/>
                <w:color w:val="000000"/>
                <w:sz w:val="22"/>
                <w:lang w:eastAsia="en-GB"/>
              </w:rPr>
              <w:t>3</w:t>
            </w:r>
          </w:p>
        </w:tc>
        <w:tc>
          <w:tcPr>
            <w:tcW w:w="1226" w:type="dxa"/>
            <w:shd w:val="clear" w:color="auto" w:fill="auto"/>
            <w:noWrap/>
            <w:vAlign w:val="bottom"/>
            <w:hideMark/>
          </w:tcPr>
          <w:p w14:paraId="47093A5D" w14:textId="4568E86D" w:rsidR="0031787B" w:rsidRPr="009252F8" w:rsidRDefault="00FE623F" w:rsidP="009252F8">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3.80%</w:t>
            </w:r>
          </w:p>
        </w:tc>
      </w:tr>
      <w:tr w:rsidR="0031787B" w:rsidRPr="009252F8" w14:paraId="6313F515" w14:textId="77777777" w:rsidTr="00332A43">
        <w:trPr>
          <w:trHeight w:val="290"/>
        </w:trPr>
        <w:tc>
          <w:tcPr>
            <w:tcW w:w="4600" w:type="dxa"/>
            <w:shd w:val="clear" w:color="auto" w:fill="auto"/>
            <w:noWrap/>
            <w:vAlign w:val="bottom"/>
            <w:hideMark/>
          </w:tcPr>
          <w:p w14:paraId="4C52DD70" w14:textId="0C9B3ECA" w:rsidR="0031787B" w:rsidRPr="009252F8" w:rsidRDefault="00687BEE" w:rsidP="009252F8">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Local b</w:t>
            </w:r>
            <w:r w:rsidR="0031787B" w:rsidRPr="009252F8">
              <w:rPr>
                <w:rFonts w:ascii="Calibri" w:eastAsia="Times New Roman" w:hAnsi="Calibri" w:cs="Calibri"/>
                <w:color w:val="000000"/>
                <w:sz w:val="22"/>
                <w:lang w:eastAsia="en-GB"/>
              </w:rPr>
              <w:t>efriending</w:t>
            </w:r>
            <w:r>
              <w:rPr>
                <w:rFonts w:ascii="Calibri" w:eastAsia="Times New Roman" w:hAnsi="Calibri" w:cs="Calibri"/>
                <w:color w:val="000000"/>
                <w:sz w:val="22"/>
                <w:lang w:eastAsia="en-GB"/>
              </w:rPr>
              <w:t xml:space="preserve"> service</w:t>
            </w:r>
          </w:p>
        </w:tc>
        <w:tc>
          <w:tcPr>
            <w:tcW w:w="669" w:type="dxa"/>
            <w:shd w:val="clear" w:color="auto" w:fill="auto"/>
            <w:noWrap/>
            <w:vAlign w:val="bottom"/>
            <w:hideMark/>
          </w:tcPr>
          <w:p w14:paraId="220602AE" w14:textId="77777777" w:rsidR="0031787B" w:rsidRPr="009252F8" w:rsidRDefault="0031787B" w:rsidP="009252F8">
            <w:pPr>
              <w:spacing w:after="0" w:line="240" w:lineRule="auto"/>
              <w:jc w:val="right"/>
              <w:rPr>
                <w:rFonts w:ascii="Calibri" w:eastAsia="Times New Roman" w:hAnsi="Calibri" w:cs="Calibri"/>
                <w:color w:val="000000"/>
                <w:sz w:val="22"/>
                <w:lang w:eastAsia="en-GB"/>
              </w:rPr>
            </w:pPr>
            <w:r w:rsidRPr="009252F8">
              <w:rPr>
                <w:rFonts w:ascii="Calibri" w:eastAsia="Times New Roman" w:hAnsi="Calibri" w:cs="Calibri"/>
                <w:color w:val="000000"/>
                <w:sz w:val="22"/>
                <w:lang w:eastAsia="en-GB"/>
              </w:rPr>
              <w:t>2</w:t>
            </w:r>
          </w:p>
        </w:tc>
        <w:tc>
          <w:tcPr>
            <w:tcW w:w="1226" w:type="dxa"/>
            <w:shd w:val="clear" w:color="auto" w:fill="auto"/>
            <w:noWrap/>
            <w:vAlign w:val="bottom"/>
            <w:hideMark/>
          </w:tcPr>
          <w:p w14:paraId="5BA1A3C0" w14:textId="121D0D42" w:rsidR="0031787B" w:rsidRPr="009252F8" w:rsidRDefault="0001438A" w:rsidP="009252F8">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2.53%</w:t>
            </w:r>
          </w:p>
        </w:tc>
      </w:tr>
      <w:tr w:rsidR="0031787B" w:rsidRPr="009252F8" w14:paraId="4EF3A828" w14:textId="77777777" w:rsidTr="00332A43">
        <w:trPr>
          <w:trHeight w:val="290"/>
        </w:trPr>
        <w:tc>
          <w:tcPr>
            <w:tcW w:w="4600" w:type="dxa"/>
            <w:shd w:val="clear" w:color="auto" w:fill="auto"/>
            <w:noWrap/>
            <w:vAlign w:val="bottom"/>
            <w:hideMark/>
          </w:tcPr>
          <w:p w14:paraId="0FAE1BE5" w14:textId="1CC98398" w:rsidR="0031787B" w:rsidRPr="009252F8" w:rsidRDefault="0031787B" w:rsidP="009252F8">
            <w:pPr>
              <w:spacing w:after="0" w:line="240" w:lineRule="auto"/>
              <w:rPr>
                <w:rFonts w:ascii="Calibri" w:eastAsia="Times New Roman" w:hAnsi="Calibri" w:cs="Calibri"/>
                <w:color w:val="000000"/>
                <w:sz w:val="22"/>
                <w:lang w:eastAsia="en-GB"/>
              </w:rPr>
            </w:pPr>
            <w:r w:rsidRPr="009252F8">
              <w:rPr>
                <w:rFonts w:ascii="Calibri" w:eastAsia="Times New Roman" w:hAnsi="Calibri" w:cs="Calibri"/>
                <w:color w:val="000000"/>
                <w:sz w:val="22"/>
                <w:lang w:eastAsia="en-GB"/>
              </w:rPr>
              <w:t>Health and Wellbeing services for all</w:t>
            </w:r>
            <w:r w:rsidR="0046140D">
              <w:rPr>
                <w:rFonts w:ascii="Calibri" w:eastAsia="Times New Roman" w:hAnsi="Calibri" w:cs="Calibri"/>
                <w:color w:val="000000"/>
                <w:sz w:val="22"/>
                <w:lang w:eastAsia="en-GB"/>
              </w:rPr>
              <w:t xml:space="preserve"> ages</w:t>
            </w:r>
          </w:p>
        </w:tc>
        <w:tc>
          <w:tcPr>
            <w:tcW w:w="669" w:type="dxa"/>
            <w:shd w:val="clear" w:color="auto" w:fill="auto"/>
            <w:noWrap/>
            <w:vAlign w:val="bottom"/>
            <w:hideMark/>
          </w:tcPr>
          <w:p w14:paraId="2570DDEF" w14:textId="77777777" w:rsidR="0031787B" w:rsidRPr="009252F8" w:rsidRDefault="0031787B" w:rsidP="009252F8">
            <w:pPr>
              <w:spacing w:after="0" w:line="240" w:lineRule="auto"/>
              <w:jc w:val="right"/>
              <w:rPr>
                <w:rFonts w:ascii="Calibri" w:eastAsia="Times New Roman" w:hAnsi="Calibri" w:cs="Calibri"/>
                <w:color w:val="000000"/>
                <w:sz w:val="22"/>
                <w:lang w:eastAsia="en-GB"/>
              </w:rPr>
            </w:pPr>
            <w:r w:rsidRPr="009252F8">
              <w:rPr>
                <w:rFonts w:ascii="Calibri" w:eastAsia="Times New Roman" w:hAnsi="Calibri" w:cs="Calibri"/>
                <w:color w:val="000000"/>
                <w:sz w:val="22"/>
                <w:lang w:eastAsia="en-GB"/>
              </w:rPr>
              <w:t>2</w:t>
            </w:r>
          </w:p>
        </w:tc>
        <w:tc>
          <w:tcPr>
            <w:tcW w:w="1226" w:type="dxa"/>
            <w:shd w:val="clear" w:color="auto" w:fill="auto"/>
            <w:noWrap/>
            <w:vAlign w:val="bottom"/>
            <w:hideMark/>
          </w:tcPr>
          <w:p w14:paraId="75FEE713" w14:textId="447B9F7C" w:rsidR="0031787B" w:rsidRPr="009252F8" w:rsidRDefault="0001438A" w:rsidP="009252F8">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2.53%</w:t>
            </w:r>
          </w:p>
        </w:tc>
      </w:tr>
      <w:tr w:rsidR="0031787B" w:rsidRPr="009252F8" w14:paraId="2062D954" w14:textId="77777777" w:rsidTr="00332A43">
        <w:trPr>
          <w:trHeight w:val="290"/>
        </w:trPr>
        <w:tc>
          <w:tcPr>
            <w:tcW w:w="4600" w:type="dxa"/>
            <w:shd w:val="clear" w:color="auto" w:fill="auto"/>
            <w:noWrap/>
            <w:vAlign w:val="bottom"/>
            <w:hideMark/>
          </w:tcPr>
          <w:p w14:paraId="7486E1DE" w14:textId="14C85B26" w:rsidR="0031787B" w:rsidRPr="009252F8" w:rsidRDefault="0046140D" w:rsidP="009252F8">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Local m</w:t>
            </w:r>
            <w:r w:rsidR="0031787B" w:rsidRPr="009252F8">
              <w:rPr>
                <w:rFonts w:ascii="Calibri" w:eastAsia="Times New Roman" w:hAnsi="Calibri" w:cs="Calibri"/>
                <w:color w:val="000000"/>
                <w:sz w:val="22"/>
                <w:lang w:eastAsia="en-GB"/>
              </w:rPr>
              <w:t>other and toddler group</w:t>
            </w:r>
          </w:p>
        </w:tc>
        <w:tc>
          <w:tcPr>
            <w:tcW w:w="669" w:type="dxa"/>
            <w:shd w:val="clear" w:color="auto" w:fill="auto"/>
            <w:noWrap/>
            <w:vAlign w:val="bottom"/>
            <w:hideMark/>
          </w:tcPr>
          <w:p w14:paraId="7593EB98" w14:textId="77777777" w:rsidR="0031787B" w:rsidRPr="009252F8" w:rsidRDefault="0031787B" w:rsidP="009252F8">
            <w:pPr>
              <w:spacing w:after="0" w:line="240" w:lineRule="auto"/>
              <w:jc w:val="right"/>
              <w:rPr>
                <w:rFonts w:ascii="Calibri" w:eastAsia="Times New Roman" w:hAnsi="Calibri" w:cs="Calibri"/>
                <w:color w:val="000000"/>
                <w:sz w:val="22"/>
                <w:lang w:eastAsia="en-GB"/>
              </w:rPr>
            </w:pPr>
            <w:r w:rsidRPr="009252F8">
              <w:rPr>
                <w:rFonts w:ascii="Calibri" w:eastAsia="Times New Roman" w:hAnsi="Calibri" w:cs="Calibri"/>
                <w:color w:val="000000"/>
                <w:sz w:val="22"/>
                <w:lang w:eastAsia="en-GB"/>
              </w:rPr>
              <w:t>2</w:t>
            </w:r>
          </w:p>
        </w:tc>
        <w:tc>
          <w:tcPr>
            <w:tcW w:w="1226" w:type="dxa"/>
            <w:shd w:val="clear" w:color="auto" w:fill="auto"/>
            <w:noWrap/>
            <w:vAlign w:val="bottom"/>
            <w:hideMark/>
          </w:tcPr>
          <w:p w14:paraId="46C2206D" w14:textId="1D31513F" w:rsidR="0031787B" w:rsidRPr="009252F8" w:rsidRDefault="0001438A" w:rsidP="009252F8">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2.53%</w:t>
            </w:r>
          </w:p>
        </w:tc>
      </w:tr>
      <w:tr w:rsidR="0031787B" w:rsidRPr="009252F8" w14:paraId="6364C5D7" w14:textId="77777777" w:rsidTr="00332A43">
        <w:trPr>
          <w:trHeight w:val="290"/>
        </w:trPr>
        <w:tc>
          <w:tcPr>
            <w:tcW w:w="4600" w:type="dxa"/>
            <w:shd w:val="clear" w:color="auto" w:fill="auto"/>
            <w:noWrap/>
            <w:vAlign w:val="bottom"/>
            <w:hideMark/>
          </w:tcPr>
          <w:p w14:paraId="0B383C4B" w14:textId="7AE0608B" w:rsidR="0031787B" w:rsidRPr="009252F8" w:rsidRDefault="0031787B" w:rsidP="009252F8">
            <w:pPr>
              <w:spacing w:after="0" w:line="240" w:lineRule="auto"/>
              <w:rPr>
                <w:rFonts w:ascii="Calibri" w:eastAsia="Times New Roman" w:hAnsi="Calibri" w:cs="Calibri"/>
                <w:color w:val="000000"/>
                <w:sz w:val="22"/>
                <w:lang w:eastAsia="en-GB"/>
              </w:rPr>
            </w:pPr>
            <w:r w:rsidRPr="009252F8">
              <w:rPr>
                <w:rFonts w:ascii="Calibri" w:eastAsia="Times New Roman" w:hAnsi="Calibri" w:cs="Calibri"/>
                <w:color w:val="000000"/>
                <w:sz w:val="22"/>
                <w:lang w:eastAsia="en-GB"/>
              </w:rPr>
              <w:t>Neighbourhood watch</w:t>
            </w:r>
            <w:r w:rsidR="0046140D">
              <w:rPr>
                <w:rFonts w:ascii="Calibri" w:eastAsia="Times New Roman" w:hAnsi="Calibri" w:cs="Calibri"/>
                <w:color w:val="000000"/>
                <w:sz w:val="22"/>
                <w:lang w:eastAsia="en-GB"/>
              </w:rPr>
              <w:t xml:space="preserve"> group</w:t>
            </w:r>
          </w:p>
        </w:tc>
        <w:tc>
          <w:tcPr>
            <w:tcW w:w="669" w:type="dxa"/>
            <w:shd w:val="clear" w:color="auto" w:fill="auto"/>
            <w:noWrap/>
            <w:vAlign w:val="bottom"/>
            <w:hideMark/>
          </w:tcPr>
          <w:p w14:paraId="076DB562" w14:textId="77777777" w:rsidR="0031787B" w:rsidRPr="009252F8" w:rsidRDefault="0031787B" w:rsidP="009252F8">
            <w:pPr>
              <w:spacing w:after="0" w:line="240" w:lineRule="auto"/>
              <w:jc w:val="right"/>
              <w:rPr>
                <w:rFonts w:ascii="Calibri" w:eastAsia="Times New Roman" w:hAnsi="Calibri" w:cs="Calibri"/>
                <w:color w:val="000000"/>
                <w:sz w:val="22"/>
                <w:lang w:eastAsia="en-GB"/>
              </w:rPr>
            </w:pPr>
            <w:r w:rsidRPr="009252F8">
              <w:rPr>
                <w:rFonts w:ascii="Calibri" w:eastAsia="Times New Roman" w:hAnsi="Calibri" w:cs="Calibri"/>
                <w:color w:val="000000"/>
                <w:sz w:val="22"/>
                <w:lang w:eastAsia="en-GB"/>
              </w:rPr>
              <w:t>2</w:t>
            </w:r>
          </w:p>
        </w:tc>
        <w:tc>
          <w:tcPr>
            <w:tcW w:w="1226" w:type="dxa"/>
            <w:shd w:val="clear" w:color="auto" w:fill="auto"/>
            <w:noWrap/>
            <w:vAlign w:val="bottom"/>
            <w:hideMark/>
          </w:tcPr>
          <w:p w14:paraId="16D4238E" w14:textId="2E96F633" w:rsidR="0031787B" w:rsidRPr="009252F8" w:rsidRDefault="0001438A" w:rsidP="009252F8">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2.53%</w:t>
            </w:r>
          </w:p>
        </w:tc>
      </w:tr>
      <w:tr w:rsidR="0031787B" w:rsidRPr="009252F8" w14:paraId="690C372C" w14:textId="77777777" w:rsidTr="00332A43">
        <w:trPr>
          <w:trHeight w:val="290"/>
        </w:trPr>
        <w:tc>
          <w:tcPr>
            <w:tcW w:w="4600" w:type="dxa"/>
            <w:shd w:val="clear" w:color="auto" w:fill="auto"/>
            <w:noWrap/>
            <w:vAlign w:val="bottom"/>
            <w:hideMark/>
          </w:tcPr>
          <w:p w14:paraId="2C06BF58" w14:textId="4CFEF362" w:rsidR="0031787B" w:rsidRPr="009252F8" w:rsidRDefault="0031787B" w:rsidP="009252F8">
            <w:pPr>
              <w:spacing w:after="0" w:line="240" w:lineRule="auto"/>
              <w:rPr>
                <w:rFonts w:ascii="Calibri" w:eastAsia="Times New Roman" w:hAnsi="Calibri" w:cs="Calibri"/>
                <w:color w:val="000000"/>
                <w:sz w:val="22"/>
                <w:lang w:eastAsia="en-GB"/>
              </w:rPr>
            </w:pPr>
            <w:r w:rsidRPr="009252F8">
              <w:rPr>
                <w:rFonts w:ascii="Calibri" w:eastAsia="Times New Roman" w:hAnsi="Calibri" w:cs="Calibri"/>
                <w:color w:val="000000"/>
                <w:sz w:val="22"/>
                <w:lang w:eastAsia="en-GB"/>
              </w:rPr>
              <w:t>Other comment</w:t>
            </w:r>
            <w:r w:rsidR="00DC587B">
              <w:rPr>
                <w:rFonts w:ascii="Calibri" w:eastAsia="Times New Roman" w:hAnsi="Calibri" w:cs="Calibri"/>
                <w:color w:val="000000"/>
                <w:sz w:val="22"/>
                <w:lang w:eastAsia="en-GB"/>
              </w:rPr>
              <w:t xml:space="preserve"> relating </w:t>
            </w:r>
            <w:r w:rsidR="002E0E6E">
              <w:rPr>
                <w:rFonts w:ascii="Calibri" w:eastAsia="Times New Roman" w:hAnsi="Calibri" w:cs="Calibri"/>
                <w:color w:val="000000"/>
                <w:sz w:val="22"/>
                <w:lang w:eastAsia="en-GB"/>
              </w:rPr>
              <w:t>to volunteering in general</w:t>
            </w:r>
          </w:p>
        </w:tc>
        <w:tc>
          <w:tcPr>
            <w:tcW w:w="669" w:type="dxa"/>
            <w:shd w:val="clear" w:color="auto" w:fill="auto"/>
            <w:noWrap/>
            <w:vAlign w:val="bottom"/>
            <w:hideMark/>
          </w:tcPr>
          <w:p w14:paraId="19E75E93" w14:textId="77777777" w:rsidR="0031787B" w:rsidRPr="009252F8" w:rsidRDefault="0031787B" w:rsidP="009252F8">
            <w:pPr>
              <w:spacing w:after="0" w:line="240" w:lineRule="auto"/>
              <w:jc w:val="right"/>
              <w:rPr>
                <w:rFonts w:ascii="Calibri" w:eastAsia="Times New Roman" w:hAnsi="Calibri" w:cs="Calibri"/>
                <w:color w:val="000000"/>
                <w:sz w:val="22"/>
                <w:lang w:eastAsia="en-GB"/>
              </w:rPr>
            </w:pPr>
            <w:r w:rsidRPr="009252F8">
              <w:rPr>
                <w:rFonts w:ascii="Calibri" w:eastAsia="Times New Roman" w:hAnsi="Calibri" w:cs="Calibri"/>
                <w:color w:val="000000"/>
                <w:sz w:val="22"/>
                <w:lang w:eastAsia="en-GB"/>
              </w:rPr>
              <w:t>2</w:t>
            </w:r>
          </w:p>
        </w:tc>
        <w:tc>
          <w:tcPr>
            <w:tcW w:w="1226" w:type="dxa"/>
            <w:shd w:val="clear" w:color="auto" w:fill="auto"/>
            <w:noWrap/>
            <w:vAlign w:val="bottom"/>
            <w:hideMark/>
          </w:tcPr>
          <w:p w14:paraId="5C23EB71" w14:textId="2C11AEF7" w:rsidR="0031787B" w:rsidRPr="009252F8" w:rsidRDefault="0001438A" w:rsidP="009252F8">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2.53%</w:t>
            </w:r>
          </w:p>
        </w:tc>
      </w:tr>
      <w:tr w:rsidR="0031787B" w:rsidRPr="009252F8" w14:paraId="5DF93B1D" w14:textId="77777777" w:rsidTr="00332A43">
        <w:trPr>
          <w:trHeight w:val="290"/>
        </w:trPr>
        <w:tc>
          <w:tcPr>
            <w:tcW w:w="4600" w:type="dxa"/>
            <w:shd w:val="clear" w:color="auto" w:fill="auto"/>
            <w:noWrap/>
            <w:vAlign w:val="bottom"/>
            <w:hideMark/>
          </w:tcPr>
          <w:p w14:paraId="14AD8D1F" w14:textId="77777777" w:rsidR="0031787B" w:rsidRPr="009252F8" w:rsidRDefault="0031787B" w:rsidP="009252F8">
            <w:pPr>
              <w:spacing w:after="0" w:line="240" w:lineRule="auto"/>
              <w:rPr>
                <w:rFonts w:ascii="Calibri" w:eastAsia="Times New Roman" w:hAnsi="Calibri" w:cs="Calibri"/>
                <w:color w:val="000000"/>
                <w:sz w:val="22"/>
                <w:lang w:eastAsia="en-GB"/>
              </w:rPr>
            </w:pPr>
            <w:r w:rsidRPr="009252F8">
              <w:rPr>
                <w:rFonts w:ascii="Calibri" w:eastAsia="Times New Roman" w:hAnsi="Calibri" w:cs="Calibri"/>
                <w:color w:val="000000"/>
                <w:sz w:val="22"/>
                <w:lang w:eastAsia="en-GB"/>
              </w:rPr>
              <w:t>Road traffic coordinators</w:t>
            </w:r>
          </w:p>
        </w:tc>
        <w:tc>
          <w:tcPr>
            <w:tcW w:w="669" w:type="dxa"/>
            <w:shd w:val="clear" w:color="auto" w:fill="auto"/>
            <w:noWrap/>
            <w:vAlign w:val="bottom"/>
            <w:hideMark/>
          </w:tcPr>
          <w:p w14:paraId="610B9495" w14:textId="77777777" w:rsidR="0031787B" w:rsidRPr="009252F8" w:rsidRDefault="0031787B" w:rsidP="009252F8">
            <w:pPr>
              <w:spacing w:after="0" w:line="240" w:lineRule="auto"/>
              <w:jc w:val="right"/>
              <w:rPr>
                <w:rFonts w:ascii="Calibri" w:eastAsia="Times New Roman" w:hAnsi="Calibri" w:cs="Calibri"/>
                <w:color w:val="000000"/>
                <w:sz w:val="22"/>
                <w:lang w:eastAsia="en-GB"/>
              </w:rPr>
            </w:pPr>
            <w:r w:rsidRPr="009252F8">
              <w:rPr>
                <w:rFonts w:ascii="Calibri" w:eastAsia="Times New Roman" w:hAnsi="Calibri" w:cs="Calibri"/>
                <w:color w:val="000000"/>
                <w:sz w:val="22"/>
                <w:lang w:eastAsia="en-GB"/>
              </w:rPr>
              <w:t>2</w:t>
            </w:r>
          </w:p>
        </w:tc>
        <w:tc>
          <w:tcPr>
            <w:tcW w:w="1226" w:type="dxa"/>
            <w:shd w:val="clear" w:color="auto" w:fill="auto"/>
            <w:noWrap/>
            <w:vAlign w:val="bottom"/>
            <w:hideMark/>
          </w:tcPr>
          <w:p w14:paraId="14500C6C" w14:textId="4941D3FB" w:rsidR="0031787B" w:rsidRPr="009252F8" w:rsidRDefault="0001438A" w:rsidP="009252F8">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2.53%</w:t>
            </w:r>
          </w:p>
        </w:tc>
      </w:tr>
      <w:tr w:rsidR="0031787B" w:rsidRPr="009252F8" w14:paraId="24A35993" w14:textId="77777777" w:rsidTr="00332A43">
        <w:trPr>
          <w:trHeight w:val="290"/>
        </w:trPr>
        <w:tc>
          <w:tcPr>
            <w:tcW w:w="4600" w:type="dxa"/>
            <w:shd w:val="clear" w:color="auto" w:fill="auto"/>
            <w:noWrap/>
            <w:vAlign w:val="bottom"/>
            <w:hideMark/>
          </w:tcPr>
          <w:p w14:paraId="3D5DA3FF" w14:textId="36607B6E" w:rsidR="0031787B" w:rsidRPr="009252F8" w:rsidRDefault="00332A43" w:rsidP="009252F8">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Local a</w:t>
            </w:r>
            <w:r w:rsidR="0031787B" w:rsidRPr="009252F8">
              <w:rPr>
                <w:rFonts w:ascii="Calibri" w:eastAsia="Times New Roman" w:hAnsi="Calibri" w:cs="Calibri"/>
                <w:color w:val="000000"/>
                <w:sz w:val="22"/>
                <w:lang w:eastAsia="en-GB"/>
              </w:rPr>
              <w:t>ctivities for younger people</w:t>
            </w:r>
          </w:p>
        </w:tc>
        <w:tc>
          <w:tcPr>
            <w:tcW w:w="669" w:type="dxa"/>
            <w:shd w:val="clear" w:color="auto" w:fill="auto"/>
            <w:noWrap/>
            <w:vAlign w:val="bottom"/>
            <w:hideMark/>
          </w:tcPr>
          <w:p w14:paraId="4C694D05" w14:textId="77777777" w:rsidR="0031787B" w:rsidRPr="009252F8" w:rsidRDefault="0031787B" w:rsidP="009252F8">
            <w:pPr>
              <w:spacing w:after="0" w:line="240" w:lineRule="auto"/>
              <w:jc w:val="right"/>
              <w:rPr>
                <w:rFonts w:ascii="Calibri" w:eastAsia="Times New Roman" w:hAnsi="Calibri" w:cs="Calibri"/>
                <w:color w:val="000000"/>
                <w:sz w:val="22"/>
                <w:lang w:eastAsia="en-GB"/>
              </w:rPr>
            </w:pPr>
            <w:r w:rsidRPr="009252F8">
              <w:rPr>
                <w:rFonts w:ascii="Calibri" w:eastAsia="Times New Roman" w:hAnsi="Calibri" w:cs="Calibri"/>
                <w:color w:val="000000"/>
                <w:sz w:val="22"/>
                <w:lang w:eastAsia="en-GB"/>
              </w:rPr>
              <w:t>1</w:t>
            </w:r>
          </w:p>
        </w:tc>
        <w:tc>
          <w:tcPr>
            <w:tcW w:w="1226" w:type="dxa"/>
            <w:shd w:val="clear" w:color="auto" w:fill="auto"/>
            <w:noWrap/>
            <w:vAlign w:val="bottom"/>
            <w:hideMark/>
          </w:tcPr>
          <w:p w14:paraId="7EBC9B6B" w14:textId="1097E6A9" w:rsidR="0031787B" w:rsidRPr="009252F8" w:rsidRDefault="00F23968" w:rsidP="009252F8">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1.27%</w:t>
            </w:r>
          </w:p>
        </w:tc>
      </w:tr>
      <w:tr w:rsidR="0031787B" w:rsidRPr="009252F8" w14:paraId="1DDBFECB" w14:textId="77777777" w:rsidTr="00332A43">
        <w:trPr>
          <w:trHeight w:val="290"/>
        </w:trPr>
        <w:tc>
          <w:tcPr>
            <w:tcW w:w="4600" w:type="dxa"/>
            <w:shd w:val="clear" w:color="auto" w:fill="auto"/>
            <w:noWrap/>
            <w:vAlign w:val="bottom"/>
            <w:hideMark/>
          </w:tcPr>
          <w:p w14:paraId="29B02010" w14:textId="4C0E7C99" w:rsidR="0031787B" w:rsidRPr="009252F8" w:rsidRDefault="0031787B" w:rsidP="009252F8">
            <w:pPr>
              <w:spacing w:after="0" w:line="240" w:lineRule="auto"/>
              <w:rPr>
                <w:rFonts w:ascii="Calibri" w:eastAsia="Times New Roman" w:hAnsi="Calibri" w:cs="Calibri"/>
                <w:color w:val="000000"/>
                <w:sz w:val="22"/>
                <w:lang w:eastAsia="en-GB"/>
              </w:rPr>
            </w:pPr>
            <w:r w:rsidRPr="009252F8">
              <w:rPr>
                <w:rFonts w:ascii="Calibri" w:eastAsia="Times New Roman" w:hAnsi="Calibri" w:cs="Calibri"/>
                <w:color w:val="000000"/>
                <w:sz w:val="22"/>
                <w:lang w:eastAsia="en-GB"/>
              </w:rPr>
              <w:t>Charity for women</w:t>
            </w:r>
          </w:p>
        </w:tc>
        <w:tc>
          <w:tcPr>
            <w:tcW w:w="669" w:type="dxa"/>
            <w:shd w:val="clear" w:color="auto" w:fill="auto"/>
            <w:noWrap/>
            <w:vAlign w:val="bottom"/>
            <w:hideMark/>
          </w:tcPr>
          <w:p w14:paraId="64CAE079" w14:textId="77777777" w:rsidR="0031787B" w:rsidRPr="009252F8" w:rsidRDefault="0031787B" w:rsidP="009252F8">
            <w:pPr>
              <w:spacing w:after="0" w:line="240" w:lineRule="auto"/>
              <w:jc w:val="right"/>
              <w:rPr>
                <w:rFonts w:ascii="Calibri" w:eastAsia="Times New Roman" w:hAnsi="Calibri" w:cs="Calibri"/>
                <w:color w:val="000000"/>
                <w:sz w:val="22"/>
                <w:lang w:eastAsia="en-GB"/>
              </w:rPr>
            </w:pPr>
            <w:r w:rsidRPr="009252F8">
              <w:rPr>
                <w:rFonts w:ascii="Calibri" w:eastAsia="Times New Roman" w:hAnsi="Calibri" w:cs="Calibri"/>
                <w:color w:val="000000"/>
                <w:sz w:val="22"/>
                <w:lang w:eastAsia="en-GB"/>
              </w:rPr>
              <w:t>1</w:t>
            </w:r>
          </w:p>
        </w:tc>
        <w:tc>
          <w:tcPr>
            <w:tcW w:w="1226" w:type="dxa"/>
            <w:shd w:val="clear" w:color="auto" w:fill="auto"/>
            <w:noWrap/>
            <w:vAlign w:val="bottom"/>
            <w:hideMark/>
          </w:tcPr>
          <w:p w14:paraId="561279EB" w14:textId="556B59D6" w:rsidR="0031787B" w:rsidRPr="009252F8" w:rsidRDefault="00F23968" w:rsidP="009252F8">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1.27%</w:t>
            </w:r>
          </w:p>
        </w:tc>
      </w:tr>
      <w:tr w:rsidR="0031787B" w:rsidRPr="009252F8" w14:paraId="6901D140" w14:textId="77777777" w:rsidTr="00332A43">
        <w:trPr>
          <w:trHeight w:val="290"/>
        </w:trPr>
        <w:tc>
          <w:tcPr>
            <w:tcW w:w="4600" w:type="dxa"/>
            <w:shd w:val="clear" w:color="auto" w:fill="auto"/>
            <w:noWrap/>
            <w:vAlign w:val="bottom"/>
            <w:hideMark/>
          </w:tcPr>
          <w:p w14:paraId="1BCA8418" w14:textId="77777777" w:rsidR="0031787B" w:rsidRPr="009252F8" w:rsidRDefault="0031787B" w:rsidP="009252F8">
            <w:pPr>
              <w:spacing w:after="0" w:line="240" w:lineRule="auto"/>
              <w:rPr>
                <w:rFonts w:ascii="Calibri" w:eastAsia="Times New Roman" w:hAnsi="Calibri" w:cs="Calibri"/>
                <w:color w:val="000000"/>
                <w:sz w:val="22"/>
                <w:lang w:eastAsia="en-GB"/>
              </w:rPr>
            </w:pPr>
            <w:r w:rsidRPr="009252F8">
              <w:rPr>
                <w:rFonts w:ascii="Calibri" w:eastAsia="Times New Roman" w:hAnsi="Calibri" w:cs="Calibri"/>
                <w:color w:val="000000"/>
                <w:sz w:val="22"/>
                <w:lang w:eastAsia="en-GB"/>
              </w:rPr>
              <w:t>Community library</w:t>
            </w:r>
          </w:p>
        </w:tc>
        <w:tc>
          <w:tcPr>
            <w:tcW w:w="669" w:type="dxa"/>
            <w:shd w:val="clear" w:color="auto" w:fill="auto"/>
            <w:noWrap/>
            <w:vAlign w:val="bottom"/>
            <w:hideMark/>
          </w:tcPr>
          <w:p w14:paraId="433A5819" w14:textId="77777777" w:rsidR="0031787B" w:rsidRPr="009252F8" w:rsidRDefault="0031787B" w:rsidP="009252F8">
            <w:pPr>
              <w:spacing w:after="0" w:line="240" w:lineRule="auto"/>
              <w:jc w:val="right"/>
              <w:rPr>
                <w:rFonts w:ascii="Calibri" w:eastAsia="Times New Roman" w:hAnsi="Calibri" w:cs="Calibri"/>
                <w:color w:val="000000"/>
                <w:sz w:val="22"/>
                <w:lang w:eastAsia="en-GB"/>
              </w:rPr>
            </w:pPr>
            <w:r w:rsidRPr="009252F8">
              <w:rPr>
                <w:rFonts w:ascii="Calibri" w:eastAsia="Times New Roman" w:hAnsi="Calibri" w:cs="Calibri"/>
                <w:color w:val="000000"/>
                <w:sz w:val="22"/>
                <w:lang w:eastAsia="en-GB"/>
              </w:rPr>
              <w:t>1</w:t>
            </w:r>
          </w:p>
        </w:tc>
        <w:tc>
          <w:tcPr>
            <w:tcW w:w="1226" w:type="dxa"/>
            <w:shd w:val="clear" w:color="auto" w:fill="auto"/>
            <w:noWrap/>
            <w:vAlign w:val="bottom"/>
            <w:hideMark/>
          </w:tcPr>
          <w:p w14:paraId="30528695" w14:textId="53BB0D9E" w:rsidR="0031787B" w:rsidRPr="009252F8" w:rsidRDefault="00F23968" w:rsidP="009252F8">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1.27%</w:t>
            </w:r>
          </w:p>
        </w:tc>
      </w:tr>
      <w:tr w:rsidR="0031787B" w:rsidRPr="009252F8" w14:paraId="21815E67" w14:textId="77777777" w:rsidTr="00332A43">
        <w:trPr>
          <w:trHeight w:val="290"/>
        </w:trPr>
        <w:tc>
          <w:tcPr>
            <w:tcW w:w="4600" w:type="dxa"/>
            <w:shd w:val="clear" w:color="auto" w:fill="auto"/>
            <w:noWrap/>
            <w:vAlign w:val="bottom"/>
            <w:hideMark/>
          </w:tcPr>
          <w:p w14:paraId="05C57D43" w14:textId="7989325E" w:rsidR="0031787B" w:rsidRPr="009252F8" w:rsidRDefault="00332A43" w:rsidP="009252F8">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Other comment relating to a local community</w:t>
            </w:r>
          </w:p>
        </w:tc>
        <w:tc>
          <w:tcPr>
            <w:tcW w:w="669" w:type="dxa"/>
            <w:shd w:val="clear" w:color="auto" w:fill="auto"/>
            <w:noWrap/>
            <w:vAlign w:val="bottom"/>
            <w:hideMark/>
          </w:tcPr>
          <w:p w14:paraId="0463343B" w14:textId="77777777" w:rsidR="0031787B" w:rsidRPr="009252F8" w:rsidRDefault="0031787B" w:rsidP="009252F8">
            <w:pPr>
              <w:spacing w:after="0" w:line="240" w:lineRule="auto"/>
              <w:jc w:val="right"/>
              <w:rPr>
                <w:rFonts w:ascii="Calibri" w:eastAsia="Times New Roman" w:hAnsi="Calibri" w:cs="Calibri"/>
                <w:color w:val="000000"/>
                <w:sz w:val="22"/>
                <w:lang w:eastAsia="en-GB"/>
              </w:rPr>
            </w:pPr>
            <w:r w:rsidRPr="009252F8">
              <w:rPr>
                <w:rFonts w:ascii="Calibri" w:eastAsia="Times New Roman" w:hAnsi="Calibri" w:cs="Calibri"/>
                <w:color w:val="000000"/>
                <w:sz w:val="22"/>
                <w:lang w:eastAsia="en-GB"/>
              </w:rPr>
              <w:t>1</w:t>
            </w:r>
          </w:p>
        </w:tc>
        <w:tc>
          <w:tcPr>
            <w:tcW w:w="1226" w:type="dxa"/>
            <w:shd w:val="clear" w:color="auto" w:fill="auto"/>
            <w:noWrap/>
            <w:vAlign w:val="bottom"/>
            <w:hideMark/>
          </w:tcPr>
          <w:p w14:paraId="6CD77A72" w14:textId="2C332437" w:rsidR="0031787B" w:rsidRPr="009252F8" w:rsidRDefault="00F23968" w:rsidP="009252F8">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1.27%</w:t>
            </w:r>
          </w:p>
        </w:tc>
      </w:tr>
    </w:tbl>
    <w:p w14:paraId="52311903" w14:textId="77777777" w:rsidR="005C6AD6" w:rsidRDefault="005C6AD6" w:rsidP="00347CDE">
      <w:pPr>
        <w:tabs>
          <w:tab w:val="left" w:pos="2958"/>
        </w:tabs>
        <w:rPr>
          <w:rFonts w:ascii="Century Gothic" w:hAnsi="Century Gothic"/>
          <w:bCs/>
          <w:color w:val="C00000"/>
          <w:szCs w:val="24"/>
        </w:rPr>
      </w:pPr>
    </w:p>
    <w:p w14:paraId="51D2EE96" w14:textId="40995BEF" w:rsidR="00263340" w:rsidRDefault="00990957" w:rsidP="00347CDE">
      <w:pPr>
        <w:tabs>
          <w:tab w:val="left" w:pos="2958"/>
        </w:tabs>
        <w:rPr>
          <w:rFonts w:ascii="Century Gothic" w:hAnsi="Century Gothic"/>
          <w:bCs/>
          <w:color w:val="C00000"/>
          <w:szCs w:val="24"/>
        </w:rPr>
      </w:pPr>
      <w:r>
        <w:rPr>
          <w:rFonts w:ascii="Century Gothic" w:hAnsi="Century Gothic"/>
          <w:bCs/>
          <w:color w:val="C00000"/>
          <w:szCs w:val="24"/>
        </w:rPr>
        <w:t>Parish and Town Councils</w:t>
      </w:r>
    </w:p>
    <w:p w14:paraId="04A0AB51" w14:textId="64983259" w:rsidR="00BB07E3" w:rsidRDefault="00BB07E3" w:rsidP="00BB07E3">
      <w:pPr>
        <w:tabs>
          <w:tab w:val="left" w:pos="2958"/>
        </w:tabs>
        <w:rPr>
          <w:rFonts w:cs="Arial"/>
          <w:bCs/>
          <w:szCs w:val="24"/>
        </w:rPr>
      </w:pPr>
      <w:r>
        <w:rPr>
          <w:rFonts w:cs="Arial"/>
          <w:bCs/>
          <w:szCs w:val="24"/>
        </w:rPr>
        <w:t xml:space="preserve">In this section respondents were asked about their involvement with </w:t>
      </w:r>
      <w:r w:rsidR="00DA2F2C">
        <w:rPr>
          <w:rFonts w:cs="Arial"/>
          <w:bCs/>
          <w:szCs w:val="24"/>
        </w:rPr>
        <w:t>Par</w:t>
      </w:r>
      <w:r w:rsidR="00AE1DA2">
        <w:rPr>
          <w:rFonts w:cs="Arial"/>
          <w:bCs/>
          <w:szCs w:val="24"/>
        </w:rPr>
        <w:t xml:space="preserve">ish and town councils directly relating to </w:t>
      </w:r>
      <w:r w:rsidRPr="00FE19FC">
        <w:rPr>
          <w:rFonts w:cs="Arial"/>
          <w:bCs/>
          <w:szCs w:val="24"/>
        </w:rPr>
        <w:t>Rural Essex</w:t>
      </w:r>
      <w:r>
        <w:rPr>
          <w:rFonts w:cs="Arial"/>
          <w:bCs/>
          <w:szCs w:val="24"/>
        </w:rPr>
        <w:t xml:space="preserve">. This was to gather understanding of </w:t>
      </w:r>
      <w:r w:rsidR="00AE1DA2">
        <w:rPr>
          <w:rFonts w:cs="Arial"/>
          <w:bCs/>
          <w:szCs w:val="24"/>
        </w:rPr>
        <w:t xml:space="preserve">involvement </w:t>
      </w:r>
      <w:r>
        <w:rPr>
          <w:rFonts w:cs="Arial"/>
          <w:bCs/>
          <w:szCs w:val="24"/>
        </w:rPr>
        <w:t>and what roles were being undertaken in rural Essex.</w:t>
      </w:r>
    </w:p>
    <w:p w14:paraId="2E553774" w14:textId="77777777" w:rsidR="00187898" w:rsidRDefault="00D34DAC" w:rsidP="00D34DAC">
      <w:pPr>
        <w:tabs>
          <w:tab w:val="left" w:pos="2958"/>
        </w:tabs>
        <w:rPr>
          <w:rFonts w:cs="Arial"/>
          <w:b/>
          <w:szCs w:val="24"/>
        </w:rPr>
      </w:pPr>
      <w:r w:rsidRPr="008D6477">
        <w:rPr>
          <w:rFonts w:cs="Arial"/>
          <w:bCs/>
          <w:szCs w:val="24"/>
        </w:rPr>
        <w:t>Out of the 3</w:t>
      </w:r>
      <w:r>
        <w:rPr>
          <w:rFonts w:cs="Arial"/>
          <w:bCs/>
          <w:szCs w:val="24"/>
        </w:rPr>
        <w:t>78</w:t>
      </w:r>
      <w:r w:rsidRPr="008D6477">
        <w:rPr>
          <w:rFonts w:cs="Arial"/>
          <w:bCs/>
          <w:szCs w:val="24"/>
        </w:rPr>
        <w:t xml:space="preserve"> respondents to this question</w:t>
      </w:r>
      <w:r>
        <w:rPr>
          <w:rFonts w:cs="Arial"/>
          <w:bCs/>
          <w:szCs w:val="24"/>
        </w:rPr>
        <w:t xml:space="preserve">, </w:t>
      </w:r>
      <w:r>
        <w:rPr>
          <w:rFonts w:cs="Arial"/>
          <w:b/>
          <w:szCs w:val="24"/>
        </w:rPr>
        <w:t>30</w:t>
      </w:r>
      <w:r w:rsidRPr="00973C1C">
        <w:rPr>
          <w:rFonts w:cs="Arial"/>
          <w:b/>
          <w:szCs w:val="24"/>
        </w:rPr>
        <w:t>.</w:t>
      </w:r>
      <w:r>
        <w:rPr>
          <w:rFonts w:cs="Arial"/>
          <w:b/>
          <w:szCs w:val="24"/>
        </w:rPr>
        <w:t>06</w:t>
      </w:r>
      <w:r w:rsidRPr="00973C1C">
        <w:rPr>
          <w:rFonts w:cs="Arial"/>
          <w:b/>
          <w:szCs w:val="24"/>
        </w:rPr>
        <w:t>%</w:t>
      </w:r>
      <w:r>
        <w:rPr>
          <w:rFonts w:cs="Arial"/>
          <w:bCs/>
          <w:szCs w:val="24"/>
        </w:rPr>
        <w:t xml:space="preserve"> of respondents selected </w:t>
      </w:r>
      <w:r>
        <w:rPr>
          <w:rFonts w:cs="Arial"/>
          <w:b/>
          <w:szCs w:val="24"/>
        </w:rPr>
        <w:t>Yes</w:t>
      </w:r>
      <w:r w:rsidRPr="003D2292">
        <w:rPr>
          <w:rFonts w:cs="Arial"/>
          <w:bCs/>
          <w:szCs w:val="24"/>
        </w:rPr>
        <w:t>(n=</w:t>
      </w:r>
      <w:r w:rsidR="001A7546">
        <w:rPr>
          <w:rFonts w:cs="Arial"/>
          <w:bCs/>
          <w:szCs w:val="24"/>
        </w:rPr>
        <w:t>114</w:t>
      </w:r>
      <w:r w:rsidRPr="003D2292">
        <w:rPr>
          <w:rFonts w:cs="Arial"/>
          <w:bCs/>
          <w:szCs w:val="24"/>
        </w:rPr>
        <w:t>),</w:t>
      </w:r>
      <w:r>
        <w:rPr>
          <w:rFonts w:cs="Arial"/>
          <w:bCs/>
          <w:szCs w:val="24"/>
        </w:rPr>
        <w:t xml:space="preserve"> </w:t>
      </w:r>
      <w:r>
        <w:rPr>
          <w:rFonts w:cs="Arial"/>
          <w:b/>
          <w:szCs w:val="24"/>
        </w:rPr>
        <w:t>6</w:t>
      </w:r>
      <w:r w:rsidR="00844580">
        <w:rPr>
          <w:rFonts w:cs="Arial"/>
          <w:b/>
          <w:szCs w:val="24"/>
        </w:rPr>
        <w:t>8</w:t>
      </w:r>
      <w:r w:rsidRPr="00773D27">
        <w:rPr>
          <w:rFonts w:cs="Arial"/>
          <w:b/>
          <w:szCs w:val="24"/>
        </w:rPr>
        <w:t>.</w:t>
      </w:r>
      <w:r w:rsidR="00844580">
        <w:rPr>
          <w:rFonts w:cs="Arial"/>
          <w:b/>
          <w:szCs w:val="24"/>
        </w:rPr>
        <w:t>78</w:t>
      </w:r>
      <w:r w:rsidRPr="00773D27">
        <w:rPr>
          <w:rFonts w:cs="Arial"/>
          <w:b/>
          <w:szCs w:val="24"/>
        </w:rPr>
        <w:t>%</w:t>
      </w:r>
      <w:r w:rsidRPr="008D6477">
        <w:rPr>
          <w:rFonts w:cs="Arial"/>
          <w:bCs/>
          <w:szCs w:val="24"/>
        </w:rPr>
        <w:t xml:space="preserve"> (n=</w:t>
      </w:r>
      <w:r>
        <w:rPr>
          <w:rFonts w:cs="Arial"/>
          <w:bCs/>
          <w:szCs w:val="24"/>
        </w:rPr>
        <w:t>2</w:t>
      </w:r>
      <w:r w:rsidR="001A7546">
        <w:rPr>
          <w:rFonts w:cs="Arial"/>
          <w:bCs/>
          <w:szCs w:val="24"/>
        </w:rPr>
        <w:t>60</w:t>
      </w:r>
      <w:r w:rsidRPr="008D6477">
        <w:rPr>
          <w:rFonts w:cs="Arial"/>
          <w:bCs/>
          <w:szCs w:val="24"/>
        </w:rPr>
        <w:t>)</w:t>
      </w:r>
      <w:r>
        <w:rPr>
          <w:rFonts w:cs="Arial"/>
          <w:bCs/>
          <w:szCs w:val="24"/>
        </w:rPr>
        <w:t xml:space="preserve"> said </w:t>
      </w:r>
      <w:r>
        <w:rPr>
          <w:rFonts w:cs="Arial"/>
          <w:b/>
          <w:szCs w:val="24"/>
        </w:rPr>
        <w:t>No</w:t>
      </w:r>
      <w:r>
        <w:rPr>
          <w:rFonts w:cs="Arial"/>
          <w:bCs/>
          <w:szCs w:val="24"/>
        </w:rPr>
        <w:t xml:space="preserve"> and </w:t>
      </w:r>
      <w:r w:rsidR="00844580">
        <w:rPr>
          <w:rFonts w:cs="Arial"/>
          <w:b/>
          <w:szCs w:val="24"/>
        </w:rPr>
        <w:t>1.06</w:t>
      </w:r>
      <w:r w:rsidRPr="006E0845">
        <w:rPr>
          <w:rFonts w:cs="Arial"/>
          <w:b/>
          <w:szCs w:val="24"/>
        </w:rPr>
        <w:t>%</w:t>
      </w:r>
      <w:r>
        <w:rPr>
          <w:rFonts w:cs="Arial"/>
          <w:bCs/>
          <w:szCs w:val="24"/>
        </w:rPr>
        <w:t xml:space="preserve"> did not answer </w:t>
      </w:r>
      <w:r w:rsidRPr="003D2292">
        <w:rPr>
          <w:rFonts w:cs="Arial"/>
          <w:b/>
          <w:szCs w:val="24"/>
        </w:rPr>
        <w:t>(n=</w:t>
      </w:r>
      <w:r w:rsidR="00844580">
        <w:rPr>
          <w:rFonts w:cs="Arial"/>
          <w:b/>
          <w:szCs w:val="24"/>
        </w:rPr>
        <w:t>4</w:t>
      </w:r>
      <w:r w:rsidRPr="003D2292">
        <w:rPr>
          <w:rFonts w:cs="Arial"/>
          <w:b/>
          <w:szCs w:val="24"/>
        </w:rPr>
        <w:t>).</w:t>
      </w:r>
    </w:p>
    <w:p w14:paraId="6106319D" w14:textId="77777777" w:rsidR="0028503E" w:rsidRDefault="0028503E" w:rsidP="00D34DAC">
      <w:pPr>
        <w:tabs>
          <w:tab w:val="left" w:pos="2958"/>
        </w:tabs>
        <w:rPr>
          <w:rFonts w:cs="Arial"/>
          <w:b/>
          <w:szCs w:val="24"/>
        </w:rPr>
      </w:pPr>
    </w:p>
    <w:p w14:paraId="5E6B5C16" w14:textId="7E13AF27" w:rsidR="00174CE5" w:rsidRDefault="0028503E" w:rsidP="00D34DAC">
      <w:pPr>
        <w:tabs>
          <w:tab w:val="left" w:pos="2958"/>
        </w:tabs>
        <w:rPr>
          <w:rFonts w:cs="Arial"/>
          <w:b/>
          <w:szCs w:val="24"/>
        </w:rPr>
      </w:pPr>
      <w:r>
        <w:rPr>
          <w:rFonts w:cs="Arial"/>
          <w:b/>
          <w:szCs w:val="24"/>
        </w:rPr>
        <w:t xml:space="preserve">A follow up question was asked to understand what </w:t>
      </w:r>
      <w:r w:rsidR="006C281D">
        <w:rPr>
          <w:rFonts w:cs="Arial"/>
          <w:b/>
          <w:szCs w:val="24"/>
        </w:rPr>
        <w:t>issues had been discussed within parish or town councils</w:t>
      </w:r>
      <w:r w:rsidR="00BF58C0">
        <w:rPr>
          <w:rFonts w:cs="Arial"/>
          <w:b/>
          <w:szCs w:val="24"/>
        </w:rPr>
        <w:t xml:space="preserve"> meeting in the last 2 </w:t>
      </w:r>
      <w:r w:rsidR="00174CE5">
        <w:rPr>
          <w:rFonts w:cs="Arial"/>
          <w:b/>
          <w:szCs w:val="24"/>
        </w:rPr>
        <w:t>years</w:t>
      </w:r>
    </w:p>
    <w:p w14:paraId="5433691F" w14:textId="77777777" w:rsidR="003A5EDD" w:rsidRDefault="003A5EDD" w:rsidP="00D34DAC">
      <w:pPr>
        <w:tabs>
          <w:tab w:val="left" w:pos="2958"/>
        </w:tabs>
        <w:rPr>
          <w:rFonts w:cs="Arial"/>
          <w:b/>
          <w:szCs w:val="24"/>
        </w:rPr>
      </w:pPr>
    </w:p>
    <w:p w14:paraId="4EBC8AB0" w14:textId="77777777" w:rsidR="007477B4" w:rsidRDefault="00D34DAC" w:rsidP="00D34DAC">
      <w:pPr>
        <w:tabs>
          <w:tab w:val="left" w:pos="2958"/>
        </w:tabs>
        <w:rPr>
          <w:rFonts w:cs="Arial"/>
          <w:b/>
          <w:szCs w:val="24"/>
        </w:rPr>
      </w:pPr>
      <w:r>
        <w:rPr>
          <w:rFonts w:cs="Arial"/>
          <w:b/>
          <w:szCs w:val="24"/>
        </w:rPr>
        <w:t xml:space="preserve"> </w:t>
      </w:r>
    </w:p>
    <w:tbl>
      <w:tblPr>
        <w:tblStyle w:val="LightGrid-Accent1"/>
        <w:tblW w:w="0" w:type="auto"/>
        <w:tblLook w:val="04A0" w:firstRow="1" w:lastRow="0" w:firstColumn="1" w:lastColumn="0" w:noHBand="0" w:noVBand="1"/>
      </w:tblPr>
      <w:tblGrid>
        <w:gridCol w:w="5184"/>
        <w:gridCol w:w="1728"/>
        <w:gridCol w:w="1728"/>
      </w:tblGrid>
      <w:tr w:rsidR="007477B4" w14:paraId="34527855" w14:textId="77777777" w:rsidTr="00156834">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1448E78F" w14:textId="77777777" w:rsidR="007477B4" w:rsidRDefault="007477B4" w:rsidP="00156834">
            <w:r>
              <w:lastRenderedPageBreak/>
              <w:t>Option</w:t>
            </w:r>
          </w:p>
        </w:tc>
        <w:tc>
          <w:tcPr>
            <w:tcW w:w="1728" w:type="dxa"/>
          </w:tcPr>
          <w:p w14:paraId="4BE80BD3" w14:textId="77777777" w:rsidR="007477B4" w:rsidRDefault="007477B4" w:rsidP="00156834">
            <w:pPr>
              <w:cnfStyle w:val="100000000000" w:firstRow="1" w:lastRow="0" w:firstColumn="0" w:lastColumn="0" w:oddVBand="0" w:evenVBand="0" w:oddHBand="0" w:evenHBand="0" w:firstRowFirstColumn="0" w:firstRowLastColumn="0" w:lastRowFirstColumn="0" w:lastRowLastColumn="0"/>
            </w:pPr>
            <w:r>
              <w:t>Total</w:t>
            </w:r>
          </w:p>
        </w:tc>
        <w:tc>
          <w:tcPr>
            <w:tcW w:w="1728" w:type="dxa"/>
          </w:tcPr>
          <w:p w14:paraId="201A844E" w14:textId="77777777" w:rsidR="007477B4" w:rsidRDefault="007477B4" w:rsidP="00156834">
            <w:pPr>
              <w:cnfStyle w:val="100000000000" w:firstRow="1" w:lastRow="0" w:firstColumn="0" w:lastColumn="0" w:oddVBand="0" w:evenVBand="0" w:oddHBand="0" w:evenHBand="0" w:firstRowFirstColumn="0" w:firstRowLastColumn="0" w:lastRowFirstColumn="0" w:lastRowLastColumn="0"/>
            </w:pPr>
            <w:r>
              <w:t>Percent</w:t>
            </w:r>
          </w:p>
        </w:tc>
      </w:tr>
      <w:tr w:rsidR="007477B4" w14:paraId="178FCDA8" w14:textId="77777777" w:rsidTr="0015683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5ADF201B" w14:textId="77777777" w:rsidR="007477B4" w:rsidRDefault="007477B4" w:rsidP="00156834">
            <w:r>
              <w:t>Objections to large-scale development</w:t>
            </w:r>
          </w:p>
        </w:tc>
        <w:tc>
          <w:tcPr>
            <w:tcW w:w="1728" w:type="dxa"/>
          </w:tcPr>
          <w:p w14:paraId="3CDF93BC" w14:textId="77777777" w:rsidR="007477B4" w:rsidRDefault="007477B4" w:rsidP="00156834">
            <w:pPr>
              <w:cnfStyle w:val="000000100000" w:firstRow="0" w:lastRow="0" w:firstColumn="0" w:lastColumn="0" w:oddVBand="0" w:evenVBand="0" w:oddHBand="1" w:evenHBand="0" w:firstRowFirstColumn="0" w:firstRowLastColumn="0" w:lastRowFirstColumn="0" w:lastRowLastColumn="0"/>
            </w:pPr>
            <w:r>
              <w:t>230</w:t>
            </w:r>
          </w:p>
        </w:tc>
        <w:tc>
          <w:tcPr>
            <w:tcW w:w="1728" w:type="dxa"/>
          </w:tcPr>
          <w:p w14:paraId="68336AA9" w14:textId="77777777" w:rsidR="007477B4" w:rsidRDefault="007477B4" w:rsidP="00156834">
            <w:pPr>
              <w:cnfStyle w:val="000000100000" w:firstRow="0" w:lastRow="0" w:firstColumn="0" w:lastColumn="0" w:oddVBand="0" w:evenVBand="0" w:oddHBand="1" w:evenHBand="0" w:firstRowFirstColumn="0" w:firstRowLastColumn="0" w:lastRowFirstColumn="0" w:lastRowLastColumn="0"/>
            </w:pPr>
            <w:r>
              <w:t>60.85%</w:t>
            </w:r>
          </w:p>
        </w:tc>
      </w:tr>
      <w:tr w:rsidR="007477B4" w14:paraId="54B9297F" w14:textId="77777777" w:rsidTr="0015683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02D16DF7" w14:textId="77777777" w:rsidR="007477B4" w:rsidRDefault="007477B4" w:rsidP="00156834">
            <w:r>
              <w:t>Traffic and road safety</w:t>
            </w:r>
          </w:p>
        </w:tc>
        <w:tc>
          <w:tcPr>
            <w:tcW w:w="1728" w:type="dxa"/>
          </w:tcPr>
          <w:p w14:paraId="37745E98" w14:textId="77777777" w:rsidR="007477B4" w:rsidRDefault="007477B4" w:rsidP="00156834">
            <w:pPr>
              <w:cnfStyle w:val="000000010000" w:firstRow="0" w:lastRow="0" w:firstColumn="0" w:lastColumn="0" w:oddVBand="0" w:evenVBand="0" w:oddHBand="0" w:evenHBand="1" w:firstRowFirstColumn="0" w:firstRowLastColumn="0" w:lastRowFirstColumn="0" w:lastRowLastColumn="0"/>
            </w:pPr>
            <w:r>
              <w:t>217</w:t>
            </w:r>
          </w:p>
        </w:tc>
        <w:tc>
          <w:tcPr>
            <w:tcW w:w="1728" w:type="dxa"/>
          </w:tcPr>
          <w:p w14:paraId="065DBA1A" w14:textId="77777777" w:rsidR="007477B4" w:rsidRDefault="007477B4" w:rsidP="00156834">
            <w:pPr>
              <w:cnfStyle w:val="000000010000" w:firstRow="0" w:lastRow="0" w:firstColumn="0" w:lastColumn="0" w:oddVBand="0" w:evenVBand="0" w:oddHBand="0" w:evenHBand="1" w:firstRowFirstColumn="0" w:firstRowLastColumn="0" w:lastRowFirstColumn="0" w:lastRowLastColumn="0"/>
            </w:pPr>
            <w:r>
              <w:t>57.41%</w:t>
            </w:r>
          </w:p>
        </w:tc>
      </w:tr>
      <w:tr w:rsidR="007477B4" w14:paraId="4155515D" w14:textId="77777777" w:rsidTr="0015683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5E79D3DD" w14:textId="77777777" w:rsidR="007477B4" w:rsidRDefault="007477B4" w:rsidP="00156834">
            <w:r>
              <w:t>Managing crime and/or anti-social behaviour</w:t>
            </w:r>
          </w:p>
        </w:tc>
        <w:tc>
          <w:tcPr>
            <w:tcW w:w="1728" w:type="dxa"/>
          </w:tcPr>
          <w:p w14:paraId="02C1A041" w14:textId="77777777" w:rsidR="007477B4" w:rsidRDefault="007477B4" w:rsidP="00156834">
            <w:pPr>
              <w:cnfStyle w:val="000000100000" w:firstRow="0" w:lastRow="0" w:firstColumn="0" w:lastColumn="0" w:oddVBand="0" w:evenVBand="0" w:oddHBand="1" w:evenHBand="0" w:firstRowFirstColumn="0" w:firstRowLastColumn="0" w:lastRowFirstColumn="0" w:lastRowLastColumn="0"/>
            </w:pPr>
            <w:r>
              <w:t>170</w:t>
            </w:r>
          </w:p>
        </w:tc>
        <w:tc>
          <w:tcPr>
            <w:tcW w:w="1728" w:type="dxa"/>
          </w:tcPr>
          <w:p w14:paraId="592D7E5B" w14:textId="77777777" w:rsidR="007477B4" w:rsidRDefault="007477B4" w:rsidP="00156834">
            <w:pPr>
              <w:cnfStyle w:val="000000100000" w:firstRow="0" w:lastRow="0" w:firstColumn="0" w:lastColumn="0" w:oddVBand="0" w:evenVBand="0" w:oddHBand="1" w:evenHBand="0" w:firstRowFirstColumn="0" w:firstRowLastColumn="0" w:lastRowFirstColumn="0" w:lastRowLastColumn="0"/>
            </w:pPr>
            <w:r>
              <w:t>44.97%</w:t>
            </w:r>
          </w:p>
        </w:tc>
      </w:tr>
      <w:tr w:rsidR="007477B4" w14:paraId="18610E71" w14:textId="77777777" w:rsidTr="0015683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011F2146" w14:textId="77777777" w:rsidR="007477B4" w:rsidRDefault="007477B4" w:rsidP="00156834">
            <w:r>
              <w:t>Broadband and digital connectivity</w:t>
            </w:r>
          </w:p>
        </w:tc>
        <w:tc>
          <w:tcPr>
            <w:tcW w:w="1728" w:type="dxa"/>
          </w:tcPr>
          <w:p w14:paraId="224C2EA8" w14:textId="77777777" w:rsidR="007477B4" w:rsidRDefault="007477B4" w:rsidP="00156834">
            <w:pPr>
              <w:cnfStyle w:val="000000010000" w:firstRow="0" w:lastRow="0" w:firstColumn="0" w:lastColumn="0" w:oddVBand="0" w:evenVBand="0" w:oddHBand="0" w:evenHBand="1" w:firstRowFirstColumn="0" w:firstRowLastColumn="0" w:lastRowFirstColumn="0" w:lastRowLastColumn="0"/>
            </w:pPr>
            <w:r>
              <w:t>164</w:t>
            </w:r>
          </w:p>
        </w:tc>
        <w:tc>
          <w:tcPr>
            <w:tcW w:w="1728" w:type="dxa"/>
          </w:tcPr>
          <w:p w14:paraId="5FA6ADA9" w14:textId="77777777" w:rsidR="007477B4" w:rsidRDefault="007477B4" w:rsidP="00156834">
            <w:pPr>
              <w:cnfStyle w:val="000000010000" w:firstRow="0" w:lastRow="0" w:firstColumn="0" w:lastColumn="0" w:oddVBand="0" w:evenVBand="0" w:oddHBand="0" w:evenHBand="1" w:firstRowFirstColumn="0" w:firstRowLastColumn="0" w:lastRowFirstColumn="0" w:lastRowLastColumn="0"/>
            </w:pPr>
            <w:r>
              <w:t>43.39%</w:t>
            </w:r>
          </w:p>
        </w:tc>
      </w:tr>
      <w:tr w:rsidR="007477B4" w14:paraId="2DFED0B1" w14:textId="77777777" w:rsidTr="0015683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5E73BF58" w14:textId="77777777" w:rsidR="007477B4" w:rsidRDefault="007477B4" w:rsidP="00156834">
            <w:r>
              <w:t>Litter or graffiti</w:t>
            </w:r>
          </w:p>
        </w:tc>
        <w:tc>
          <w:tcPr>
            <w:tcW w:w="1728" w:type="dxa"/>
          </w:tcPr>
          <w:p w14:paraId="198078F3" w14:textId="77777777" w:rsidR="007477B4" w:rsidRDefault="007477B4" w:rsidP="00156834">
            <w:pPr>
              <w:cnfStyle w:val="000000100000" w:firstRow="0" w:lastRow="0" w:firstColumn="0" w:lastColumn="0" w:oddVBand="0" w:evenVBand="0" w:oddHBand="1" w:evenHBand="0" w:firstRowFirstColumn="0" w:firstRowLastColumn="0" w:lastRowFirstColumn="0" w:lastRowLastColumn="0"/>
            </w:pPr>
            <w:r>
              <w:t>163</w:t>
            </w:r>
          </w:p>
        </w:tc>
        <w:tc>
          <w:tcPr>
            <w:tcW w:w="1728" w:type="dxa"/>
          </w:tcPr>
          <w:p w14:paraId="70ACBDEB" w14:textId="77777777" w:rsidR="007477B4" w:rsidRDefault="007477B4" w:rsidP="00156834">
            <w:pPr>
              <w:cnfStyle w:val="000000100000" w:firstRow="0" w:lastRow="0" w:firstColumn="0" w:lastColumn="0" w:oddVBand="0" w:evenVBand="0" w:oddHBand="1" w:evenHBand="0" w:firstRowFirstColumn="0" w:firstRowLastColumn="0" w:lastRowFirstColumn="0" w:lastRowLastColumn="0"/>
            </w:pPr>
            <w:r>
              <w:t>43.12%</w:t>
            </w:r>
          </w:p>
        </w:tc>
      </w:tr>
      <w:tr w:rsidR="007477B4" w14:paraId="63BEC1AF" w14:textId="77777777" w:rsidTr="0015683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2398D491" w14:textId="77777777" w:rsidR="007477B4" w:rsidRDefault="007477B4" w:rsidP="00156834">
            <w:r>
              <w:t>Affordable housing</w:t>
            </w:r>
          </w:p>
        </w:tc>
        <w:tc>
          <w:tcPr>
            <w:tcW w:w="1728" w:type="dxa"/>
          </w:tcPr>
          <w:p w14:paraId="391F9658" w14:textId="77777777" w:rsidR="007477B4" w:rsidRDefault="007477B4" w:rsidP="00156834">
            <w:pPr>
              <w:cnfStyle w:val="000000010000" w:firstRow="0" w:lastRow="0" w:firstColumn="0" w:lastColumn="0" w:oddVBand="0" w:evenVBand="0" w:oddHBand="0" w:evenHBand="1" w:firstRowFirstColumn="0" w:firstRowLastColumn="0" w:lastRowFirstColumn="0" w:lastRowLastColumn="0"/>
            </w:pPr>
            <w:r>
              <w:t>159</w:t>
            </w:r>
          </w:p>
        </w:tc>
        <w:tc>
          <w:tcPr>
            <w:tcW w:w="1728" w:type="dxa"/>
          </w:tcPr>
          <w:p w14:paraId="0BD77561" w14:textId="77777777" w:rsidR="007477B4" w:rsidRDefault="007477B4" w:rsidP="00156834">
            <w:pPr>
              <w:cnfStyle w:val="000000010000" w:firstRow="0" w:lastRow="0" w:firstColumn="0" w:lastColumn="0" w:oddVBand="0" w:evenVBand="0" w:oddHBand="0" w:evenHBand="1" w:firstRowFirstColumn="0" w:firstRowLastColumn="0" w:lastRowFirstColumn="0" w:lastRowLastColumn="0"/>
            </w:pPr>
            <w:r>
              <w:t>42.06%</w:t>
            </w:r>
          </w:p>
        </w:tc>
      </w:tr>
      <w:tr w:rsidR="007477B4" w14:paraId="670E68BB" w14:textId="77777777" w:rsidTr="0015683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2819404D" w14:textId="77777777" w:rsidR="007477B4" w:rsidRDefault="007477B4" w:rsidP="00156834">
            <w:r>
              <w:t>Improving leisure facilities in the parish</w:t>
            </w:r>
          </w:p>
        </w:tc>
        <w:tc>
          <w:tcPr>
            <w:tcW w:w="1728" w:type="dxa"/>
          </w:tcPr>
          <w:p w14:paraId="6BC488C3" w14:textId="77777777" w:rsidR="007477B4" w:rsidRDefault="007477B4" w:rsidP="00156834">
            <w:pPr>
              <w:cnfStyle w:val="000000100000" w:firstRow="0" w:lastRow="0" w:firstColumn="0" w:lastColumn="0" w:oddVBand="0" w:evenVBand="0" w:oddHBand="1" w:evenHBand="0" w:firstRowFirstColumn="0" w:firstRowLastColumn="0" w:lastRowFirstColumn="0" w:lastRowLastColumn="0"/>
            </w:pPr>
            <w:r>
              <w:t>145</w:t>
            </w:r>
          </w:p>
        </w:tc>
        <w:tc>
          <w:tcPr>
            <w:tcW w:w="1728" w:type="dxa"/>
          </w:tcPr>
          <w:p w14:paraId="6DBF82EB" w14:textId="77777777" w:rsidR="007477B4" w:rsidRDefault="007477B4" w:rsidP="00156834">
            <w:pPr>
              <w:cnfStyle w:val="000000100000" w:firstRow="0" w:lastRow="0" w:firstColumn="0" w:lastColumn="0" w:oddVBand="0" w:evenVBand="0" w:oddHBand="1" w:evenHBand="0" w:firstRowFirstColumn="0" w:firstRowLastColumn="0" w:lastRowFirstColumn="0" w:lastRowLastColumn="0"/>
            </w:pPr>
            <w:r>
              <w:t>38.36%</w:t>
            </w:r>
          </w:p>
        </w:tc>
      </w:tr>
      <w:tr w:rsidR="007477B4" w14:paraId="4BDA375F" w14:textId="77777777" w:rsidTr="00156834">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184" w:type="dxa"/>
          </w:tcPr>
          <w:p w14:paraId="2ED4B569" w14:textId="77777777" w:rsidR="007477B4" w:rsidRDefault="007477B4" w:rsidP="00156834">
            <w:r>
              <w:t>Acquiring new assets for example halls, recreation ground or community-run facilities</w:t>
            </w:r>
          </w:p>
        </w:tc>
        <w:tc>
          <w:tcPr>
            <w:tcW w:w="1728" w:type="dxa"/>
          </w:tcPr>
          <w:p w14:paraId="31405111" w14:textId="77777777" w:rsidR="007477B4" w:rsidRDefault="007477B4" w:rsidP="00156834">
            <w:pPr>
              <w:cnfStyle w:val="000000010000" w:firstRow="0" w:lastRow="0" w:firstColumn="0" w:lastColumn="0" w:oddVBand="0" w:evenVBand="0" w:oddHBand="0" w:evenHBand="1" w:firstRowFirstColumn="0" w:firstRowLastColumn="0" w:lastRowFirstColumn="0" w:lastRowLastColumn="0"/>
            </w:pPr>
            <w:r>
              <w:t>115</w:t>
            </w:r>
          </w:p>
        </w:tc>
        <w:tc>
          <w:tcPr>
            <w:tcW w:w="1728" w:type="dxa"/>
          </w:tcPr>
          <w:p w14:paraId="0B72BD70" w14:textId="77777777" w:rsidR="007477B4" w:rsidRDefault="007477B4" w:rsidP="00156834">
            <w:pPr>
              <w:cnfStyle w:val="000000010000" w:firstRow="0" w:lastRow="0" w:firstColumn="0" w:lastColumn="0" w:oddVBand="0" w:evenVBand="0" w:oddHBand="0" w:evenHBand="1" w:firstRowFirstColumn="0" w:firstRowLastColumn="0" w:lastRowFirstColumn="0" w:lastRowLastColumn="0"/>
            </w:pPr>
            <w:r>
              <w:t>30.42%</w:t>
            </w:r>
          </w:p>
        </w:tc>
      </w:tr>
      <w:tr w:rsidR="007477B4" w14:paraId="474CFAA7" w14:textId="77777777" w:rsidTr="0015683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0D8B0E82" w14:textId="77777777" w:rsidR="007477B4" w:rsidRDefault="007477B4" w:rsidP="00156834">
            <w:r>
              <w:t>Health and wellbeing</w:t>
            </w:r>
          </w:p>
        </w:tc>
        <w:tc>
          <w:tcPr>
            <w:tcW w:w="1728" w:type="dxa"/>
          </w:tcPr>
          <w:p w14:paraId="2AB84048" w14:textId="77777777" w:rsidR="007477B4" w:rsidRDefault="007477B4" w:rsidP="00156834">
            <w:pPr>
              <w:cnfStyle w:val="000000100000" w:firstRow="0" w:lastRow="0" w:firstColumn="0" w:lastColumn="0" w:oddVBand="0" w:evenVBand="0" w:oddHBand="1" w:evenHBand="0" w:firstRowFirstColumn="0" w:firstRowLastColumn="0" w:lastRowFirstColumn="0" w:lastRowLastColumn="0"/>
            </w:pPr>
            <w:r>
              <w:t>90</w:t>
            </w:r>
          </w:p>
        </w:tc>
        <w:tc>
          <w:tcPr>
            <w:tcW w:w="1728" w:type="dxa"/>
          </w:tcPr>
          <w:p w14:paraId="7986E6B1" w14:textId="77777777" w:rsidR="007477B4" w:rsidRDefault="007477B4" w:rsidP="00156834">
            <w:pPr>
              <w:cnfStyle w:val="000000100000" w:firstRow="0" w:lastRow="0" w:firstColumn="0" w:lastColumn="0" w:oddVBand="0" w:evenVBand="0" w:oddHBand="1" w:evenHBand="0" w:firstRowFirstColumn="0" w:firstRowLastColumn="0" w:lastRowFirstColumn="0" w:lastRowLastColumn="0"/>
            </w:pPr>
            <w:r>
              <w:t>23.81%</w:t>
            </w:r>
          </w:p>
        </w:tc>
      </w:tr>
      <w:tr w:rsidR="007477B4" w14:paraId="59FE14EE" w14:textId="77777777" w:rsidTr="0015683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6F38B74D" w14:textId="77777777" w:rsidR="007477B4" w:rsidRDefault="007477B4" w:rsidP="00156834">
            <w:r>
              <w:t>Supporting the local school</w:t>
            </w:r>
          </w:p>
        </w:tc>
        <w:tc>
          <w:tcPr>
            <w:tcW w:w="1728" w:type="dxa"/>
          </w:tcPr>
          <w:p w14:paraId="6DDCEE9E" w14:textId="77777777" w:rsidR="007477B4" w:rsidRDefault="007477B4" w:rsidP="00156834">
            <w:pPr>
              <w:cnfStyle w:val="000000010000" w:firstRow="0" w:lastRow="0" w:firstColumn="0" w:lastColumn="0" w:oddVBand="0" w:evenVBand="0" w:oddHBand="0" w:evenHBand="1" w:firstRowFirstColumn="0" w:firstRowLastColumn="0" w:lastRowFirstColumn="0" w:lastRowLastColumn="0"/>
            </w:pPr>
            <w:r>
              <w:t>80</w:t>
            </w:r>
          </w:p>
        </w:tc>
        <w:tc>
          <w:tcPr>
            <w:tcW w:w="1728" w:type="dxa"/>
          </w:tcPr>
          <w:p w14:paraId="4FBB2819" w14:textId="77777777" w:rsidR="007477B4" w:rsidRDefault="007477B4" w:rsidP="00156834">
            <w:pPr>
              <w:cnfStyle w:val="000000010000" w:firstRow="0" w:lastRow="0" w:firstColumn="0" w:lastColumn="0" w:oddVBand="0" w:evenVBand="0" w:oddHBand="0" w:evenHBand="1" w:firstRowFirstColumn="0" w:firstRowLastColumn="0" w:lastRowFirstColumn="0" w:lastRowLastColumn="0"/>
            </w:pPr>
            <w:r>
              <w:t>21.16%</w:t>
            </w:r>
          </w:p>
        </w:tc>
      </w:tr>
      <w:tr w:rsidR="007477B4" w14:paraId="67058854" w14:textId="77777777" w:rsidTr="0015683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0375E41A" w14:textId="77777777" w:rsidR="007477B4" w:rsidRDefault="007477B4" w:rsidP="00156834">
            <w:r>
              <w:t>Social isolation and loneliness</w:t>
            </w:r>
          </w:p>
        </w:tc>
        <w:tc>
          <w:tcPr>
            <w:tcW w:w="1728" w:type="dxa"/>
          </w:tcPr>
          <w:p w14:paraId="5CBC73AA" w14:textId="77777777" w:rsidR="007477B4" w:rsidRDefault="007477B4" w:rsidP="00156834">
            <w:pPr>
              <w:cnfStyle w:val="000000100000" w:firstRow="0" w:lastRow="0" w:firstColumn="0" w:lastColumn="0" w:oddVBand="0" w:evenVBand="0" w:oddHBand="1" w:evenHBand="0" w:firstRowFirstColumn="0" w:firstRowLastColumn="0" w:lastRowFirstColumn="0" w:lastRowLastColumn="0"/>
            </w:pPr>
            <w:r>
              <w:t>79</w:t>
            </w:r>
          </w:p>
        </w:tc>
        <w:tc>
          <w:tcPr>
            <w:tcW w:w="1728" w:type="dxa"/>
          </w:tcPr>
          <w:p w14:paraId="44AE1FC4" w14:textId="77777777" w:rsidR="007477B4" w:rsidRDefault="007477B4" w:rsidP="00156834">
            <w:pPr>
              <w:cnfStyle w:val="000000100000" w:firstRow="0" w:lastRow="0" w:firstColumn="0" w:lastColumn="0" w:oddVBand="0" w:evenVBand="0" w:oddHBand="1" w:evenHBand="0" w:firstRowFirstColumn="0" w:firstRowLastColumn="0" w:lastRowFirstColumn="0" w:lastRowLastColumn="0"/>
            </w:pPr>
            <w:r>
              <w:t>20.90%</w:t>
            </w:r>
          </w:p>
        </w:tc>
      </w:tr>
      <w:tr w:rsidR="007477B4" w14:paraId="3EA0F932" w14:textId="77777777" w:rsidTr="0015683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5A4BEE75" w14:textId="77777777" w:rsidR="007477B4" w:rsidRDefault="007477B4" w:rsidP="00156834">
            <w:r>
              <w:t>Communications</w:t>
            </w:r>
          </w:p>
        </w:tc>
        <w:tc>
          <w:tcPr>
            <w:tcW w:w="1728" w:type="dxa"/>
          </w:tcPr>
          <w:p w14:paraId="2E07E695" w14:textId="77777777" w:rsidR="007477B4" w:rsidRDefault="007477B4" w:rsidP="00156834">
            <w:pPr>
              <w:cnfStyle w:val="000000010000" w:firstRow="0" w:lastRow="0" w:firstColumn="0" w:lastColumn="0" w:oddVBand="0" w:evenVBand="0" w:oddHBand="0" w:evenHBand="1" w:firstRowFirstColumn="0" w:firstRowLastColumn="0" w:lastRowFirstColumn="0" w:lastRowLastColumn="0"/>
            </w:pPr>
            <w:r>
              <w:t>78</w:t>
            </w:r>
          </w:p>
        </w:tc>
        <w:tc>
          <w:tcPr>
            <w:tcW w:w="1728" w:type="dxa"/>
          </w:tcPr>
          <w:p w14:paraId="0025A113" w14:textId="77777777" w:rsidR="007477B4" w:rsidRDefault="007477B4" w:rsidP="00156834">
            <w:pPr>
              <w:cnfStyle w:val="000000010000" w:firstRow="0" w:lastRow="0" w:firstColumn="0" w:lastColumn="0" w:oddVBand="0" w:evenVBand="0" w:oddHBand="0" w:evenHBand="1" w:firstRowFirstColumn="0" w:firstRowLastColumn="0" w:lastRowFirstColumn="0" w:lastRowLastColumn="0"/>
            </w:pPr>
            <w:r>
              <w:t>20.63%</w:t>
            </w:r>
          </w:p>
        </w:tc>
      </w:tr>
      <w:tr w:rsidR="007477B4" w14:paraId="1E4CB132" w14:textId="77777777" w:rsidTr="0015683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4084BBD9" w14:textId="77777777" w:rsidR="007477B4" w:rsidRDefault="007477B4" w:rsidP="00156834">
            <w:r>
              <w:t>Climate change</w:t>
            </w:r>
          </w:p>
        </w:tc>
        <w:tc>
          <w:tcPr>
            <w:tcW w:w="1728" w:type="dxa"/>
          </w:tcPr>
          <w:p w14:paraId="3F273D0A" w14:textId="77777777" w:rsidR="007477B4" w:rsidRDefault="007477B4" w:rsidP="00156834">
            <w:pPr>
              <w:cnfStyle w:val="000000100000" w:firstRow="0" w:lastRow="0" w:firstColumn="0" w:lastColumn="0" w:oddVBand="0" w:evenVBand="0" w:oddHBand="1" w:evenHBand="0" w:firstRowFirstColumn="0" w:firstRowLastColumn="0" w:lastRowFirstColumn="0" w:lastRowLastColumn="0"/>
            </w:pPr>
            <w:r>
              <w:t>43</w:t>
            </w:r>
          </w:p>
        </w:tc>
        <w:tc>
          <w:tcPr>
            <w:tcW w:w="1728" w:type="dxa"/>
          </w:tcPr>
          <w:p w14:paraId="5F5D6DDD" w14:textId="77777777" w:rsidR="007477B4" w:rsidRDefault="007477B4" w:rsidP="00156834">
            <w:pPr>
              <w:cnfStyle w:val="000000100000" w:firstRow="0" w:lastRow="0" w:firstColumn="0" w:lastColumn="0" w:oddVBand="0" w:evenVBand="0" w:oddHBand="1" w:evenHBand="0" w:firstRowFirstColumn="0" w:firstRowLastColumn="0" w:lastRowFirstColumn="0" w:lastRowLastColumn="0"/>
            </w:pPr>
            <w:r>
              <w:t>11.38%</w:t>
            </w:r>
          </w:p>
        </w:tc>
      </w:tr>
      <w:tr w:rsidR="007477B4" w14:paraId="74259BB2" w14:textId="77777777" w:rsidTr="0015683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7F3692F1" w14:textId="77777777" w:rsidR="007477B4" w:rsidRDefault="007477B4" w:rsidP="00156834">
            <w:r>
              <w:t>Ways of encouraging local employment</w:t>
            </w:r>
          </w:p>
        </w:tc>
        <w:tc>
          <w:tcPr>
            <w:tcW w:w="1728" w:type="dxa"/>
          </w:tcPr>
          <w:p w14:paraId="6BB02833" w14:textId="77777777" w:rsidR="007477B4" w:rsidRDefault="007477B4" w:rsidP="00156834">
            <w:pPr>
              <w:cnfStyle w:val="000000010000" w:firstRow="0" w:lastRow="0" w:firstColumn="0" w:lastColumn="0" w:oddVBand="0" w:evenVBand="0" w:oddHBand="0" w:evenHBand="1" w:firstRowFirstColumn="0" w:firstRowLastColumn="0" w:lastRowFirstColumn="0" w:lastRowLastColumn="0"/>
            </w:pPr>
            <w:r>
              <w:t>29</w:t>
            </w:r>
          </w:p>
        </w:tc>
        <w:tc>
          <w:tcPr>
            <w:tcW w:w="1728" w:type="dxa"/>
          </w:tcPr>
          <w:p w14:paraId="60032815" w14:textId="77777777" w:rsidR="007477B4" w:rsidRDefault="007477B4" w:rsidP="00156834">
            <w:pPr>
              <w:cnfStyle w:val="000000010000" w:firstRow="0" w:lastRow="0" w:firstColumn="0" w:lastColumn="0" w:oddVBand="0" w:evenVBand="0" w:oddHBand="0" w:evenHBand="1" w:firstRowFirstColumn="0" w:firstRowLastColumn="0" w:lastRowFirstColumn="0" w:lastRowLastColumn="0"/>
            </w:pPr>
            <w:r>
              <w:t>7.67%</w:t>
            </w:r>
          </w:p>
        </w:tc>
      </w:tr>
      <w:tr w:rsidR="007477B4" w14:paraId="751C5571" w14:textId="77777777" w:rsidTr="0015683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61D2F559" w14:textId="77777777" w:rsidR="007477B4" w:rsidRDefault="007477B4" w:rsidP="00156834">
            <w:r>
              <w:t>None of the above</w:t>
            </w:r>
          </w:p>
        </w:tc>
        <w:tc>
          <w:tcPr>
            <w:tcW w:w="1728" w:type="dxa"/>
          </w:tcPr>
          <w:p w14:paraId="751B3092" w14:textId="77777777" w:rsidR="007477B4" w:rsidRDefault="007477B4" w:rsidP="00156834">
            <w:pPr>
              <w:cnfStyle w:val="000000100000" w:firstRow="0" w:lastRow="0" w:firstColumn="0" w:lastColumn="0" w:oddVBand="0" w:evenVBand="0" w:oddHBand="1" w:evenHBand="0" w:firstRowFirstColumn="0" w:firstRowLastColumn="0" w:lastRowFirstColumn="0" w:lastRowLastColumn="0"/>
            </w:pPr>
            <w:r>
              <w:t>5</w:t>
            </w:r>
          </w:p>
        </w:tc>
        <w:tc>
          <w:tcPr>
            <w:tcW w:w="1728" w:type="dxa"/>
          </w:tcPr>
          <w:p w14:paraId="2F2337B1" w14:textId="77777777" w:rsidR="007477B4" w:rsidRDefault="007477B4" w:rsidP="00156834">
            <w:pPr>
              <w:cnfStyle w:val="000000100000" w:firstRow="0" w:lastRow="0" w:firstColumn="0" w:lastColumn="0" w:oddVBand="0" w:evenVBand="0" w:oddHBand="1" w:evenHBand="0" w:firstRowFirstColumn="0" w:firstRowLastColumn="0" w:lastRowFirstColumn="0" w:lastRowLastColumn="0"/>
            </w:pPr>
            <w:r>
              <w:t>1.32%</w:t>
            </w:r>
          </w:p>
        </w:tc>
      </w:tr>
    </w:tbl>
    <w:p w14:paraId="00893BC0" w14:textId="45ECEF47" w:rsidR="00D34DAC" w:rsidRDefault="00D34DAC" w:rsidP="00D34DAC">
      <w:pPr>
        <w:tabs>
          <w:tab w:val="left" w:pos="2958"/>
        </w:tabs>
        <w:rPr>
          <w:rFonts w:cs="Arial"/>
          <w:b/>
          <w:szCs w:val="24"/>
        </w:rPr>
      </w:pPr>
    </w:p>
    <w:p w14:paraId="6A01FED3" w14:textId="2C16BFEA" w:rsidR="009C1178" w:rsidRDefault="009C1178" w:rsidP="009C1178">
      <w:pPr>
        <w:tabs>
          <w:tab w:val="left" w:pos="2958"/>
        </w:tabs>
        <w:rPr>
          <w:rFonts w:cs="Arial"/>
          <w:bCs/>
          <w:szCs w:val="24"/>
        </w:rPr>
      </w:pPr>
      <w:r>
        <w:rPr>
          <w:rFonts w:cs="Arial"/>
          <w:bCs/>
          <w:szCs w:val="24"/>
        </w:rPr>
        <w:t>In addition, there was</w:t>
      </w:r>
      <w:r w:rsidRPr="001E28AA">
        <w:rPr>
          <w:rFonts w:cs="Arial"/>
          <w:b/>
          <w:szCs w:val="24"/>
        </w:rPr>
        <w:t xml:space="preserve"> </w:t>
      </w:r>
      <w:r w:rsidR="00013D20" w:rsidRPr="001E28AA">
        <w:rPr>
          <w:rFonts w:cs="Arial"/>
          <w:b/>
          <w:szCs w:val="24"/>
        </w:rPr>
        <w:t>59</w:t>
      </w:r>
      <w:r>
        <w:rPr>
          <w:rFonts w:cs="Arial"/>
          <w:bCs/>
          <w:szCs w:val="24"/>
        </w:rPr>
        <w:t xml:space="preserve"> </w:t>
      </w:r>
      <w:r w:rsidRPr="003E1B4E">
        <w:rPr>
          <w:rFonts w:cs="Arial"/>
          <w:bCs/>
          <w:szCs w:val="24"/>
        </w:rPr>
        <w:t>free text comments box relating to</w:t>
      </w:r>
      <w:r>
        <w:rPr>
          <w:rFonts w:cs="Arial"/>
          <w:bCs/>
          <w:szCs w:val="24"/>
        </w:rPr>
        <w:t xml:space="preserve"> Other – please specify around </w:t>
      </w:r>
      <w:r w:rsidR="00013D20">
        <w:rPr>
          <w:rFonts w:cs="Arial"/>
          <w:bCs/>
          <w:szCs w:val="24"/>
        </w:rPr>
        <w:t>what other issues have been discussed at parish/town councils</w:t>
      </w:r>
      <w:r>
        <w:rPr>
          <w:rFonts w:cs="Arial"/>
          <w:bCs/>
          <w:szCs w:val="24"/>
        </w:rPr>
        <w:t xml:space="preserve"> in rural Essex, these </w:t>
      </w:r>
      <w:r w:rsidRPr="003E1B4E">
        <w:rPr>
          <w:rFonts w:cs="Arial"/>
          <w:bCs/>
          <w:szCs w:val="24"/>
        </w:rPr>
        <w:t>have been themed, coded and quantified below</w:t>
      </w:r>
    </w:p>
    <w:tbl>
      <w:tblPr>
        <w:tblW w:w="5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683"/>
        <w:gridCol w:w="1243"/>
      </w:tblGrid>
      <w:tr w:rsidR="00EE26B3" w:rsidRPr="00EE26B3" w14:paraId="250C0AED" w14:textId="77777777" w:rsidTr="00EE26B3">
        <w:trPr>
          <w:trHeight w:val="290"/>
        </w:trPr>
        <w:tc>
          <w:tcPr>
            <w:tcW w:w="4080" w:type="dxa"/>
            <w:shd w:val="clear" w:color="auto" w:fill="auto"/>
            <w:noWrap/>
            <w:vAlign w:val="bottom"/>
            <w:hideMark/>
          </w:tcPr>
          <w:p w14:paraId="7BE23D7A" w14:textId="77777777" w:rsidR="00EE26B3" w:rsidRPr="005C6AD6" w:rsidRDefault="00EE26B3" w:rsidP="00EE26B3">
            <w:pPr>
              <w:spacing w:after="0" w:line="240" w:lineRule="auto"/>
              <w:rPr>
                <w:rFonts w:ascii="Calibri" w:eastAsia="Times New Roman" w:hAnsi="Calibri" w:cs="Calibri"/>
                <w:b/>
                <w:bCs/>
                <w:color w:val="000000"/>
                <w:sz w:val="22"/>
                <w:lang w:eastAsia="en-GB"/>
              </w:rPr>
            </w:pPr>
            <w:r w:rsidRPr="005C6AD6">
              <w:rPr>
                <w:rFonts w:ascii="Calibri" w:eastAsia="Times New Roman" w:hAnsi="Calibri" w:cs="Calibri"/>
                <w:b/>
                <w:bCs/>
                <w:color w:val="000000"/>
                <w:sz w:val="22"/>
                <w:lang w:eastAsia="en-GB"/>
              </w:rPr>
              <w:t>Option</w:t>
            </w:r>
          </w:p>
        </w:tc>
        <w:tc>
          <w:tcPr>
            <w:tcW w:w="560" w:type="dxa"/>
            <w:shd w:val="clear" w:color="auto" w:fill="auto"/>
            <w:noWrap/>
            <w:vAlign w:val="bottom"/>
            <w:hideMark/>
          </w:tcPr>
          <w:p w14:paraId="315D702D" w14:textId="77777777" w:rsidR="00EE26B3" w:rsidRPr="005C6AD6" w:rsidRDefault="00EE26B3" w:rsidP="00EE26B3">
            <w:pPr>
              <w:spacing w:after="0" w:line="240" w:lineRule="auto"/>
              <w:rPr>
                <w:rFonts w:ascii="Calibri" w:eastAsia="Times New Roman" w:hAnsi="Calibri" w:cs="Calibri"/>
                <w:b/>
                <w:bCs/>
                <w:color w:val="000000"/>
                <w:sz w:val="22"/>
                <w:lang w:eastAsia="en-GB"/>
              </w:rPr>
            </w:pPr>
            <w:r w:rsidRPr="005C6AD6">
              <w:rPr>
                <w:rFonts w:ascii="Calibri" w:eastAsia="Times New Roman" w:hAnsi="Calibri" w:cs="Calibri"/>
                <w:b/>
                <w:bCs/>
                <w:color w:val="000000"/>
                <w:sz w:val="22"/>
                <w:lang w:eastAsia="en-GB"/>
              </w:rPr>
              <w:t>Total</w:t>
            </w:r>
          </w:p>
        </w:tc>
        <w:tc>
          <w:tcPr>
            <w:tcW w:w="1100" w:type="dxa"/>
            <w:shd w:val="clear" w:color="auto" w:fill="auto"/>
            <w:noWrap/>
            <w:vAlign w:val="bottom"/>
            <w:hideMark/>
          </w:tcPr>
          <w:p w14:paraId="68A535C1" w14:textId="77777777" w:rsidR="00EE26B3" w:rsidRPr="005C6AD6" w:rsidRDefault="00EE26B3" w:rsidP="00EE26B3">
            <w:pPr>
              <w:spacing w:after="0" w:line="240" w:lineRule="auto"/>
              <w:rPr>
                <w:rFonts w:ascii="Calibri" w:eastAsia="Times New Roman" w:hAnsi="Calibri" w:cs="Calibri"/>
                <w:b/>
                <w:bCs/>
                <w:color w:val="000000"/>
                <w:sz w:val="22"/>
                <w:lang w:eastAsia="en-GB"/>
              </w:rPr>
            </w:pPr>
            <w:r w:rsidRPr="005C6AD6">
              <w:rPr>
                <w:rFonts w:ascii="Calibri" w:eastAsia="Times New Roman" w:hAnsi="Calibri" w:cs="Calibri"/>
                <w:b/>
                <w:bCs/>
                <w:color w:val="000000"/>
                <w:sz w:val="22"/>
                <w:lang w:eastAsia="en-GB"/>
              </w:rPr>
              <w:t>Percentage</w:t>
            </w:r>
          </w:p>
        </w:tc>
      </w:tr>
      <w:tr w:rsidR="00EE26B3" w:rsidRPr="00EE26B3" w14:paraId="4DBEBE75" w14:textId="77777777" w:rsidTr="00EE26B3">
        <w:trPr>
          <w:trHeight w:val="290"/>
        </w:trPr>
        <w:tc>
          <w:tcPr>
            <w:tcW w:w="4080" w:type="dxa"/>
            <w:shd w:val="clear" w:color="auto" w:fill="auto"/>
            <w:noWrap/>
            <w:vAlign w:val="bottom"/>
            <w:hideMark/>
          </w:tcPr>
          <w:p w14:paraId="5A0BE975" w14:textId="0507C413" w:rsidR="00EE26B3" w:rsidRPr="00EE26B3" w:rsidRDefault="00EE26B3" w:rsidP="00EE26B3">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O</w:t>
            </w:r>
            <w:r w:rsidRPr="00EE26B3">
              <w:rPr>
                <w:rFonts w:ascii="Calibri" w:eastAsia="Times New Roman" w:hAnsi="Calibri" w:cs="Calibri"/>
                <w:color w:val="000000"/>
                <w:sz w:val="22"/>
                <w:lang w:eastAsia="en-GB"/>
              </w:rPr>
              <w:t>ther comment</w:t>
            </w:r>
            <w:r>
              <w:rPr>
                <w:rFonts w:ascii="Calibri" w:eastAsia="Times New Roman" w:hAnsi="Calibri" w:cs="Calibri"/>
                <w:color w:val="000000"/>
                <w:sz w:val="22"/>
                <w:lang w:eastAsia="en-GB"/>
              </w:rPr>
              <w:t>s directly non-related to parish or town council meetings</w:t>
            </w:r>
          </w:p>
        </w:tc>
        <w:tc>
          <w:tcPr>
            <w:tcW w:w="560" w:type="dxa"/>
            <w:shd w:val="clear" w:color="auto" w:fill="auto"/>
            <w:noWrap/>
            <w:vAlign w:val="bottom"/>
            <w:hideMark/>
          </w:tcPr>
          <w:p w14:paraId="160812A9" w14:textId="60AE4CC6" w:rsidR="00EE26B3" w:rsidRPr="00EE26B3" w:rsidRDefault="00EE26B3" w:rsidP="00EE26B3">
            <w:pPr>
              <w:spacing w:after="0" w:line="240" w:lineRule="auto"/>
              <w:jc w:val="right"/>
              <w:rPr>
                <w:rFonts w:ascii="Calibri" w:eastAsia="Times New Roman" w:hAnsi="Calibri" w:cs="Calibri"/>
                <w:color w:val="000000"/>
                <w:sz w:val="22"/>
                <w:lang w:eastAsia="en-GB"/>
              </w:rPr>
            </w:pPr>
            <w:r w:rsidRPr="00EE26B3">
              <w:rPr>
                <w:rFonts w:ascii="Calibri" w:eastAsia="Times New Roman" w:hAnsi="Calibri" w:cs="Calibri"/>
                <w:color w:val="000000"/>
                <w:sz w:val="22"/>
                <w:lang w:eastAsia="en-GB"/>
              </w:rPr>
              <w:t>1</w:t>
            </w:r>
            <w:r w:rsidR="00EF6491">
              <w:rPr>
                <w:rFonts w:ascii="Calibri" w:eastAsia="Times New Roman" w:hAnsi="Calibri" w:cs="Calibri"/>
                <w:color w:val="000000"/>
                <w:sz w:val="22"/>
                <w:lang w:eastAsia="en-GB"/>
              </w:rPr>
              <w:t>8</w:t>
            </w:r>
          </w:p>
        </w:tc>
        <w:tc>
          <w:tcPr>
            <w:tcW w:w="1100" w:type="dxa"/>
            <w:shd w:val="clear" w:color="auto" w:fill="auto"/>
            <w:noWrap/>
            <w:vAlign w:val="bottom"/>
            <w:hideMark/>
          </w:tcPr>
          <w:p w14:paraId="4EC0991D" w14:textId="79137990" w:rsidR="00EE26B3" w:rsidRPr="00EE26B3" w:rsidRDefault="00E4339A" w:rsidP="00EE26B3">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30.51%</w:t>
            </w:r>
          </w:p>
        </w:tc>
      </w:tr>
      <w:tr w:rsidR="003E604B" w:rsidRPr="00EE26B3" w14:paraId="63A84A4F" w14:textId="77777777" w:rsidTr="00EE26B3">
        <w:trPr>
          <w:trHeight w:val="290"/>
        </w:trPr>
        <w:tc>
          <w:tcPr>
            <w:tcW w:w="4080" w:type="dxa"/>
            <w:shd w:val="clear" w:color="auto" w:fill="auto"/>
            <w:noWrap/>
            <w:vAlign w:val="bottom"/>
          </w:tcPr>
          <w:p w14:paraId="5A1AD74B" w14:textId="5DE8C3A0" w:rsidR="003E604B" w:rsidRDefault="003E604B" w:rsidP="00EE26B3">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Have not attend</w:t>
            </w:r>
            <w:r w:rsidR="008E70E9">
              <w:rPr>
                <w:rFonts w:ascii="Calibri" w:eastAsia="Times New Roman" w:hAnsi="Calibri" w:cs="Calibri"/>
                <w:color w:val="000000"/>
                <w:sz w:val="22"/>
                <w:lang w:eastAsia="en-GB"/>
              </w:rPr>
              <w:t>ed</w:t>
            </w:r>
            <w:r>
              <w:rPr>
                <w:rFonts w:ascii="Calibri" w:eastAsia="Times New Roman" w:hAnsi="Calibri" w:cs="Calibri"/>
                <w:color w:val="000000"/>
                <w:sz w:val="22"/>
                <w:lang w:eastAsia="en-GB"/>
              </w:rPr>
              <w:t xml:space="preserve"> meetings </w:t>
            </w:r>
          </w:p>
        </w:tc>
        <w:tc>
          <w:tcPr>
            <w:tcW w:w="560" w:type="dxa"/>
            <w:shd w:val="clear" w:color="auto" w:fill="auto"/>
            <w:noWrap/>
            <w:vAlign w:val="bottom"/>
          </w:tcPr>
          <w:p w14:paraId="52C2426B" w14:textId="15AA039F" w:rsidR="003E604B" w:rsidRPr="00EE26B3" w:rsidRDefault="00EF6491" w:rsidP="00EE26B3">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8</w:t>
            </w:r>
          </w:p>
        </w:tc>
        <w:tc>
          <w:tcPr>
            <w:tcW w:w="1100" w:type="dxa"/>
            <w:shd w:val="clear" w:color="auto" w:fill="auto"/>
            <w:noWrap/>
            <w:vAlign w:val="bottom"/>
          </w:tcPr>
          <w:p w14:paraId="017AEB7A" w14:textId="1EEC11EF" w:rsidR="003E604B" w:rsidRPr="00EE26B3" w:rsidRDefault="00D00AE0" w:rsidP="00EE26B3">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 xml:space="preserve"> </w:t>
            </w:r>
            <w:r w:rsidR="0066717D">
              <w:rPr>
                <w:rFonts w:ascii="Calibri" w:eastAsia="Times New Roman" w:hAnsi="Calibri" w:cs="Calibri"/>
                <w:color w:val="000000"/>
                <w:sz w:val="22"/>
                <w:lang w:eastAsia="en-GB"/>
              </w:rPr>
              <w:t>13.56%</w:t>
            </w:r>
          </w:p>
        </w:tc>
      </w:tr>
      <w:tr w:rsidR="00E907F9" w:rsidRPr="00EE26B3" w14:paraId="1B3C4E57" w14:textId="77777777" w:rsidTr="00EE26B3">
        <w:trPr>
          <w:trHeight w:val="290"/>
        </w:trPr>
        <w:tc>
          <w:tcPr>
            <w:tcW w:w="4080" w:type="dxa"/>
            <w:shd w:val="clear" w:color="auto" w:fill="auto"/>
            <w:noWrap/>
            <w:vAlign w:val="bottom"/>
          </w:tcPr>
          <w:p w14:paraId="4F43032C" w14:textId="5105FAE0" w:rsidR="00E907F9" w:rsidRDefault="00E907F9" w:rsidP="00EE26B3">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Not applicable</w:t>
            </w:r>
          </w:p>
        </w:tc>
        <w:tc>
          <w:tcPr>
            <w:tcW w:w="560" w:type="dxa"/>
            <w:shd w:val="clear" w:color="auto" w:fill="auto"/>
            <w:noWrap/>
            <w:vAlign w:val="bottom"/>
          </w:tcPr>
          <w:p w14:paraId="58DD89A5" w14:textId="16054095" w:rsidR="00E907F9" w:rsidRDefault="00EF6491" w:rsidP="00EE26B3">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7</w:t>
            </w:r>
          </w:p>
        </w:tc>
        <w:tc>
          <w:tcPr>
            <w:tcW w:w="1100" w:type="dxa"/>
            <w:shd w:val="clear" w:color="auto" w:fill="auto"/>
            <w:noWrap/>
            <w:vAlign w:val="bottom"/>
          </w:tcPr>
          <w:p w14:paraId="45F676E7" w14:textId="3B70A319" w:rsidR="00E907F9" w:rsidRPr="00EE26B3" w:rsidRDefault="00D00AE0" w:rsidP="00EE26B3">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11.86%</w:t>
            </w:r>
          </w:p>
        </w:tc>
      </w:tr>
      <w:tr w:rsidR="00EE26B3" w:rsidRPr="00EE26B3" w14:paraId="62889729" w14:textId="77777777" w:rsidTr="00EE26B3">
        <w:trPr>
          <w:trHeight w:val="290"/>
        </w:trPr>
        <w:tc>
          <w:tcPr>
            <w:tcW w:w="4080" w:type="dxa"/>
            <w:shd w:val="clear" w:color="auto" w:fill="auto"/>
            <w:noWrap/>
            <w:vAlign w:val="bottom"/>
            <w:hideMark/>
          </w:tcPr>
          <w:p w14:paraId="299D6EF0" w14:textId="77777777" w:rsidR="00EE26B3" w:rsidRPr="00EE26B3" w:rsidRDefault="00EE26B3" w:rsidP="00EE26B3">
            <w:pPr>
              <w:spacing w:after="0" w:line="240" w:lineRule="auto"/>
              <w:rPr>
                <w:rFonts w:ascii="Calibri" w:eastAsia="Times New Roman" w:hAnsi="Calibri" w:cs="Calibri"/>
                <w:color w:val="000000"/>
                <w:sz w:val="22"/>
                <w:lang w:eastAsia="en-GB"/>
              </w:rPr>
            </w:pPr>
            <w:r w:rsidRPr="00EE26B3">
              <w:rPr>
                <w:rFonts w:ascii="Calibri" w:eastAsia="Times New Roman" w:hAnsi="Calibri" w:cs="Calibri"/>
                <w:color w:val="000000"/>
                <w:sz w:val="22"/>
                <w:lang w:eastAsia="en-GB"/>
              </w:rPr>
              <w:t>Managing local amenities</w:t>
            </w:r>
          </w:p>
        </w:tc>
        <w:tc>
          <w:tcPr>
            <w:tcW w:w="560" w:type="dxa"/>
            <w:shd w:val="clear" w:color="auto" w:fill="auto"/>
            <w:noWrap/>
            <w:vAlign w:val="bottom"/>
            <w:hideMark/>
          </w:tcPr>
          <w:p w14:paraId="17B5BE43" w14:textId="77777777" w:rsidR="00EE26B3" w:rsidRPr="00EE26B3" w:rsidRDefault="00EE26B3" w:rsidP="00EE26B3">
            <w:pPr>
              <w:spacing w:after="0" w:line="240" w:lineRule="auto"/>
              <w:jc w:val="right"/>
              <w:rPr>
                <w:rFonts w:ascii="Calibri" w:eastAsia="Times New Roman" w:hAnsi="Calibri" w:cs="Calibri"/>
                <w:color w:val="000000"/>
                <w:sz w:val="22"/>
                <w:lang w:eastAsia="en-GB"/>
              </w:rPr>
            </w:pPr>
            <w:r w:rsidRPr="00EE26B3">
              <w:rPr>
                <w:rFonts w:ascii="Calibri" w:eastAsia="Times New Roman" w:hAnsi="Calibri" w:cs="Calibri"/>
                <w:color w:val="000000"/>
                <w:sz w:val="22"/>
                <w:lang w:eastAsia="en-GB"/>
              </w:rPr>
              <w:t>4</w:t>
            </w:r>
          </w:p>
        </w:tc>
        <w:tc>
          <w:tcPr>
            <w:tcW w:w="1100" w:type="dxa"/>
            <w:shd w:val="clear" w:color="auto" w:fill="auto"/>
            <w:noWrap/>
            <w:vAlign w:val="bottom"/>
            <w:hideMark/>
          </w:tcPr>
          <w:p w14:paraId="3250D859" w14:textId="456FC254" w:rsidR="00EE26B3" w:rsidRPr="00EE26B3" w:rsidRDefault="00D00AE0" w:rsidP="00EE26B3">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6.78%</w:t>
            </w:r>
          </w:p>
        </w:tc>
      </w:tr>
      <w:tr w:rsidR="00EE26B3" w:rsidRPr="00EE26B3" w14:paraId="687055DB" w14:textId="77777777" w:rsidTr="00EE26B3">
        <w:trPr>
          <w:trHeight w:val="290"/>
        </w:trPr>
        <w:tc>
          <w:tcPr>
            <w:tcW w:w="4080" w:type="dxa"/>
            <w:shd w:val="clear" w:color="auto" w:fill="auto"/>
            <w:noWrap/>
            <w:vAlign w:val="bottom"/>
            <w:hideMark/>
          </w:tcPr>
          <w:p w14:paraId="2D1BEF04" w14:textId="77777777" w:rsidR="00EE26B3" w:rsidRPr="00EE26B3" w:rsidRDefault="00EE26B3" w:rsidP="00EE26B3">
            <w:pPr>
              <w:spacing w:after="0" w:line="240" w:lineRule="auto"/>
              <w:rPr>
                <w:rFonts w:ascii="Calibri" w:eastAsia="Times New Roman" w:hAnsi="Calibri" w:cs="Calibri"/>
                <w:color w:val="000000"/>
                <w:sz w:val="22"/>
                <w:lang w:eastAsia="en-GB"/>
              </w:rPr>
            </w:pPr>
            <w:r w:rsidRPr="00EE26B3">
              <w:rPr>
                <w:rFonts w:ascii="Calibri" w:eastAsia="Times New Roman" w:hAnsi="Calibri" w:cs="Calibri"/>
                <w:color w:val="000000"/>
                <w:sz w:val="22"/>
                <w:lang w:eastAsia="en-GB"/>
              </w:rPr>
              <w:t>Managing local community assets</w:t>
            </w:r>
          </w:p>
        </w:tc>
        <w:tc>
          <w:tcPr>
            <w:tcW w:w="560" w:type="dxa"/>
            <w:shd w:val="clear" w:color="auto" w:fill="auto"/>
            <w:noWrap/>
            <w:vAlign w:val="bottom"/>
            <w:hideMark/>
          </w:tcPr>
          <w:p w14:paraId="23AD2E3E" w14:textId="77777777" w:rsidR="00EE26B3" w:rsidRPr="00EE26B3" w:rsidRDefault="00EE26B3" w:rsidP="00EE26B3">
            <w:pPr>
              <w:spacing w:after="0" w:line="240" w:lineRule="auto"/>
              <w:jc w:val="right"/>
              <w:rPr>
                <w:rFonts w:ascii="Calibri" w:eastAsia="Times New Roman" w:hAnsi="Calibri" w:cs="Calibri"/>
                <w:color w:val="000000"/>
                <w:sz w:val="22"/>
                <w:lang w:eastAsia="en-GB"/>
              </w:rPr>
            </w:pPr>
            <w:r w:rsidRPr="00EE26B3">
              <w:rPr>
                <w:rFonts w:ascii="Calibri" w:eastAsia="Times New Roman" w:hAnsi="Calibri" w:cs="Calibri"/>
                <w:color w:val="000000"/>
                <w:sz w:val="22"/>
                <w:lang w:eastAsia="en-GB"/>
              </w:rPr>
              <w:t>4</w:t>
            </w:r>
          </w:p>
        </w:tc>
        <w:tc>
          <w:tcPr>
            <w:tcW w:w="1100" w:type="dxa"/>
            <w:shd w:val="clear" w:color="auto" w:fill="auto"/>
            <w:noWrap/>
            <w:vAlign w:val="bottom"/>
            <w:hideMark/>
          </w:tcPr>
          <w:p w14:paraId="45D3C66E" w14:textId="1E7FA400" w:rsidR="00EE26B3" w:rsidRPr="00EE26B3" w:rsidRDefault="007D5365" w:rsidP="00EE26B3">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6</w:t>
            </w:r>
            <w:r w:rsidR="00D00AE0">
              <w:rPr>
                <w:rFonts w:ascii="Calibri" w:eastAsia="Times New Roman" w:hAnsi="Calibri" w:cs="Calibri"/>
                <w:color w:val="000000"/>
                <w:sz w:val="22"/>
                <w:lang w:eastAsia="en-GB"/>
              </w:rPr>
              <w:t>.78%</w:t>
            </w:r>
          </w:p>
        </w:tc>
      </w:tr>
      <w:tr w:rsidR="00EE26B3" w:rsidRPr="00EE26B3" w14:paraId="64CDE3FD" w14:textId="77777777" w:rsidTr="00EE26B3">
        <w:trPr>
          <w:trHeight w:val="290"/>
        </w:trPr>
        <w:tc>
          <w:tcPr>
            <w:tcW w:w="4080" w:type="dxa"/>
            <w:shd w:val="clear" w:color="auto" w:fill="auto"/>
            <w:noWrap/>
            <w:vAlign w:val="bottom"/>
            <w:hideMark/>
          </w:tcPr>
          <w:p w14:paraId="389AA1FA" w14:textId="77777777" w:rsidR="00EE26B3" w:rsidRPr="00EE26B3" w:rsidRDefault="00EE26B3" w:rsidP="00EE26B3">
            <w:pPr>
              <w:spacing w:after="0" w:line="240" w:lineRule="auto"/>
              <w:rPr>
                <w:rFonts w:ascii="Calibri" w:eastAsia="Times New Roman" w:hAnsi="Calibri" w:cs="Calibri"/>
                <w:color w:val="000000"/>
                <w:sz w:val="22"/>
                <w:lang w:eastAsia="en-GB"/>
              </w:rPr>
            </w:pPr>
            <w:r w:rsidRPr="00EE26B3">
              <w:rPr>
                <w:rFonts w:ascii="Calibri" w:eastAsia="Times New Roman" w:hAnsi="Calibri" w:cs="Calibri"/>
                <w:color w:val="000000"/>
                <w:sz w:val="22"/>
                <w:lang w:eastAsia="en-GB"/>
              </w:rPr>
              <w:t>Road repairs</w:t>
            </w:r>
          </w:p>
        </w:tc>
        <w:tc>
          <w:tcPr>
            <w:tcW w:w="560" w:type="dxa"/>
            <w:shd w:val="clear" w:color="auto" w:fill="auto"/>
            <w:noWrap/>
            <w:vAlign w:val="bottom"/>
            <w:hideMark/>
          </w:tcPr>
          <w:p w14:paraId="1F44D17C" w14:textId="77777777" w:rsidR="00EE26B3" w:rsidRPr="00EE26B3" w:rsidRDefault="00EE26B3" w:rsidP="00EE26B3">
            <w:pPr>
              <w:spacing w:after="0" w:line="240" w:lineRule="auto"/>
              <w:jc w:val="right"/>
              <w:rPr>
                <w:rFonts w:ascii="Calibri" w:eastAsia="Times New Roman" w:hAnsi="Calibri" w:cs="Calibri"/>
                <w:color w:val="000000"/>
                <w:sz w:val="22"/>
                <w:lang w:eastAsia="en-GB"/>
              </w:rPr>
            </w:pPr>
            <w:r w:rsidRPr="00EE26B3">
              <w:rPr>
                <w:rFonts w:ascii="Calibri" w:eastAsia="Times New Roman" w:hAnsi="Calibri" w:cs="Calibri"/>
                <w:color w:val="000000"/>
                <w:sz w:val="22"/>
                <w:lang w:eastAsia="en-GB"/>
              </w:rPr>
              <w:t>3</w:t>
            </w:r>
          </w:p>
        </w:tc>
        <w:tc>
          <w:tcPr>
            <w:tcW w:w="1100" w:type="dxa"/>
            <w:shd w:val="clear" w:color="auto" w:fill="auto"/>
            <w:noWrap/>
            <w:vAlign w:val="bottom"/>
            <w:hideMark/>
          </w:tcPr>
          <w:p w14:paraId="2E253779" w14:textId="52658C25" w:rsidR="00EE26B3" w:rsidRPr="00EE26B3" w:rsidRDefault="0092007B" w:rsidP="00EE26B3">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5.08%</w:t>
            </w:r>
          </w:p>
        </w:tc>
      </w:tr>
      <w:tr w:rsidR="00EE26B3" w:rsidRPr="00EE26B3" w14:paraId="2A93B5A1" w14:textId="77777777" w:rsidTr="00EE26B3">
        <w:trPr>
          <w:trHeight w:val="290"/>
        </w:trPr>
        <w:tc>
          <w:tcPr>
            <w:tcW w:w="4080" w:type="dxa"/>
            <w:shd w:val="clear" w:color="auto" w:fill="auto"/>
            <w:noWrap/>
            <w:vAlign w:val="bottom"/>
            <w:hideMark/>
          </w:tcPr>
          <w:p w14:paraId="49B0423E" w14:textId="77777777" w:rsidR="00EE26B3" w:rsidRPr="00EE26B3" w:rsidRDefault="00EE26B3" w:rsidP="00EE26B3">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Respondent d</w:t>
            </w:r>
            <w:r w:rsidRPr="00EE26B3">
              <w:rPr>
                <w:rFonts w:ascii="Calibri" w:eastAsia="Times New Roman" w:hAnsi="Calibri" w:cs="Calibri"/>
                <w:color w:val="000000"/>
                <w:sz w:val="22"/>
                <w:lang w:eastAsia="en-GB"/>
              </w:rPr>
              <w:t>oes not attend meetings</w:t>
            </w:r>
          </w:p>
        </w:tc>
        <w:tc>
          <w:tcPr>
            <w:tcW w:w="560" w:type="dxa"/>
            <w:shd w:val="clear" w:color="auto" w:fill="auto"/>
            <w:noWrap/>
            <w:vAlign w:val="bottom"/>
            <w:hideMark/>
          </w:tcPr>
          <w:p w14:paraId="09EA1C7E" w14:textId="77777777" w:rsidR="00EE26B3" w:rsidRPr="00EE26B3" w:rsidRDefault="00EE26B3" w:rsidP="00EE26B3">
            <w:pPr>
              <w:spacing w:after="0" w:line="240" w:lineRule="auto"/>
              <w:jc w:val="right"/>
              <w:rPr>
                <w:rFonts w:ascii="Calibri" w:eastAsia="Times New Roman" w:hAnsi="Calibri" w:cs="Calibri"/>
                <w:color w:val="000000"/>
                <w:sz w:val="22"/>
                <w:lang w:eastAsia="en-GB"/>
              </w:rPr>
            </w:pPr>
            <w:r w:rsidRPr="00EE26B3">
              <w:rPr>
                <w:rFonts w:ascii="Calibri" w:eastAsia="Times New Roman" w:hAnsi="Calibri" w:cs="Calibri"/>
                <w:color w:val="000000"/>
                <w:sz w:val="22"/>
                <w:lang w:eastAsia="en-GB"/>
              </w:rPr>
              <w:t>2</w:t>
            </w:r>
          </w:p>
        </w:tc>
        <w:tc>
          <w:tcPr>
            <w:tcW w:w="1100" w:type="dxa"/>
            <w:shd w:val="clear" w:color="auto" w:fill="auto"/>
            <w:noWrap/>
            <w:vAlign w:val="bottom"/>
            <w:hideMark/>
          </w:tcPr>
          <w:p w14:paraId="7553CAB0" w14:textId="63943729" w:rsidR="00EE26B3" w:rsidRPr="00EE26B3" w:rsidRDefault="0092007B" w:rsidP="00EE26B3">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3.39%</w:t>
            </w:r>
          </w:p>
        </w:tc>
      </w:tr>
      <w:tr w:rsidR="00EE26B3" w:rsidRPr="00EE26B3" w14:paraId="39AB8B48" w14:textId="77777777" w:rsidTr="00EE26B3">
        <w:trPr>
          <w:trHeight w:val="290"/>
        </w:trPr>
        <w:tc>
          <w:tcPr>
            <w:tcW w:w="4080" w:type="dxa"/>
            <w:shd w:val="clear" w:color="auto" w:fill="auto"/>
            <w:noWrap/>
            <w:vAlign w:val="bottom"/>
            <w:hideMark/>
          </w:tcPr>
          <w:p w14:paraId="7FABA658" w14:textId="77777777" w:rsidR="00EE26B3" w:rsidRPr="00EE26B3" w:rsidRDefault="00EE26B3" w:rsidP="00EE26B3">
            <w:pPr>
              <w:spacing w:after="0" w:line="240" w:lineRule="auto"/>
              <w:rPr>
                <w:rFonts w:ascii="Calibri" w:eastAsia="Times New Roman" w:hAnsi="Calibri" w:cs="Calibri"/>
                <w:color w:val="000000"/>
                <w:sz w:val="22"/>
                <w:lang w:eastAsia="en-GB"/>
              </w:rPr>
            </w:pPr>
            <w:r w:rsidRPr="00EE26B3">
              <w:rPr>
                <w:rFonts w:ascii="Calibri" w:eastAsia="Times New Roman" w:hAnsi="Calibri" w:cs="Calibri"/>
                <w:color w:val="000000"/>
                <w:sz w:val="22"/>
                <w:lang w:eastAsia="en-GB"/>
              </w:rPr>
              <w:t>Flooding</w:t>
            </w:r>
          </w:p>
        </w:tc>
        <w:tc>
          <w:tcPr>
            <w:tcW w:w="560" w:type="dxa"/>
            <w:shd w:val="clear" w:color="auto" w:fill="auto"/>
            <w:noWrap/>
            <w:vAlign w:val="bottom"/>
            <w:hideMark/>
          </w:tcPr>
          <w:p w14:paraId="77197B65" w14:textId="77777777" w:rsidR="00EE26B3" w:rsidRPr="00EE26B3" w:rsidRDefault="00EE26B3" w:rsidP="00EE26B3">
            <w:pPr>
              <w:spacing w:after="0" w:line="240" w:lineRule="auto"/>
              <w:jc w:val="right"/>
              <w:rPr>
                <w:rFonts w:ascii="Calibri" w:eastAsia="Times New Roman" w:hAnsi="Calibri" w:cs="Calibri"/>
                <w:color w:val="000000"/>
                <w:sz w:val="22"/>
                <w:lang w:eastAsia="en-GB"/>
              </w:rPr>
            </w:pPr>
            <w:r w:rsidRPr="00EE26B3">
              <w:rPr>
                <w:rFonts w:ascii="Calibri" w:eastAsia="Times New Roman" w:hAnsi="Calibri" w:cs="Calibri"/>
                <w:color w:val="000000"/>
                <w:sz w:val="22"/>
                <w:lang w:eastAsia="en-GB"/>
              </w:rPr>
              <w:t>2</w:t>
            </w:r>
          </w:p>
        </w:tc>
        <w:tc>
          <w:tcPr>
            <w:tcW w:w="1100" w:type="dxa"/>
            <w:shd w:val="clear" w:color="auto" w:fill="auto"/>
            <w:noWrap/>
            <w:vAlign w:val="bottom"/>
            <w:hideMark/>
          </w:tcPr>
          <w:p w14:paraId="279FD498" w14:textId="3B720E2A" w:rsidR="00EE26B3" w:rsidRPr="00EE26B3" w:rsidRDefault="0092007B" w:rsidP="00EE26B3">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3.39%</w:t>
            </w:r>
          </w:p>
        </w:tc>
      </w:tr>
      <w:tr w:rsidR="00EE26B3" w:rsidRPr="00EE26B3" w14:paraId="6E1DB202" w14:textId="77777777" w:rsidTr="00EE26B3">
        <w:trPr>
          <w:trHeight w:val="290"/>
        </w:trPr>
        <w:tc>
          <w:tcPr>
            <w:tcW w:w="4080" w:type="dxa"/>
            <w:shd w:val="clear" w:color="auto" w:fill="auto"/>
            <w:noWrap/>
            <w:vAlign w:val="bottom"/>
            <w:hideMark/>
          </w:tcPr>
          <w:p w14:paraId="050B2E9D" w14:textId="77777777" w:rsidR="00EE26B3" w:rsidRPr="00EE26B3" w:rsidRDefault="00EE26B3" w:rsidP="00EE26B3">
            <w:pPr>
              <w:spacing w:after="0" w:line="240" w:lineRule="auto"/>
              <w:rPr>
                <w:rFonts w:ascii="Calibri" w:eastAsia="Times New Roman" w:hAnsi="Calibri" w:cs="Calibri"/>
                <w:color w:val="000000"/>
                <w:sz w:val="22"/>
                <w:lang w:eastAsia="en-GB"/>
              </w:rPr>
            </w:pPr>
            <w:r w:rsidRPr="00EE26B3">
              <w:rPr>
                <w:rFonts w:ascii="Calibri" w:eastAsia="Times New Roman" w:hAnsi="Calibri" w:cs="Calibri"/>
                <w:color w:val="000000"/>
                <w:sz w:val="22"/>
                <w:lang w:eastAsia="en-GB"/>
              </w:rPr>
              <w:t>Pollution</w:t>
            </w:r>
          </w:p>
        </w:tc>
        <w:tc>
          <w:tcPr>
            <w:tcW w:w="560" w:type="dxa"/>
            <w:shd w:val="clear" w:color="auto" w:fill="auto"/>
            <w:noWrap/>
            <w:vAlign w:val="bottom"/>
            <w:hideMark/>
          </w:tcPr>
          <w:p w14:paraId="1907EE44" w14:textId="77777777" w:rsidR="00EE26B3" w:rsidRPr="00EE26B3" w:rsidRDefault="00EE26B3" w:rsidP="00EE26B3">
            <w:pPr>
              <w:spacing w:after="0" w:line="240" w:lineRule="auto"/>
              <w:jc w:val="right"/>
              <w:rPr>
                <w:rFonts w:ascii="Calibri" w:eastAsia="Times New Roman" w:hAnsi="Calibri" w:cs="Calibri"/>
                <w:color w:val="000000"/>
                <w:sz w:val="22"/>
                <w:lang w:eastAsia="en-GB"/>
              </w:rPr>
            </w:pPr>
            <w:r w:rsidRPr="00EE26B3">
              <w:rPr>
                <w:rFonts w:ascii="Calibri" w:eastAsia="Times New Roman" w:hAnsi="Calibri" w:cs="Calibri"/>
                <w:color w:val="000000"/>
                <w:sz w:val="22"/>
                <w:lang w:eastAsia="en-GB"/>
              </w:rPr>
              <w:t>2</w:t>
            </w:r>
          </w:p>
        </w:tc>
        <w:tc>
          <w:tcPr>
            <w:tcW w:w="1100" w:type="dxa"/>
            <w:shd w:val="clear" w:color="auto" w:fill="auto"/>
            <w:noWrap/>
            <w:vAlign w:val="bottom"/>
            <w:hideMark/>
          </w:tcPr>
          <w:p w14:paraId="604C6724" w14:textId="4B7475D9" w:rsidR="00EE26B3" w:rsidRPr="00EE26B3" w:rsidRDefault="0092007B" w:rsidP="00EE26B3">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3.39%</w:t>
            </w:r>
          </w:p>
        </w:tc>
      </w:tr>
      <w:tr w:rsidR="00EE26B3" w:rsidRPr="00EE26B3" w14:paraId="5931442F" w14:textId="77777777" w:rsidTr="00EE26B3">
        <w:trPr>
          <w:trHeight w:val="290"/>
        </w:trPr>
        <w:tc>
          <w:tcPr>
            <w:tcW w:w="4080" w:type="dxa"/>
            <w:shd w:val="clear" w:color="auto" w:fill="auto"/>
            <w:noWrap/>
            <w:vAlign w:val="bottom"/>
            <w:hideMark/>
          </w:tcPr>
          <w:p w14:paraId="0442E014" w14:textId="6E8525CB" w:rsidR="00EE26B3" w:rsidRPr="00EE26B3" w:rsidRDefault="00EE26B3" w:rsidP="00EE26B3">
            <w:pPr>
              <w:spacing w:after="0" w:line="240" w:lineRule="auto"/>
              <w:rPr>
                <w:rFonts w:ascii="Calibri" w:eastAsia="Times New Roman" w:hAnsi="Calibri" w:cs="Calibri"/>
                <w:color w:val="000000"/>
                <w:sz w:val="22"/>
                <w:lang w:eastAsia="en-GB"/>
              </w:rPr>
            </w:pPr>
            <w:r w:rsidRPr="00EE26B3">
              <w:rPr>
                <w:rFonts w:ascii="Calibri" w:eastAsia="Times New Roman" w:hAnsi="Calibri" w:cs="Calibri"/>
                <w:color w:val="000000"/>
                <w:sz w:val="22"/>
                <w:lang w:eastAsia="en-GB"/>
              </w:rPr>
              <w:t>Anti-social behaviour</w:t>
            </w:r>
          </w:p>
        </w:tc>
        <w:tc>
          <w:tcPr>
            <w:tcW w:w="560" w:type="dxa"/>
            <w:shd w:val="clear" w:color="auto" w:fill="auto"/>
            <w:noWrap/>
            <w:vAlign w:val="bottom"/>
            <w:hideMark/>
          </w:tcPr>
          <w:p w14:paraId="149B21BB" w14:textId="77777777" w:rsidR="00EE26B3" w:rsidRPr="00EE26B3" w:rsidRDefault="00EE26B3" w:rsidP="00EE26B3">
            <w:pPr>
              <w:spacing w:after="0" w:line="240" w:lineRule="auto"/>
              <w:jc w:val="right"/>
              <w:rPr>
                <w:rFonts w:ascii="Calibri" w:eastAsia="Times New Roman" w:hAnsi="Calibri" w:cs="Calibri"/>
                <w:color w:val="000000"/>
                <w:sz w:val="22"/>
                <w:lang w:eastAsia="en-GB"/>
              </w:rPr>
            </w:pPr>
            <w:r w:rsidRPr="00EE26B3">
              <w:rPr>
                <w:rFonts w:ascii="Calibri" w:eastAsia="Times New Roman" w:hAnsi="Calibri" w:cs="Calibri"/>
                <w:color w:val="000000"/>
                <w:sz w:val="22"/>
                <w:lang w:eastAsia="en-GB"/>
              </w:rPr>
              <w:t>1</w:t>
            </w:r>
          </w:p>
        </w:tc>
        <w:tc>
          <w:tcPr>
            <w:tcW w:w="1100" w:type="dxa"/>
            <w:shd w:val="clear" w:color="auto" w:fill="auto"/>
            <w:noWrap/>
            <w:vAlign w:val="bottom"/>
            <w:hideMark/>
          </w:tcPr>
          <w:p w14:paraId="1E69BAD5" w14:textId="28595FBB" w:rsidR="00EE26B3" w:rsidRPr="00EE26B3" w:rsidRDefault="00DB4019" w:rsidP="00EE26B3">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1.69%</w:t>
            </w:r>
          </w:p>
        </w:tc>
      </w:tr>
      <w:tr w:rsidR="00EE26B3" w:rsidRPr="00EE26B3" w14:paraId="7B1E5BB0" w14:textId="77777777" w:rsidTr="00EE26B3">
        <w:trPr>
          <w:trHeight w:val="290"/>
        </w:trPr>
        <w:tc>
          <w:tcPr>
            <w:tcW w:w="4080" w:type="dxa"/>
            <w:shd w:val="clear" w:color="auto" w:fill="auto"/>
            <w:noWrap/>
            <w:vAlign w:val="bottom"/>
            <w:hideMark/>
          </w:tcPr>
          <w:p w14:paraId="5211B1DD" w14:textId="77777777" w:rsidR="00EE26B3" w:rsidRPr="00EE26B3" w:rsidRDefault="00EE26B3" w:rsidP="00EE26B3">
            <w:pPr>
              <w:spacing w:after="0" w:line="240" w:lineRule="auto"/>
              <w:rPr>
                <w:rFonts w:ascii="Calibri" w:eastAsia="Times New Roman" w:hAnsi="Calibri" w:cs="Calibri"/>
                <w:color w:val="000000"/>
                <w:sz w:val="22"/>
                <w:lang w:eastAsia="en-GB"/>
              </w:rPr>
            </w:pPr>
            <w:r w:rsidRPr="00EE26B3">
              <w:rPr>
                <w:rFonts w:ascii="Calibri" w:eastAsia="Times New Roman" w:hAnsi="Calibri" w:cs="Calibri"/>
                <w:color w:val="000000"/>
                <w:sz w:val="22"/>
                <w:lang w:eastAsia="en-GB"/>
              </w:rPr>
              <w:t>Community forum</w:t>
            </w:r>
            <w:r>
              <w:rPr>
                <w:rFonts w:ascii="Calibri" w:eastAsia="Times New Roman" w:hAnsi="Calibri" w:cs="Calibri"/>
                <w:color w:val="000000"/>
                <w:sz w:val="22"/>
                <w:lang w:eastAsia="en-GB"/>
              </w:rPr>
              <w:t>s</w:t>
            </w:r>
          </w:p>
        </w:tc>
        <w:tc>
          <w:tcPr>
            <w:tcW w:w="560" w:type="dxa"/>
            <w:shd w:val="clear" w:color="auto" w:fill="auto"/>
            <w:noWrap/>
            <w:vAlign w:val="bottom"/>
            <w:hideMark/>
          </w:tcPr>
          <w:p w14:paraId="0BE14F9E" w14:textId="77777777" w:rsidR="00EE26B3" w:rsidRPr="00EE26B3" w:rsidRDefault="00EE26B3" w:rsidP="00EE26B3">
            <w:pPr>
              <w:spacing w:after="0" w:line="240" w:lineRule="auto"/>
              <w:jc w:val="right"/>
              <w:rPr>
                <w:rFonts w:ascii="Calibri" w:eastAsia="Times New Roman" w:hAnsi="Calibri" w:cs="Calibri"/>
                <w:color w:val="000000"/>
                <w:sz w:val="22"/>
                <w:lang w:eastAsia="en-GB"/>
              </w:rPr>
            </w:pPr>
            <w:r w:rsidRPr="00EE26B3">
              <w:rPr>
                <w:rFonts w:ascii="Calibri" w:eastAsia="Times New Roman" w:hAnsi="Calibri" w:cs="Calibri"/>
                <w:color w:val="000000"/>
                <w:sz w:val="22"/>
                <w:lang w:eastAsia="en-GB"/>
              </w:rPr>
              <w:t>1</w:t>
            </w:r>
          </w:p>
        </w:tc>
        <w:tc>
          <w:tcPr>
            <w:tcW w:w="1100" w:type="dxa"/>
            <w:shd w:val="clear" w:color="auto" w:fill="auto"/>
            <w:noWrap/>
            <w:vAlign w:val="bottom"/>
            <w:hideMark/>
          </w:tcPr>
          <w:p w14:paraId="5DB81C31" w14:textId="28F49A9D" w:rsidR="00EE26B3" w:rsidRPr="00EE26B3" w:rsidRDefault="00DB4019" w:rsidP="00EE26B3">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1.69%</w:t>
            </w:r>
          </w:p>
        </w:tc>
      </w:tr>
      <w:tr w:rsidR="00EE26B3" w:rsidRPr="00EE26B3" w14:paraId="15F5DDFF" w14:textId="77777777" w:rsidTr="00EE26B3">
        <w:trPr>
          <w:trHeight w:val="290"/>
        </w:trPr>
        <w:tc>
          <w:tcPr>
            <w:tcW w:w="4080" w:type="dxa"/>
            <w:shd w:val="clear" w:color="auto" w:fill="auto"/>
            <w:noWrap/>
            <w:vAlign w:val="bottom"/>
            <w:hideMark/>
          </w:tcPr>
          <w:p w14:paraId="56B0719D" w14:textId="77777777" w:rsidR="00EE26B3" w:rsidRPr="00EE26B3" w:rsidRDefault="00EE26B3" w:rsidP="00EE26B3">
            <w:pPr>
              <w:spacing w:after="0" w:line="240" w:lineRule="auto"/>
              <w:rPr>
                <w:rFonts w:ascii="Calibri" w:eastAsia="Times New Roman" w:hAnsi="Calibri" w:cs="Calibri"/>
                <w:color w:val="000000"/>
                <w:sz w:val="22"/>
                <w:lang w:eastAsia="en-GB"/>
              </w:rPr>
            </w:pPr>
            <w:r w:rsidRPr="00EE26B3">
              <w:rPr>
                <w:rFonts w:ascii="Calibri" w:eastAsia="Times New Roman" w:hAnsi="Calibri" w:cs="Calibri"/>
                <w:color w:val="000000"/>
                <w:sz w:val="22"/>
                <w:lang w:eastAsia="en-GB"/>
              </w:rPr>
              <w:t>Fly tipping</w:t>
            </w:r>
          </w:p>
        </w:tc>
        <w:tc>
          <w:tcPr>
            <w:tcW w:w="560" w:type="dxa"/>
            <w:shd w:val="clear" w:color="auto" w:fill="auto"/>
            <w:noWrap/>
            <w:vAlign w:val="bottom"/>
            <w:hideMark/>
          </w:tcPr>
          <w:p w14:paraId="4A03657B" w14:textId="77777777" w:rsidR="00EE26B3" w:rsidRPr="00EE26B3" w:rsidRDefault="00EE26B3" w:rsidP="00EE26B3">
            <w:pPr>
              <w:spacing w:after="0" w:line="240" w:lineRule="auto"/>
              <w:jc w:val="right"/>
              <w:rPr>
                <w:rFonts w:ascii="Calibri" w:eastAsia="Times New Roman" w:hAnsi="Calibri" w:cs="Calibri"/>
                <w:color w:val="000000"/>
                <w:sz w:val="22"/>
                <w:lang w:eastAsia="en-GB"/>
              </w:rPr>
            </w:pPr>
            <w:r w:rsidRPr="00EE26B3">
              <w:rPr>
                <w:rFonts w:ascii="Calibri" w:eastAsia="Times New Roman" w:hAnsi="Calibri" w:cs="Calibri"/>
                <w:color w:val="000000"/>
                <w:sz w:val="22"/>
                <w:lang w:eastAsia="en-GB"/>
              </w:rPr>
              <w:t>1</w:t>
            </w:r>
          </w:p>
        </w:tc>
        <w:tc>
          <w:tcPr>
            <w:tcW w:w="1100" w:type="dxa"/>
            <w:shd w:val="clear" w:color="auto" w:fill="auto"/>
            <w:noWrap/>
            <w:vAlign w:val="bottom"/>
            <w:hideMark/>
          </w:tcPr>
          <w:p w14:paraId="7F590A87" w14:textId="05114FDC" w:rsidR="00EE26B3" w:rsidRPr="00EE26B3" w:rsidRDefault="00DB4019" w:rsidP="00EE26B3">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1.69%</w:t>
            </w:r>
          </w:p>
        </w:tc>
      </w:tr>
      <w:tr w:rsidR="00EE26B3" w:rsidRPr="00EE26B3" w14:paraId="6F070206" w14:textId="77777777" w:rsidTr="00EE26B3">
        <w:trPr>
          <w:trHeight w:val="290"/>
        </w:trPr>
        <w:tc>
          <w:tcPr>
            <w:tcW w:w="4080" w:type="dxa"/>
            <w:shd w:val="clear" w:color="auto" w:fill="auto"/>
            <w:noWrap/>
            <w:vAlign w:val="bottom"/>
            <w:hideMark/>
          </w:tcPr>
          <w:p w14:paraId="14524A58" w14:textId="77777777" w:rsidR="00EE26B3" w:rsidRPr="00EE26B3" w:rsidRDefault="00EE26B3" w:rsidP="00EE26B3">
            <w:pPr>
              <w:spacing w:after="0" w:line="240" w:lineRule="auto"/>
              <w:rPr>
                <w:rFonts w:ascii="Calibri" w:eastAsia="Times New Roman" w:hAnsi="Calibri" w:cs="Calibri"/>
                <w:color w:val="000000"/>
                <w:sz w:val="22"/>
                <w:lang w:eastAsia="en-GB"/>
              </w:rPr>
            </w:pPr>
            <w:r w:rsidRPr="00EE26B3">
              <w:rPr>
                <w:rFonts w:ascii="Calibri" w:eastAsia="Times New Roman" w:hAnsi="Calibri" w:cs="Calibri"/>
                <w:color w:val="000000"/>
                <w:sz w:val="22"/>
                <w:lang w:eastAsia="en-GB"/>
              </w:rPr>
              <w:t>Fraud prevention</w:t>
            </w:r>
          </w:p>
        </w:tc>
        <w:tc>
          <w:tcPr>
            <w:tcW w:w="560" w:type="dxa"/>
            <w:shd w:val="clear" w:color="auto" w:fill="auto"/>
            <w:noWrap/>
            <w:vAlign w:val="bottom"/>
            <w:hideMark/>
          </w:tcPr>
          <w:p w14:paraId="33FAC91E" w14:textId="77777777" w:rsidR="00EE26B3" w:rsidRPr="00EE26B3" w:rsidRDefault="00EE26B3" w:rsidP="00EE26B3">
            <w:pPr>
              <w:spacing w:after="0" w:line="240" w:lineRule="auto"/>
              <w:jc w:val="right"/>
              <w:rPr>
                <w:rFonts w:ascii="Calibri" w:eastAsia="Times New Roman" w:hAnsi="Calibri" w:cs="Calibri"/>
                <w:color w:val="000000"/>
                <w:sz w:val="22"/>
                <w:lang w:eastAsia="en-GB"/>
              </w:rPr>
            </w:pPr>
            <w:r w:rsidRPr="00EE26B3">
              <w:rPr>
                <w:rFonts w:ascii="Calibri" w:eastAsia="Times New Roman" w:hAnsi="Calibri" w:cs="Calibri"/>
                <w:color w:val="000000"/>
                <w:sz w:val="22"/>
                <w:lang w:eastAsia="en-GB"/>
              </w:rPr>
              <w:t>1</w:t>
            </w:r>
          </w:p>
        </w:tc>
        <w:tc>
          <w:tcPr>
            <w:tcW w:w="1100" w:type="dxa"/>
            <w:shd w:val="clear" w:color="auto" w:fill="auto"/>
            <w:noWrap/>
            <w:vAlign w:val="bottom"/>
            <w:hideMark/>
          </w:tcPr>
          <w:p w14:paraId="370251C0" w14:textId="3AA615CA" w:rsidR="00EE26B3" w:rsidRPr="00EE26B3" w:rsidRDefault="00DB4019" w:rsidP="00EE26B3">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1.69%</w:t>
            </w:r>
          </w:p>
        </w:tc>
      </w:tr>
      <w:tr w:rsidR="00EE26B3" w:rsidRPr="00EE26B3" w14:paraId="693901B5" w14:textId="77777777" w:rsidTr="00EE26B3">
        <w:trPr>
          <w:trHeight w:val="290"/>
        </w:trPr>
        <w:tc>
          <w:tcPr>
            <w:tcW w:w="4080" w:type="dxa"/>
            <w:shd w:val="clear" w:color="auto" w:fill="auto"/>
            <w:noWrap/>
            <w:vAlign w:val="bottom"/>
            <w:hideMark/>
          </w:tcPr>
          <w:p w14:paraId="7AE580C2" w14:textId="77777777" w:rsidR="00EE26B3" w:rsidRPr="00EE26B3" w:rsidRDefault="00EE26B3" w:rsidP="00EE26B3">
            <w:pPr>
              <w:spacing w:after="0" w:line="240" w:lineRule="auto"/>
              <w:rPr>
                <w:rFonts w:ascii="Calibri" w:eastAsia="Times New Roman" w:hAnsi="Calibri" w:cs="Calibri"/>
                <w:color w:val="000000"/>
                <w:sz w:val="22"/>
                <w:lang w:eastAsia="en-GB"/>
              </w:rPr>
            </w:pPr>
            <w:r w:rsidRPr="00EE26B3">
              <w:rPr>
                <w:rFonts w:ascii="Calibri" w:eastAsia="Times New Roman" w:hAnsi="Calibri" w:cs="Calibri"/>
                <w:color w:val="000000"/>
                <w:sz w:val="22"/>
                <w:lang w:eastAsia="en-GB"/>
              </w:rPr>
              <w:t>Gypsey and Traveller</w:t>
            </w:r>
            <w:r>
              <w:rPr>
                <w:rFonts w:ascii="Calibri" w:eastAsia="Times New Roman" w:hAnsi="Calibri" w:cs="Calibri"/>
                <w:color w:val="000000"/>
                <w:sz w:val="22"/>
                <w:lang w:eastAsia="en-GB"/>
              </w:rPr>
              <w:t xml:space="preserve"> sites</w:t>
            </w:r>
          </w:p>
        </w:tc>
        <w:tc>
          <w:tcPr>
            <w:tcW w:w="560" w:type="dxa"/>
            <w:shd w:val="clear" w:color="auto" w:fill="auto"/>
            <w:noWrap/>
            <w:vAlign w:val="bottom"/>
            <w:hideMark/>
          </w:tcPr>
          <w:p w14:paraId="518997EC" w14:textId="77777777" w:rsidR="00EE26B3" w:rsidRPr="00EE26B3" w:rsidRDefault="00EE26B3" w:rsidP="00EE26B3">
            <w:pPr>
              <w:spacing w:after="0" w:line="240" w:lineRule="auto"/>
              <w:jc w:val="right"/>
              <w:rPr>
                <w:rFonts w:ascii="Calibri" w:eastAsia="Times New Roman" w:hAnsi="Calibri" w:cs="Calibri"/>
                <w:color w:val="000000"/>
                <w:sz w:val="22"/>
                <w:lang w:eastAsia="en-GB"/>
              </w:rPr>
            </w:pPr>
            <w:r w:rsidRPr="00EE26B3">
              <w:rPr>
                <w:rFonts w:ascii="Calibri" w:eastAsia="Times New Roman" w:hAnsi="Calibri" w:cs="Calibri"/>
                <w:color w:val="000000"/>
                <w:sz w:val="22"/>
                <w:lang w:eastAsia="en-GB"/>
              </w:rPr>
              <w:t>1</w:t>
            </w:r>
          </w:p>
        </w:tc>
        <w:tc>
          <w:tcPr>
            <w:tcW w:w="1100" w:type="dxa"/>
            <w:shd w:val="clear" w:color="auto" w:fill="auto"/>
            <w:noWrap/>
            <w:vAlign w:val="bottom"/>
            <w:hideMark/>
          </w:tcPr>
          <w:p w14:paraId="269625E8" w14:textId="61B16930" w:rsidR="00EE26B3" w:rsidRPr="00EE26B3" w:rsidRDefault="00DB4019" w:rsidP="00EE26B3">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1.69%</w:t>
            </w:r>
          </w:p>
        </w:tc>
      </w:tr>
      <w:tr w:rsidR="00EE26B3" w:rsidRPr="00EE26B3" w14:paraId="35E888F5" w14:textId="77777777" w:rsidTr="00EE26B3">
        <w:trPr>
          <w:trHeight w:val="290"/>
        </w:trPr>
        <w:tc>
          <w:tcPr>
            <w:tcW w:w="4080" w:type="dxa"/>
            <w:shd w:val="clear" w:color="auto" w:fill="auto"/>
            <w:noWrap/>
            <w:vAlign w:val="bottom"/>
            <w:hideMark/>
          </w:tcPr>
          <w:p w14:paraId="4B036115" w14:textId="77777777" w:rsidR="00EE26B3" w:rsidRPr="00EE26B3" w:rsidRDefault="00EE26B3" w:rsidP="00EE26B3">
            <w:pPr>
              <w:spacing w:after="0" w:line="240" w:lineRule="auto"/>
              <w:rPr>
                <w:rFonts w:ascii="Calibri" w:eastAsia="Times New Roman" w:hAnsi="Calibri" w:cs="Calibri"/>
                <w:color w:val="000000"/>
                <w:sz w:val="22"/>
                <w:lang w:eastAsia="en-GB"/>
              </w:rPr>
            </w:pPr>
            <w:r w:rsidRPr="00EE26B3">
              <w:rPr>
                <w:rFonts w:ascii="Calibri" w:eastAsia="Times New Roman" w:hAnsi="Calibri" w:cs="Calibri"/>
                <w:color w:val="000000"/>
                <w:sz w:val="22"/>
                <w:lang w:eastAsia="en-GB"/>
              </w:rPr>
              <w:t>Local events</w:t>
            </w:r>
          </w:p>
        </w:tc>
        <w:tc>
          <w:tcPr>
            <w:tcW w:w="560" w:type="dxa"/>
            <w:shd w:val="clear" w:color="auto" w:fill="auto"/>
            <w:noWrap/>
            <w:vAlign w:val="bottom"/>
            <w:hideMark/>
          </w:tcPr>
          <w:p w14:paraId="5BB044C9" w14:textId="77777777" w:rsidR="00EE26B3" w:rsidRPr="00EE26B3" w:rsidRDefault="00EE26B3" w:rsidP="00EE26B3">
            <w:pPr>
              <w:spacing w:after="0" w:line="240" w:lineRule="auto"/>
              <w:jc w:val="right"/>
              <w:rPr>
                <w:rFonts w:ascii="Calibri" w:eastAsia="Times New Roman" w:hAnsi="Calibri" w:cs="Calibri"/>
                <w:color w:val="000000"/>
                <w:sz w:val="22"/>
                <w:lang w:eastAsia="en-GB"/>
              </w:rPr>
            </w:pPr>
            <w:r w:rsidRPr="00EE26B3">
              <w:rPr>
                <w:rFonts w:ascii="Calibri" w:eastAsia="Times New Roman" w:hAnsi="Calibri" w:cs="Calibri"/>
                <w:color w:val="000000"/>
                <w:sz w:val="22"/>
                <w:lang w:eastAsia="en-GB"/>
              </w:rPr>
              <w:t>1</w:t>
            </w:r>
          </w:p>
        </w:tc>
        <w:tc>
          <w:tcPr>
            <w:tcW w:w="1100" w:type="dxa"/>
            <w:shd w:val="clear" w:color="auto" w:fill="auto"/>
            <w:noWrap/>
            <w:vAlign w:val="bottom"/>
            <w:hideMark/>
          </w:tcPr>
          <w:p w14:paraId="144BAAEA" w14:textId="1269549B" w:rsidR="00EE26B3" w:rsidRPr="00EE26B3" w:rsidRDefault="00DB4019" w:rsidP="00EE26B3">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1.69%</w:t>
            </w:r>
          </w:p>
        </w:tc>
      </w:tr>
      <w:tr w:rsidR="00EE26B3" w:rsidRPr="00EE26B3" w14:paraId="3981C11C" w14:textId="77777777" w:rsidTr="00EE26B3">
        <w:trPr>
          <w:trHeight w:val="290"/>
        </w:trPr>
        <w:tc>
          <w:tcPr>
            <w:tcW w:w="4080" w:type="dxa"/>
            <w:shd w:val="clear" w:color="auto" w:fill="auto"/>
            <w:noWrap/>
            <w:vAlign w:val="bottom"/>
            <w:hideMark/>
          </w:tcPr>
          <w:p w14:paraId="34DAF074" w14:textId="77777777" w:rsidR="00EE26B3" w:rsidRPr="00EE26B3" w:rsidRDefault="00EE26B3" w:rsidP="00EE26B3">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 xml:space="preserve">Better availability is needed for </w:t>
            </w:r>
            <w:r w:rsidRPr="00EE26B3">
              <w:rPr>
                <w:rFonts w:ascii="Calibri" w:eastAsia="Times New Roman" w:hAnsi="Calibri" w:cs="Calibri"/>
                <w:color w:val="000000"/>
                <w:sz w:val="22"/>
                <w:lang w:eastAsia="en-GB"/>
              </w:rPr>
              <w:t>Parish council minutes to be accessed</w:t>
            </w:r>
          </w:p>
        </w:tc>
        <w:tc>
          <w:tcPr>
            <w:tcW w:w="560" w:type="dxa"/>
            <w:shd w:val="clear" w:color="auto" w:fill="auto"/>
            <w:noWrap/>
            <w:vAlign w:val="bottom"/>
            <w:hideMark/>
          </w:tcPr>
          <w:p w14:paraId="4E4756A0" w14:textId="77777777" w:rsidR="00EE26B3" w:rsidRPr="00EE26B3" w:rsidRDefault="00EE26B3" w:rsidP="00EE26B3">
            <w:pPr>
              <w:spacing w:after="0" w:line="240" w:lineRule="auto"/>
              <w:jc w:val="right"/>
              <w:rPr>
                <w:rFonts w:ascii="Calibri" w:eastAsia="Times New Roman" w:hAnsi="Calibri" w:cs="Calibri"/>
                <w:color w:val="000000"/>
                <w:sz w:val="22"/>
                <w:lang w:eastAsia="en-GB"/>
              </w:rPr>
            </w:pPr>
            <w:r w:rsidRPr="00EE26B3">
              <w:rPr>
                <w:rFonts w:ascii="Calibri" w:eastAsia="Times New Roman" w:hAnsi="Calibri" w:cs="Calibri"/>
                <w:color w:val="000000"/>
                <w:sz w:val="22"/>
                <w:lang w:eastAsia="en-GB"/>
              </w:rPr>
              <w:t>1</w:t>
            </w:r>
          </w:p>
        </w:tc>
        <w:tc>
          <w:tcPr>
            <w:tcW w:w="1100" w:type="dxa"/>
            <w:shd w:val="clear" w:color="auto" w:fill="auto"/>
            <w:noWrap/>
            <w:vAlign w:val="bottom"/>
            <w:hideMark/>
          </w:tcPr>
          <w:p w14:paraId="21D312B7" w14:textId="53E87AF5" w:rsidR="00EE26B3" w:rsidRPr="00EE26B3" w:rsidRDefault="00DB4019" w:rsidP="00EE26B3">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1.69%</w:t>
            </w:r>
          </w:p>
        </w:tc>
      </w:tr>
      <w:tr w:rsidR="00EE26B3" w:rsidRPr="00EE26B3" w14:paraId="6FD597BC" w14:textId="77777777" w:rsidTr="00EE26B3">
        <w:trPr>
          <w:trHeight w:val="290"/>
        </w:trPr>
        <w:tc>
          <w:tcPr>
            <w:tcW w:w="4080" w:type="dxa"/>
            <w:shd w:val="clear" w:color="auto" w:fill="auto"/>
            <w:noWrap/>
            <w:vAlign w:val="bottom"/>
            <w:hideMark/>
          </w:tcPr>
          <w:p w14:paraId="41DA25B7" w14:textId="77777777" w:rsidR="00EE26B3" w:rsidRPr="00EE26B3" w:rsidRDefault="00EE26B3" w:rsidP="00EE26B3">
            <w:pPr>
              <w:spacing w:after="0" w:line="240" w:lineRule="auto"/>
              <w:rPr>
                <w:rFonts w:ascii="Calibri" w:eastAsia="Times New Roman" w:hAnsi="Calibri" w:cs="Calibri"/>
                <w:color w:val="000000"/>
                <w:sz w:val="22"/>
                <w:lang w:eastAsia="en-GB"/>
              </w:rPr>
            </w:pPr>
            <w:r w:rsidRPr="00EE26B3">
              <w:rPr>
                <w:rFonts w:ascii="Calibri" w:eastAsia="Times New Roman" w:hAnsi="Calibri" w:cs="Calibri"/>
                <w:color w:val="000000"/>
                <w:sz w:val="22"/>
                <w:lang w:eastAsia="en-GB"/>
              </w:rPr>
              <w:t>School transport</w:t>
            </w:r>
          </w:p>
        </w:tc>
        <w:tc>
          <w:tcPr>
            <w:tcW w:w="560" w:type="dxa"/>
            <w:shd w:val="clear" w:color="auto" w:fill="auto"/>
            <w:noWrap/>
            <w:vAlign w:val="bottom"/>
            <w:hideMark/>
          </w:tcPr>
          <w:p w14:paraId="68E5AF73" w14:textId="77777777" w:rsidR="00EE26B3" w:rsidRPr="00EE26B3" w:rsidRDefault="00EE26B3" w:rsidP="00EE26B3">
            <w:pPr>
              <w:spacing w:after="0" w:line="240" w:lineRule="auto"/>
              <w:jc w:val="right"/>
              <w:rPr>
                <w:rFonts w:ascii="Calibri" w:eastAsia="Times New Roman" w:hAnsi="Calibri" w:cs="Calibri"/>
                <w:color w:val="000000"/>
                <w:sz w:val="22"/>
                <w:lang w:eastAsia="en-GB"/>
              </w:rPr>
            </w:pPr>
            <w:r w:rsidRPr="00EE26B3">
              <w:rPr>
                <w:rFonts w:ascii="Calibri" w:eastAsia="Times New Roman" w:hAnsi="Calibri" w:cs="Calibri"/>
                <w:color w:val="000000"/>
                <w:sz w:val="22"/>
                <w:lang w:eastAsia="en-GB"/>
              </w:rPr>
              <w:t>1</w:t>
            </w:r>
          </w:p>
        </w:tc>
        <w:tc>
          <w:tcPr>
            <w:tcW w:w="1100" w:type="dxa"/>
            <w:shd w:val="clear" w:color="auto" w:fill="auto"/>
            <w:noWrap/>
            <w:vAlign w:val="bottom"/>
            <w:hideMark/>
          </w:tcPr>
          <w:p w14:paraId="4E88C40A" w14:textId="1A41128D" w:rsidR="00EE26B3" w:rsidRPr="00EE26B3" w:rsidRDefault="00DB4019" w:rsidP="00EE26B3">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1.69%</w:t>
            </w:r>
          </w:p>
        </w:tc>
      </w:tr>
      <w:tr w:rsidR="00EE26B3" w:rsidRPr="00EE26B3" w14:paraId="179508CD" w14:textId="77777777" w:rsidTr="00EE26B3">
        <w:trPr>
          <w:trHeight w:val="290"/>
        </w:trPr>
        <w:tc>
          <w:tcPr>
            <w:tcW w:w="4080" w:type="dxa"/>
            <w:shd w:val="clear" w:color="auto" w:fill="auto"/>
            <w:noWrap/>
            <w:vAlign w:val="bottom"/>
            <w:hideMark/>
          </w:tcPr>
          <w:p w14:paraId="702AFAE9" w14:textId="77777777" w:rsidR="00EE26B3" w:rsidRPr="00EE26B3" w:rsidRDefault="00EE26B3" w:rsidP="00EE26B3">
            <w:pPr>
              <w:spacing w:after="0" w:line="240" w:lineRule="auto"/>
              <w:rPr>
                <w:rFonts w:ascii="Calibri" w:eastAsia="Times New Roman" w:hAnsi="Calibri" w:cs="Calibri"/>
                <w:color w:val="000000"/>
                <w:sz w:val="22"/>
                <w:lang w:eastAsia="en-GB"/>
              </w:rPr>
            </w:pPr>
            <w:r w:rsidRPr="00EE26B3">
              <w:rPr>
                <w:rFonts w:ascii="Calibri" w:eastAsia="Times New Roman" w:hAnsi="Calibri" w:cs="Calibri"/>
                <w:color w:val="000000"/>
                <w:sz w:val="22"/>
                <w:lang w:eastAsia="en-GB"/>
              </w:rPr>
              <w:t>Youth activities</w:t>
            </w:r>
          </w:p>
        </w:tc>
        <w:tc>
          <w:tcPr>
            <w:tcW w:w="560" w:type="dxa"/>
            <w:shd w:val="clear" w:color="auto" w:fill="auto"/>
            <w:noWrap/>
            <w:vAlign w:val="bottom"/>
            <w:hideMark/>
          </w:tcPr>
          <w:p w14:paraId="3BE8A0F9" w14:textId="77777777" w:rsidR="00EE26B3" w:rsidRPr="00EE26B3" w:rsidRDefault="00EE26B3" w:rsidP="00EE26B3">
            <w:pPr>
              <w:spacing w:after="0" w:line="240" w:lineRule="auto"/>
              <w:jc w:val="right"/>
              <w:rPr>
                <w:rFonts w:ascii="Calibri" w:eastAsia="Times New Roman" w:hAnsi="Calibri" w:cs="Calibri"/>
                <w:color w:val="000000"/>
                <w:sz w:val="22"/>
                <w:lang w:eastAsia="en-GB"/>
              </w:rPr>
            </w:pPr>
            <w:r w:rsidRPr="00EE26B3">
              <w:rPr>
                <w:rFonts w:ascii="Calibri" w:eastAsia="Times New Roman" w:hAnsi="Calibri" w:cs="Calibri"/>
                <w:color w:val="000000"/>
                <w:sz w:val="22"/>
                <w:lang w:eastAsia="en-GB"/>
              </w:rPr>
              <w:t>1</w:t>
            </w:r>
          </w:p>
        </w:tc>
        <w:tc>
          <w:tcPr>
            <w:tcW w:w="1100" w:type="dxa"/>
            <w:shd w:val="clear" w:color="auto" w:fill="auto"/>
            <w:noWrap/>
            <w:vAlign w:val="bottom"/>
            <w:hideMark/>
          </w:tcPr>
          <w:p w14:paraId="667452B0" w14:textId="2FE88711" w:rsidR="00EE26B3" w:rsidRPr="00EE26B3" w:rsidRDefault="00DB4019" w:rsidP="00EE26B3">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1.69%</w:t>
            </w:r>
          </w:p>
        </w:tc>
      </w:tr>
    </w:tbl>
    <w:p w14:paraId="2DA4434C" w14:textId="77777777" w:rsidR="00BB575E" w:rsidRDefault="00BB575E" w:rsidP="00D34DAC">
      <w:pPr>
        <w:tabs>
          <w:tab w:val="left" w:pos="2958"/>
        </w:tabs>
        <w:rPr>
          <w:rFonts w:cs="Arial"/>
          <w:b/>
          <w:szCs w:val="24"/>
        </w:rPr>
      </w:pPr>
    </w:p>
    <w:p w14:paraId="7CF3DF1D" w14:textId="30922A6E" w:rsidR="00A03DF8" w:rsidRDefault="00A03DF8" w:rsidP="00A03DF8">
      <w:pPr>
        <w:tabs>
          <w:tab w:val="left" w:pos="2958"/>
        </w:tabs>
        <w:rPr>
          <w:rFonts w:cs="Arial"/>
          <w:bCs/>
          <w:szCs w:val="24"/>
        </w:rPr>
      </w:pPr>
      <w:r>
        <w:rPr>
          <w:rFonts w:cs="Arial"/>
          <w:bCs/>
          <w:szCs w:val="24"/>
        </w:rPr>
        <w:t xml:space="preserve">Respondents were asked </w:t>
      </w:r>
      <w:r w:rsidR="00981B5F">
        <w:rPr>
          <w:rFonts w:cs="Arial"/>
          <w:bCs/>
          <w:szCs w:val="24"/>
        </w:rPr>
        <w:t>what do they think will be the biggest challenge facing parish/Town councils over the next 5 years</w:t>
      </w:r>
      <w:r w:rsidR="00793093">
        <w:rPr>
          <w:rFonts w:cs="Arial"/>
          <w:bCs/>
          <w:szCs w:val="24"/>
        </w:rPr>
        <w:t xml:space="preserve">. There was 254 responses to this question </w:t>
      </w:r>
      <w:r w:rsidR="006129AC">
        <w:rPr>
          <w:rFonts w:cs="Arial"/>
          <w:bCs/>
          <w:szCs w:val="24"/>
        </w:rPr>
        <w:t>and t</w:t>
      </w:r>
      <w:r w:rsidR="006129AC" w:rsidRPr="006129AC">
        <w:rPr>
          <w:rFonts w:cs="Arial"/>
          <w:bCs/>
          <w:szCs w:val="24"/>
        </w:rPr>
        <w:t>hese have been themed, coded and quantified below</w:t>
      </w:r>
    </w:p>
    <w:p w14:paraId="72727B06" w14:textId="2CE696CF" w:rsidR="003C32D1" w:rsidRDefault="003C32D1" w:rsidP="00A03DF8">
      <w:pPr>
        <w:tabs>
          <w:tab w:val="left" w:pos="2958"/>
        </w:tabs>
        <w:rPr>
          <w:rFonts w:cs="Arial"/>
          <w:bCs/>
          <w:szCs w:val="24"/>
        </w:rPr>
      </w:pPr>
    </w:p>
    <w:p w14:paraId="25343FF8" w14:textId="77777777" w:rsidR="003C32D1" w:rsidRDefault="003C32D1" w:rsidP="00A03DF8">
      <w:pPr>
        <w:tabs>
          <w:tab w:val="left" w:pos="2958"/>
        </w:tabs>
        <w:rPr>
          <w:rFonts w:cs="Arial"/>
          <w:bCs/>
          <w:szCs w:val="24"/>
        </w:rPr>
      </w:pPr>
    </w:p>
    <w:tbl>
      <w:tblPr>
        <w:tblW w:w="6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683"/>
        <w:gridCol w:w="1300"/>
      </w:tblGrid>
      <w:tr w:rsidR="009459E3" w:rsidRPr="00D65C3D" w14:paraId="724B833C" w14:textId="77777777" w:rsidTr="002432BD">
        <w:trPr>
          <w:trHeight w:val="290"/>
        </w:trPr>
        <w:tc>
          <w:tcPr>
            <w:tcW w:w="4860" w:type="dxa"/>
            <w:shd w:val="clear" w:color="auto" w:fill="auto"/>
            <w:noWrap/>
            <w:vAlign w:val="bottom"/>
            <w:hideMark/>
          </w:tcPr>
          <w:p w14:paraId="23EE9276" w14:textId="77777777" w:rsidR="009459E3" w:rsidRPr="005C6AD6" w:rsidRDefault="009459E3" w:rsidP="00D65C3D">
            <w:pPr>
              <w:spacing w:after="0" w:line="240" w:lineRule="auto"/>
              <w:rPr>
                <w:rFonts w:ascii="Calibri" w:eastAsia="Times New Roman" w:hAnsi="Calibri" w:cs="Calibri"/>
                <w:b/>
                <w:bCs/>
                <w:color w:val="000000"/>
                <w:sz w:val="22"/>
                <w:lang w:eastAsia="en-GB"/>
              </w:rPr>
            </w:pPr>
            <w:r w:rsidRPr="005C6AD6">
              <w:rPr>
                <w:rFonts w:ascii="Calibri" w:eastAsia="Times New Roman" w:hAnsi="Calibri" w:cs="Calibri"/>
                <w:b/>
                <w:bCs/>
                <w:color w:val="000000"/>
                <w:sz w:val="22"/>
                <w:lang w:eastAsia="en-GB"/>
              </w:rPr>
              <w:lastRenderedPageBreak/>
              <w:t>Option</w:t>
            </w:r>
          </w:p>
        </w:tc>
        <w:tc>
          <w:tcPr>
            <w:tcW w:w="683" w:type="dxa"/>
            <w:shd w:val="clear" w:color="auto" w:fill="auto"/>
            <w:noWrap/>
            <w:vAlign w:val="bottom"/>
            <w:hideMark/>
          </w:tcPr>
          <w:p w14:paraId="12758F1D" w14:textId="77777777" w:rsidR="009459E3" w:rsidRPr="005C6AD6" w:rsidRDefault="009459E3" w:rsidP="00D65C3D">
            <w:pPr>
              <w:spacing w:after="0" w:line="240" w:lineRule="auto"/>
              <w:rPr>
                <w:rFonts w:ascii="Calibri" w:eastAsia="Times New Roman" w:hAnsi="Calibri" w:cs="Calibri"/>
                <w:b/>
                <w:bCs/>
                <w:color w:val="000000"/>
                <w:sz w:val="22"/>
                <w:lang w:eastAsia="en-GB"/>
              </w:rPr>
            </w:pPr>
            <w:r w:rsidRPr="005C6AD6">
              <w:rPr>
                <w:rFonts w:ascii="Calibri" w:eastAsia="Times New Roman" w:hAnsi="Calibri" w:cs="Calibri"/>
                <w:b/>
                <w:bCs/>
                <w:color w:val="000000"/>
                <w:sz w:val="22"/>
                <w:lang w:eastAsia="en-GB"/>
              </w:rPr>
              <w:t>Total</w:t>
            </w:r>
          </w:p>
        </w:tc>
        <w:tc>
          <w:tcPr>
            <w:tcW w:w="1300" w:type="dxa"/>
            <w:shd w:val="clear" w:color="auto" w:fill="auto"/>
            <w:noWrap/>
            <w:vAlign w:val="bottom"/>
            <w:hideMark/>
          </w:tcPr>
          <w:p w14:paraId="430001A2" w14:textId="77777777" w:rsidR="009459E3" w:rsidRPr="005C6AD6" w:rsidRDefault="009459E3" w:rsidP="00D65C3D">
            <w:pPr>
              <w:spacing w:after="0" w:line="240" w:lineRule="auto"/>
              <w:rPr>
                <w:rFonts w:ascii="Calibri" w:eastAsia="Times New Roman" w:hAnsi="Calibri" w:cs="Calibri"/>
                <w:b/>
                <w:bCs/>
                <w:color w:val="000000"/>
                <w:sz w:val="22"/>
                <w:lang w:eastAsia="en-GB"/>
              </w:rPr>
            </w:pPr>
            <w:r w:rsidRPr="005C6AD6">
              <w:rPr>
                <w:rFonts w:ascii="Calibri" w:eastAsia="Times New Roman" w:hAnsi="Calibri" w:cs="Calibri"/>
                <w:b/>
                <w:bCs/>
                <w:color w:val="000000"/>
                <w:sz w:val="22"/>
                <w:lang w:eastAsia="en-GB"/>
              </w:rPr>
              <w:t>Percentage</w:t>
            </w:r>
          </w:p>
        </w:tc>
      </w:tr>
      <w:tr w:rsidR="002432BD" w:rsidRPr="00D65C3D" w14:paraId="60A664A8" w14:textId="77777777" w:rsidTr="002432BD">
        <w:trPr>
          <w:trHeight w:val="290"/>
        </w:trPr>
        <w:tc>
          <w:tcPr>
            <w:tcW w:w="4860" w:type="dxa"/>
            <w:shd w:val="clear" w:color="auto" w:fill="auto"/>
            <w:noWrap/>
            <w:vAlign w:val="bottom"/>
            <w:hideMark/>
          </w:tcPr>
          <w:p w14:paraId="55F67767" w14:textId="77777777" w:rsidR="002432BD" w:rsidRPr="00D65C3D" w:rsidRDefault="002432BD" w:rsidP="002432BD">
            <w:pPr>
              <w:spacing w:after="0" w:line="240" w:lineRule="auto"/>
              <w:rPr>
                <w:rFonts w:ascii="Calibri" w:eastAsia="Times New Roman" w:hAnsi="Calibri" w:cs="Calibri"/>
                <w:color w:val="000000"/>
                <w:sz w:val="22"/>
                <w:lang w:eastAsia="en-GB"/>
              </w:rPr>
            </w:pPr>
            <w:r w:rsidRPr="00D65C3D">
              <w:rPr>
                <w:rFonts w:ascii="Calibri" w:eastAsia="Times New Roman" w:hAnsi="Calibri" w:cs="Calibri"/>
                <w:color w:val="000000"/>
                <w:sz w:val="22"/>
                <w:lang w:eastAsia="en-GB"/>
              </w:rPr>
              <w:t xml:space="preserve">Over development in </w:t>
            </w:r>
            <w:r>
              <w:rPr>
                <w:rFonts w:ascii="Calibri" w:eastAsia="Times New Roman" w:hAnsi="Calibri" w:cs="Calibri"/>
                <w:color w:val="000000"/>
                <w:sz w:val="22"/>
                <w:lang w:eastAsia="en-GB"/>
              </w:rPr>
              <w:t>rural communities</w:t>
            </w:r>
          </w:p>
        </w:tc>
        <w:tc>
          <w:tcPr>
            <w:tcW w:w="683" w:type="dxa"/>
            <w:shd w:val="clear" w:color="auto" w:fill="auto"/>
            <w:noWrap/>
            <w:vAlign w:val="bottom"/>
            <w:hideMark/>
          </w:tcPr>
          <w:p w14:paraId="6B4F85C1" w14:textId="77777777" w:rsidR="002432BD" w:rsidRPr="00D65C3D" w:rsidRDefault="002432BD" w:rsidP="002432BD">
            <w:pPr>
              <w:spacing w:after="0" w:line="240" w:lineRule="auto"/>
              <w:jc w:val="right"/>
              <w:rPr>
                <w:rFonts w:ascii="Calibri" w:eastAsia="Times New Roman" w:hAnsi="Calibri" w:cs="Calibri"/>
                <w:color w:val="000000"/>
                <w:sz w:val="22"/>
                <w:lang w:eastAsia="en-GB"/>
              </w:rPr>
            </w:pPr>
            <w:r w:rsidRPr="00D65C3D">
              <w:rPr>
                <w:rFonts w:ascii="Calibri" w:eastAsia="Times New Roman" w:hAnsi="Calibri" w:cs="Calibri"/>
                <w:color w:val="000000"/>
                <w:sz w:val="22"/>
                <w:lang w:eastAsia="en-GB"/>
              </w:rPr>
              <w:t>6</w:t>
            </w:r>
            <w:r>
              <w:rPr>
                <w:rFonts w:ascii="Calibri" w:eastAsia="Times New Roman" w:hAnsi="Calibri" w:cs="Calibri"/>
                <w:color w:val="000000"/>
                <w:sz w:val="22"/>
                <w:lang w:eastAsia="en-GB"/>
              </w:rPr>
              <w:t>3</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CB270F" w14:textId="4376277E" w:rsidR="002432BD" w:rsidRPr="00D65C3D" w:rsidRDefault="002432BD" w:rsidP="002432BD">
            <w:pPr>
              <w:spacing w:after="0" w:line="240" w:lineRule="auto"/>
              <w:jc w:val="right"/>
              <w:rPr>
                <w:rFonts w:ascii="Calibri" w:eastAsia="Times New Roman" w:hAnsi="Calibri" w:cs="Calibri"/>
                <w:color w:val="000000"/>
                <w:sz w:val="22"/>
                <w:lang w:eastAsia="en-GB"/>
              </w:rPr>
            </w:pPr>
            <w:r>
              <w:rPr>
                <w:rFonts w:ascii="Calibri" w:hAnsi="Calibri" w:cs="Calibri"/>
                <w:color w:val="000000"/>
                <w:sz w:val="22"/>
              </w:rPr>
              <w:t>17.17</w:t>
            </w:r>
            <w:r w:rsidR="00671C7B">
              <w:rPr>
                <w:rFonts w:ascii="Calibri" w:hAnsi="Calibri" w:cs="Calibri"/>
                <w:color w:val="000000"/>
                <w:sz w:val="22"/>
              </w:rPr>
              <w:t>%</w:t>
            </w:r>
          </w:p>
        </w:tc>
      </w:tr>
      <w:tr w:rsidR="002432BD" w:rsidRPr="00D65C3D" w14:paraId="3B374485" w14:textId="77777777" w:rsidTr="002432BD">
        <w:trPr>
          <w:trHeight w:val="290"/>
        </w:trPr>
        <w:tc>
          <w:tcPr>
            <w:tcW w:w="4860" w:type="dxa"/>
            <w:shd w:val="clear" w:color="auto" w:fill="auto"/>
            <w:noWrap/>
            <w:vAlign w:val="bottom"/>
            <w:hideMark/>
          </w:tcPr>
          <w:p w14:paraId="6A7064AF" w14:textId="77777777" w:rsidR="002432BD" w:rsidRPr="00D65C3D" w:rsidRDefault="002432BD" w:rsidP="002432BD">
            <w:pPr>
              <w:spacing w:after="0" w:line="240" w:lineRule="auto"/>
              <w:rPr>
                <w:rFonts w:ascii="Calibri" w:eastAsia="Times New Roman" w:hAnsi="Calibri" w:cs="Calibri"/>
                <w:color w:val="000000"/>
                <w:sz w:val="22"/>
                <w:lang w:eastAsia="en-GB"/>
              </w:rPr>
            </w:pPr>
            <w:r w:rsidRPr="00D65C3D">
              <w:rPr>
                <w:rFonts w:ascii="Calibri" w:eastAsia="Times New Roman" w:hAnsi="Calibri" w:cs="Calibri"/>
                <w:color w:val="000000"/>
                <w:sz w:val="22"/>
                <w:lang w:eastAsia="en-GB"/>
              </w:rPr>
              <w:t xml:space="preserve">Infrastructure not built to cope with </w:t>
            </w:r>
            <w:r>
              <w:rPr>
                <w:rFonts w:ascii="Calibri" w:eastAsia="Times New Roman" w:hAnsi="Calibri" w:cs="Calibri"/>
                <w:color w:val="000000"/>
                <w:sz w:val="22"/>
                <w:lang w:eastAsia="en-GB"/>
              </w:rPr>
              <w:t xml:space="preserve">planned </w:t>
            </w:r>
            <w:r w:rsidRPr="00D65C3D">
              <w:rPr>
                <w:rFonts w:ascii="Calibri" w:eastAsia="Times New Roman" w:hAnsi="Calibri" w:cs="Calibri"/>
                <w:color w:val="000000"/>
                <w:sz w:val="22"/>
                <w:lang w:eastAsia="en-GB"/>
              </w:rPr>
              <w:t>development</w:t>
            </w:r>
          </w:p>
        </w:tc>
        <w:tc>
          <w:tcPr>
            <w:tcW w:w="683" w:type="dxa"/>
            <w:shd w:val="clear" w:color="auto" w:fill="auto"/>
            <w:noWrap/>
            <w:vAlign w:val="bottom"/>
            <w:hideMark/>
          </w:tcPr>
          <w:p w14:paraId="74D37DBD" w14:textId="77777777" w:rsidR="002432BD" w:rsidRPr="00D65C3D" w:rsidRDefault="002432BD" w:rsidP="002432BD">
            <w:pPr>
              <w:spacing w:after="0" w:line="240" w:lineRule="auto"/>
              <w:jc w:val="right"/>
              <w:rPr>
                <w:rFonts w:ascii="Calibri" w:eastAsia="Times New Roman" w:hAnsi="Calibri" w:cs="Calibri"/>
                <w:color w:val="000000"/>
                <w:sz w:val="22"/>
                <w:lang w:eastAsia="en-GB"/>
              </w:rPr>
            </w:pPr>
            <w:r w:rsidRPr="00D65C3D">
              <w:rPr>
                <w:rFonts w:ascii="Calibri" w:eastAsia="Times New Roman" w:hAnsi="Calibri" w:cs="Calibri"/>
                <w:color w:val="000000"/>
                <w:sz w:val="22"/>
                <w:lang w:eastAsia="en-GB"/>
              </w:rPr>
              <w:t>48</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08BB8A3" w14:textId="26D5F2FA" w:rsidR="002432BD" w:rsidRPr="00D65C3D" w:rsidRDefault="002432BD" w:rsidP="002432BD">
            <w:pPr>
              <w:spacing w:after="0" w:line="240" w:lineRule="auto"/>
              <w:jc w:val="right"/>
              <w:rPr>
                <w:rFonts w:ascii="Calibri" w:eastAsia="Times New Roman" w:hAnsi="Calibri" w:cs="Calibri"/>
                <w:color w:val="000000"/>
                <w:sz w:val="22"/>
                <w:lang w:eastAsia="en-GB"/>
              </w:rPr>
            </w:pPr>
            <w:r>
              <w:rPr>
                <w:rFonts w:ascii="Calibri" w:hAnsi="Calibri" w:cs="Calibri"/>
                <w:color w:val="000000"/>
                <w:sz w:val="22"/>
              </w:rPr>
              <w:t>13.08</w:t>
            </w:r>
            <w:r w:rsidR="00671C7B">
              <w:rPr>
                <w:rFonts w:ascii="Calibri" w:hAnsi="Calibri" w:cs="Calibri"/>
                <w:color w:val="000000"/>
                <w:sz w:val="22"/>
              </w:rPr>
              <w:t>%</w:t>
            </w:r>
          </w:p>
        </w:tc>
      </w:tr>
      <w:tr w:rsidR="002432BD" w:rsidRPr="00D65C3D" w14:paraId="54043FD4" w14:textId="77777777" w:rsidTr="002432BD">
        <w:trPr>
          <w:trHeight w:val="290"/>
        </w:trPr>
        <w:tc>
          <w:tcPr>
            <w:tcW w:w="4860" w:type="dxa"/>
            <w:shd w:val="clear" w:color="auto" w:fill="auto"/>
            <w:noWrap/>
            <w:vAlign w:val="bottom"/>
            <w:hideMark/>
          </w:tcPr>
          <w:p w14:paraId="524C6D2B" w14:textId="53629C0A" w:rsidR="002432BD" w:rsidRPr="00D65C3D" w:rsidRDefault="002432BD" w:rsidP="002432BD">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 xml:space="preserve">Increasing </w:t>
            </w:r>
            <w:r w:rsidR="00E15324">
              <w:rPr>
                <w:rFonts w:ascii="Calibri" w:eastAsia="Times New Roman" w:hAnsi="Calibri" w:cs="Calibri"/>
                <w:color w:val="000000"/>
                <w:sz w:val="22"/>
                <w:lang w:eastAsia="en-GB"/>
              </w:rPr>
              <w:t>t</w:t>
            </w:r>
            <w:r w:rsidRPr="00D65C3D">
              <w:rPr>
                <w:rFonts w:ascii="Calibri" w:eastAsia="Times New Roman" w:hAnsi="Calibri" w:cs="Calibri"/>
                <w:color w:val="000000"/>
                <w:sz w:val="22"/>
                <w:lang w:eastAsia="en-GB"/>
              </w:rPr>
              <w:t>raffic</w:t>
            </w:r>
            <w:r>
              <w:rPr>
                <w:rFonts w:ascii="Calibri" w:eastAsia="Times New Roman" w:hAnsi="Calibri" w:cs="Calibri"/>
                <w:color w:val="000000"/>
                <w:sz w:val="22"/>
                <w:lang w:eastAsia="en-GB"/>
              </w:rPr>
              <w:t xml:space="preserve"> through rural Essex</w:t>
            </w:r>
          </w:p>
        </w:tc>
        <w:tc>
          <w:tcPr>
            <w:tcW w:w="683" w:type="dxa"/>
            <w:shd w:val="clear" w:color="auto" w:fill="auto"/>
            <w:noWrap/>
            <w:vAlign w:val="bottom"/>
            <w:hideMark/>
          </w:tcPr>
          <w:p w14:paraId="5904F611" w14:textId="77777777" w:rsidR="002432BD" w:rsidRPr="00D65C3D" w:rsidRDefault="002432BD" w:rsidP="002432BD">
            <w:pPr>
              <w:spacing w:after="0" w:line="240" w:lineRule="auto"/>
              <w:jc w:val="right"/>
              <w:rPr>
                <w:rFonts w:ascii="Calibri" w:eastAsia="Times New Roman" w:hAnsi="Calibri" w:cs="Calibri"/>
                <w:color w:val="000000"/>
                <w:sz w:val="22"/>
                <w:lang w:eastAsia="en-GB"/>
              </w:rPr>
            </w:pPr>
            <w:r w:rsidRPr="00D65C3D">
              <w:rPr>
                <w:rFonts w:ascii="Calibri" w:eastAsia="Times New Roman" w:hAnsi="Calibri" w:cs="Calibri"/>
                <w:color w:val="000000"/>
                <w:sz w:val="22"/>
                <w:lang w:eastAsia="en-GB"/>
              </w:rPr>
              <w:t>34</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E60D626" w14:textId="78D7315D" w:rsidR="002432BD" w:rsidRPr="00D65C3D" w:rsidRDefault="002432BD" w:rsidP="002432BD">
            <w:pPr>
              <w:spacing w:after="0" w:line="240" w:lineRule="auto"/>
              <w:jc w:val="right"/>
              <w:rPr>
                <w:rFonts w:ascii="Calibri" w:eastAsia="Times New Roman" w:hAnsi="Calibri" w:cs="Calibri"/>
                <w:color w:val="000000"/>
                <w:sz w:val="22"/>
                <w:lang w:eastAsia="en-GB"/>
              </w:rPr>
            </w:pPr>
            <w:r>
              <w:rPr>
                <w:rFonts w:ascii="Calibri" w:hAnsi="Calibri" w:cs="Calibri"/>
                <w:color w:val="000000"/>
                <w:sz w:val="22"/>
              </w:rPr>
              <w:t>9.26</w:t>
            </w:r>
            <w:r w:rsidR="00671C7B">
              <w:rPr>
                <w:rFonts w:ascii="Calibri" w:hAnsi="Calibri" w:cs="Calibri"/>
                <w:color w:val="000000"/>
                <w:sz w:val="22"/>
              </w:rPr>
              <w:t>%</w:t>
            </w:r>
          </w:p>
        </w:tc>
      </w:tr>
      <w:tr w:rsidR="002432BD" w:rsidRPr="00D65C3D" w14:paraId="0C479C12" w14:textId="77777777" w:rsidTr="002432BD">
        <w:trPr>
          <w:trHeight w:val="290"/>
        </w:trPr>
        <w:tc>
          <w:tcPr>
            <w:tcW w:w="4860" w:type="dxa"/>
            <w:shd w:val="clear" w:color="auto" w:fill="auto"/>
            <w:noWrap/>
            <w:vAlign w:val="bottom"/>
            <w:hideMark/>
          </w:tcPr>
          <w:p w14:paraId="4211818E" w14:textId="77777777" w:rsidR="002432BD" w:rsidRPr="00D65C3D" w:rsidRDefault="002432BD" w:rsidP="002432BD">
            <w:pPr>
              <w:spacing w:after="0" w:line="240" w:lineRule="auto"/>
              <w:rPr>
                <w:rFonts w:ascii="Calibri" w:eastAsia="Times New Roman" w:hAnsi="Calibri" w:cs="Calibri"/>
                <w:color w:val="000000"/>
                <w:sz w:val="22"/>
                <w:lang w:eastAsia="en-GB"/>
              </w:rPr>
            </w:pPr>
            <w:r w:rsidRPr="00D65C3D">
              <w:rPr>
                <w:rFonts w:ascii="Calibri" w:eastAsia="Times New Roman" w:hAnsi="Calibri" w:cs="Calibri"/>
                <w:color w:val="000000"/>
                <w:sz w:val="22"/>
                <w:lang w:eastAsia="en-GB"/>
              </w:rPr>
              <w:t>Objecting new housing development</w:t>
            </w:r>
          </w:p>
        </w:tc>
        <w:tc>
          <w:tcPr>
            <w:tcW w:w="683" w:type="dxa"/>
            <w:shd w:val="clear" w:color="auto" w:fill="auto"/>
            <w:noWrap/>
            <w:vAlign w:val="bottom"/>
            <w:hideMark/>
          </w:tcPr>
          <w:p w14:paraId="34A400C0" w14:textId="77777777" w:rsidR="002432BD" w:rsidRPr="00D65C3D" w:rsidRDefault="002432BD" w:rsidP="002432BD">
            <w:pPr>
              <w:spacing w:after="0" w:line="240" w:lineRule="auto"/>
              <w:jc w:val="right"/>
              <w:rPr>
                <w:rFonts w:ascii="Calibri" w:eastAsia="Times New Roman" w:hAnsi="Calibri" w:cs="Calibri"/>
                <w:color w:val="000000"/>
                <w:sz w:val="22"/>
                <w:lang w:eastAsia="en-GB"/>
              </w:rPr>
            </w:pPr>
            <w:r w:rsidRPr="00D65C3D">
              <w:rPr>
                <w:rFonts w:ascii="Calibri" w:eastAsia="Times New Roman" w:hAnsi="Calibri" w:cs="Calibri"/>
                <w:color w:val="000000"/>
                <w:sz w:val="22"/>
                <w:lang w:eastAsia="en-GB"/>
              </w:rPr>
              <w:t>33</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2BD8943" w14:textId="728DC71A" w:rsidR="002432BD" w:rsidRPr="00D65C3D" w:rsidRDefault="002432BD" w:rsidP="002432BD">
            <w:pPr>
              <w:spacing w:after="0" w:line="240" w:lineRule="auto"/>
              <w:jc w:val="right"/>
              <w:rPr>
                <w:rFonts w:ascii="Calibri" w:eastAsia="Times New Roman" w:hAnsi="Calibri" w:cs="Calibri"/>
                <w:color w:val="000000"/>
                <w:sz w:val="22"/>
                <w:lang w:eastAsia="en-GB"/>
              </w:rPr>
            </w:pPr>
            <w:r>
              <w:rPr>
                <w:rFonts w:ascii="Calibri" w:hAnsi="Calibri" w:cs="Calibri"/>
                <w:color w:val="000000"/>
                <w:sz w:val="22"/>
              </w:rPr>
              <w:t>8.99</w:t>
            </w:r>
            <w:r w:rsidR="00671C7B">
              <w:rPr>
                <w:rFonts w:ascii="Calibri" w:hAnsi="Calibri" w:cs="Calibri"/>
                <w:color w:val="000000"/>
                <w:sz w:val="22"/>
              </w:rPr>
              <w:t>%</w:t>
            </w:r>
          </w:p>
        </w:tc>
      </w:tr>
      <w:tr w:rsidR="002432BD" w:rsidRPr="00D65C3D" w14:paraId="00B3B5AF" w14:textId="77777777" w:rsidTr="002432BD">
        <w:trPr>
          <w:trHeight w:val="290"/>
        </w:trPr>
        <w:tc>
          <w:tcPr>
            <w:tcW w:w="4860" w:type="dxa"/>
            <w:shd w:val="clear" w:color="auto" w:fill="auto"/>
            <w:noWrap/>
            <w:vAlign w:val="bottom"/>
            <w:hideMark/>
          </w:tcPr>
          <w:p w14:paraId="323B1204" w14:textId="77777777" w:rsidR="002432BD" w:rsidRPr="00D65C3D" w:rsidRDefault="002432BD" w:rsidP="002432BD">
            <w:pPr>
              <w:spacing w:after="0" w:line="240" w:lineRule="auto"/>
              <w:rPr>
                <w:rFonts w:ascii="Calibri" w:eastAsia="Times New Roman" w:hAnsi="Calibri" w:cs="Calibri"/>
                <w:color w:val="000000"/>
                <w:sz w:val="22"/>
                <w:lang w:eastAsia="en-GB"/>
              </w:rPr>
            </w:pPr>
            <w:r w:rsidRPr="00D65C3D">
              <w:rPr>
                <w:rFonts w:ascii="Calibri" w:eastAsia="Times New Roman" w:hAnsi="Calibri" w:cs="Calibri"/>
                <w:color w:val="000000"/>
                <w:sz w:val="22"/>
                <w:lang w:eastAsia="en-GB"/>
              </w:rPr>
              <w:t>Preservation of rural areas</w:t>
            </w:r>
          </w:p>
        </w:tc>
        <w:tc>
          <w:tcPr>
            <w:tcW w:w="683" w:type="dxa"/>
            <w:shd w:val="clear" w:color="auto" w:fill="auto"/>
            <w:noWrap/>
            <w:vAlign w:val="bottom"/>
            <w:hideMark/>
          </w:tcPr>
          <w:p w14:paraId="1F2EF521" w14:textId="77777777" w:rsidR="002432BD" w:rsidRPr="00D65C3D" w:rsidRDefault="002432BD" w:rsidP="002432BD">
            <w:pPr>
              <w:spacing w:after="0" w:line="240" w:lineRule="auto"/>
              <w:jc w:val="right"/>
              <w:rPr>
                <w:rFonts w:ascii="Calibri" w:eastAsia="Times New Roman" w:hAnsi="Calibri" w:cs="Calibri"/>
                <w:color w:val="000000"/>
                <w:sz w:val="22"/>
                <w:lang w:eastAsia="en-GB"/>
              </w:rPr>
            </w:pPr>
            <w:r w:rsidRPr="00D65C3D">
              <w:rPr>
                <w:rFonts w:ascii="Calibri" w:eastAsia="Times New Roman" w:hAnsi="Calibri" w:cs="Calibri"/>
                <w:color w:val="000000"/>
                <w:sz w:val="22"/>
                <w:lang w:eastAsia="en-GB"/>
              </w:rPr>
              <w:t>25</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77EA603" w14:textId="441C1646" w:rsidR="002432BD" w:rsidRPr="00D65C3D" w:rsidRDefault="002432BD" w:rsidP="002432BD">
            <w:pPr>
              <w:spacing w:after="0" w:line="240" w:lineRule="auto"/>
              <w:jc w:val="right"/>
              <w:rPr>
                <w:rFonts w:ascii="Calibri" w:eastAsia="Times New Roman" w:hAnsi="Calibri" w:cs="Calibri"/>
                <w:color w:val="000000"/>
                <w:sz w:val="22"/>
                <w:lang w:eastAsia="en-GB"/>
              </w:rPr>
            </w:pPr>
            <w:r>
              <w:rPr>
                <w:rFonts w:ascii="Calibri" w:hAnsi="Calibri" w:cs="Calibri"/>
                <w:color w:val="000000"/>
                <w:sz w:val="22"/>
              </w:rPr>
              <w:t>6.81</w:t>
            </w:r>
            <w:r w:rsidR="00671C7B">
              <w:rPr>
                <w:rFonts w:ascii="Calibri" w:hAnsi="Calibri" w:cs="Calibri"/>
                <w:color w:val="000000"/>
                <w:sz w:val="22"/>
              </w:rPr>
              <w:t>%</w:t>
            </w:r>
          </w:p>
        </w:tc>
      </w:tr>
      <w:tr w:rsidR="002432BD" w:rsidRPr="00D65C3D" w14:paraId="5B111FE2" w14:textId="77777777" w:rsidTr="002432BD">
        <w:trPr>
          <w:trHeight w:val="290"/>
        </w:trPr>
        <w:tc>
          <w:tcPr>
            <w:tcW w:w="4860" w:type="dxa"/>
            <w:shd w:val="clear" w:color="auto" w:fill="auto"/>
            <w:noWrap/>
            <w:vAlign w:val="bottom"/>
            <w:hideMark/>
          </w:tcPr>
          <w:p w14:paraId="094D9FF8" w14:textId="77777777" w:rsidR="002432BD" w:rsidRPr="00D65C3D" w:rsidRDefault="002432BD" w:rsidP="002432BD">
            <w:pPr>
              <w:spacing w:after="0" w:line="240" w:lineRule="auto"/>
              <w:rPr>
                <w:rFonts w:ascii="Calibri" w:eastAsia="Times New Roman" w:hAnsi="Calibri" w:cs="Calibri"/>
                <w:color w:val="000000"/>
                <w:sz w:val="22"/>
                <w:lang w:eastAsia="en-GB"/>
              </w:rPr>
            </w:pPr>
            <w:r w:rsidRPr="00D65C3D">
              <w:rPr>
                <w:rFonts w:ascii="Calibri" w:eastAsia="Times New Roman" w:hAnsi="Calibri" w:cs="Calibri"/>
                <w:color w:val="000000"/>
                <w:sz w:val="22"/>
                <w:lang w:eastAsia="en-GB"/>
              </w:rPr>
              <w:t>Recruitment</w:t>
            </w:r>
            <w:r>
              <w:rPr>
                <w:rFonts w:ascii="Calibri" w:eastAsia="Times New Roman" w:hAnsi="Calibri" w:cs="Calibri"/>
                <w:color w:val="000000"/>
                <w:sz w:val="22"/>
                <w:lang w:eastAsia="en-GB"/>
              </w:rPr>
              <w:t xml:space="preserve"> for parish/town councils</w:t>
            </w:r>
          </w:p>
        </w:tc>
        <w:tc>
          <w:tcPr>
            <w:tcW w:w="683" w:type="dxa"/>
            <w:shd w:val="clear" w:color="auto" w:fill="auto"/>
            <w:noWrap/>
            <w:vAlign w:val="bottom"/>
            <w:hideMark/>
          </w:tcPr>
          <w:p w14:paraId="01FE92B7" w14:textId="77777777" w:rsidR="002432BD" w:rsidRPr="00D65C3D" w:rsidRDefault="002432BD" w:rsidP="002432BD">
            <w:pPr>
              <w:spacing w:after="0" w:line="240" w:lineRule="auto"/>
              <w:jc w:val="right"/>
              <w:rPr>
                <w:rFonts w:ascii="Calibri" w:eastAsia="Times New Roman" w:hAnsi="Calibri" w:cs="Calibri"/>
                <w:color w:val="000000"/>
                <w:sz w:val="22"/>
                <w:lang w:eastAsia="en-GB"/>
              </w:rPr>
            </w:pPr>
            <w:r w:rsidRPr="00D65C3D">
              <w:rPr>
                <w:rFonts w:ascii="Calibri" w:eastAsia="Times New Roman" w:hAnsi="Calibri" w:cs="Calibri"/>
                <w:color w:val="000000"/>
                <w:sz w:val="22"/>
                <w:lang w:eastAsia="en-GB"/>
              </w:rPr>
              <w:t>1</w:t>
            </w:r>
            <w:r>
              <w:rPr>
                <w:rFonts w:ascii="Calibri" w:eastAsia="Times New Roman" w:hAnsi="Calibri" w:cs="Calibri"/>
                <w:color w:val="000000"/>
                <w:sz w:val="22"/>
                <w:lang w:eastAsia="en-GB"/>
              </w:rPr>
              <w:t>8</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E4F1624" w14:textId="048F4F94" w:rsidR="002432BD" w:rsidRPr="00D65C3D" w:rsidRDefault="002432BD" w:rsidP="002432BD">
            <w:pPr>
              <w:spacing w:after="0" w:line="240" w:lineRule="auto"/>
              <w:jc w:val="right"/>
              <w:rPr>
                <w:rFonts w:ascii="Calibri" w:eastAsia="Times New Roman" w:hAnsi="Calibri" w:cs="Calibri"/>
                <w:color w:val="000000"/>
                <w:sz w:val="22"/>
                <w:lang w:eastAsia="en-GB"/>
              </w:rPr>
            </w:pPr>
            <w:r>
              <w:rPr>
                <w:rFonts w:ascii="Calibri" w:hAnsi="Calibri" w:cs="Calibri"/>
                <w:color w:val="000000"/>
                <w:sz w:val="22"/>
              </w:rPr>
              <w:t>4.90</w:t>
            </w:r>
            <w:r w:rsidR="00671C7B">
              <w:rPr>
                <w:rFonts w:ascii="Calibri" w:hAnsi="Calibri" w:cs="Calibri"/>
                <w:color w:val="000000"/>
                <w:sz w:val="22"/>
              </w:rPr>
              <w:t>%</w:t>
            </w:r>
          </w:p>
        </w:tc>
      </w:tr>
      <w:tr w:rsidR="002432BD" w:rsidRPr="00D65C3D" w14:paraId="38B4915F" w14:textId="77777777" w:rsidTr="002432BD">
        <w:trPr>
          <w:trHeight w:val="290"/>
        </w:trPr>
        <w:tc>
          <w:tcPr>
            <w:tcW w:w="4860" w:type="dxa"/>
            <w:shd w:val="clear" w:color="auto" w:fill="auto"/>
            <w:noWrap/>
            <w:vAlign w:val="bottom"/>
            <w:hideMark/>
          </w:tcPr>
          <w:p w14:paraId="3B010E29" w14:textId="77777777" w:rsidR="002432BD" w:rsidRPr="00D65C3D" w:rsidRDefault="002432BD" w:rsidP="002432BD">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Lack of finances for Town/Parish councils</w:t>
            </w:r>
          </w:p>
        </w:tc>
        <w:tc>
          <w:tcPr>
            <w:tcW w:w="683" w:type="dxa"/>
            <w:shd w:val="clear" w:color="auto" w:fill="auto"/>
            <w:noWrap/>
            <w:vAlign w:val="bottom"/>
            <w:hideMark/>
          </w:tcPr>
          <w:p w14:paraId="32891004" w14:textId="77777777" w:rsidR="002432BD" w:rsidRPr="00D65C3D" w:rsidRDefault="002432BD" w:rsidP="002432BD">
            <w:pPr>
              <w:spacing w:after="0" w:line="240" w:lineRule="auto"/>
              <w:jc w:val="right"/>
              <w:rPr>
                <w:rFonts w:ascii="Calibri" w:eastAsia="Times New Roman" w:hAnsi="Calibri" w:cs="Calibri"/>
                <w:color w:val="000000"/>
                <w:sz w:val="22"/>
                <w:lang w:eastAsia="en-GB"/>
              </w:rPr>
            </w:pPr>
            <w:r w:rsidRPr="00D65C3D">
              <w:rPr>
                <w:rFonts w:ascii="Calibri" w:eastAsia="Times New Roman" w:hAnsi="Calibri" w:cs="Calibri"/>
                <w:color w:val="000000"/>
                <w:sz w:val="22"/>
                <w:lang w:eastAsia="en-GB"/>
              </w:rPr>
              <w:t>16</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F382A1E" w14:textId="08EC9392" w:rsidR="002432BD" w:rsidRPr="00D65C3D" w:rsidRDefault="002432BD" w:rsidP="002432BD">
            <w:pPr>
              <w:spacing w:after="0" w:line="240" w:lineRule="auto"/>
              <w:jc w:val="right"/>
              <w:rPr>
                <w:rFonts w:ascii="Calibri" w:eastAsia="Times New Roman" w:hAnsi="Calibri" w:cs="Calibri"/>
                <w:color w:val="000000"/>
                <w:sz w:val="22"/>
                <w:lang w:eastAsia="en-GB"/>
              </w:rPr>
            </w:pPr>
            <w:r>
              <w:rPr>
                <w:rFonts w:ascii="Calibri" w:hAnsi="Calibri" w:cs="Calibri"/>
                <w:color w:val="000000"/>
                <w:sz w:val="22"/>
              </w:rPr>
              <w:t>4.36</w:t>
            </w:r>
            <w:r w:rsidR="00671C7B">
              <w:rPr>
                <w:rFonts w:ascii="Calibri" w:hAnsi="Calibri" w:cs="Calibri"/>
                <w:color w:val="000000"/>
                <w:sz w:val="22"/>
              </w:rPr>
              <w:t>%</w:t>
            </w:r>
          </w:p>
        </w:tc>
      </w:tr>
      <w:tr w:rsidR="002432BD" w:rsidRPr="00D65C3D" w14:paraId="479F9BE1" w14:textId="77777777" w:rsidTr="002432BD">
        <w:trPr>
          <w:trHeight w:val="290"/>
        </w:trPr>
        <w:tc>
          <w:tcPr>
            <w:tcW w:w="4860" w:type="dxa"/>
            <w:shd w:val="clear" w:color="auto" w:fill="auto"/>
            <w:noWrap/>
            <w:vAlign w:val="bottom"/>
            <w:hideMark/>
          </w:tcPr>
          <w:p w14:paraId="0239C680" w14:textId="77777777" w:rsidR="002432BD" w:rsidRPr="00D65C3D" w:rsidRDefault="002432BD" w:rsidP="002432BD">
            <w:pPr>
              <w:spacing w:after="0" w:line="240" w:lineRule="auto"/>
              <w:rPr>
                <w:rFonts w:ascii="Calibri" w:eastAsia="Times New Roman" w:hAnsi="Calibri" w:cs="Calibri"/>
                <w:color w:val="000000"/>
                <w:sz w:val="22"/>
                <w:lang w:eastAsia="en-GB"/>
              </w:rPr>
            </w:pPr>
            <w:r w:rsidRPr="00D65C3D">
              <w:rPr>
                <w:rFonts w:ascii="Calibri" w:eastAsia="Times New Roman" w:hAnsi="Calibri" w:cs="Calibri"/>
                <w:color w:val="000000"/>
                <w:sz w:val="22"/>
                <w:lang w:eastAsia="en-GB"/>
              </w:rPr>
              <w:t>Councillors to take time to serve their community</w:t>
            </w:r>
            <w:r>
              <w:rPr>
                <w:rFonts w:ascii="Calibri" w:eastAsia="Times New Roman" w:hAnsi="Calibri" w:cs="Calibri"/>
                <w:color w:val="000000"/>
                <w:sz w:val="22"/>
                <w:lang w:eastAsia="en-GB"/>
              </w:rPr>
              <w:t xml:space="preserve"> and understand what rural residents want</w:t>
            </w:r>
          </w:p>
        </w:tc>
        <w:tc>
          <w:tcPr>
            <w:tcW w:w="683" w:type="dxa"/>
            <w:shd w:val="clear" w:color="auto" w:fill="auto"/>
            <w:noWrap/>
            <w:vAlign w:val="bottom"/>
            <w:hideMark/>
          </w:tcPr>
          <w:p w14:paraId="7D80DFEF" w14:textId="77777777" w:rsidR="002432BD" w:rsidRPr="00D65C3D" w:rsidRDefault="002432BD" w:rsidP="002432BD">
            <w:pPr>
              <w:spacing w:after="0" w:line="240" w:lineRule="auto"/>
              <w:jc w:val="right"/>
              <w:rPr>
                <w:rFonts w:ascii="Calibri" w:eastAsia="Times New Roman" w:hAnsi="Calibri" w:cs="Calibri"/>
                <w:color w:val="000000"/>
                <w:sz w:val="22"/>
                <w:lang w:eastAsia="en-GB"/>
              </w:rPr>
            </w:pPr>
            <w:r w:rsidRPr="00D65C3D">
              <w:rPr>
                <w:rFonts w:ascii="Calibri" w:eastAsia="Times New Roman" w:hAnsi="Calibri" w:cs="Calibri"/>
                <w:color w:val="000000"/>
                <w:sz w:val="22"/>
                <w:lang w:eastAsia="en-GB"/>
              </w:rPr>
              <w:t>15</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41BBFF2" w14:textId="76E6015B" w:rsidR="002432BD" w:rsidRPr="00D65C3D" w:rsidRDefault="002432BD" w:rsidP="002432BD">
            <w:pPr>
              <w:spacing w:after="0" w:line="240" w:lineRule="auto"/>
              <w:jc w:val="right"/>
              <w:rPr>
                <w:rFonts w:ascii="Calibri" w:eastAsia="Times New Roman" w:hAnsi="Calibri" w:cs="Calibri"/>
                <w:color w:val="000000"/>
                <w:sz w:val="22"/>
                <w:lang w:eastAsia="en-GB"/>
              </w:rPr>
            </w:pPr>
            <w:r>
              <w:rPr>
                <w:rFonts w:ascii="Calibri" w:hAnsi="Calibri" w:cs="Calibri"/>
                <w:color w:val="000000"/>
                <w:sz w:val="22"/>
              </w:rPr>
              <w:t>4.09</w:t>
            </w:r>
            <w:r w:rsidR="00671C7B">
              <w:rPr>
                <w:rFonts w:ascii="Calibri" w:hAnsi="Calibri" w:cs="Calibri"/>
                <w:color w:val="000000"/>
                <w:sz w:val="22"/>
              </w:rPr>
              <w:t>%</w:t>
            </w:r>
          </w:p>
        </w:tc>
      </w:tr>
      <w:tr w:rsidR="002432BD" w:rsidRPr="00D65C3D" w14:paraId="366A9ED7" w14:textId="77777777" w:rsidTr="002432BD">
        <w:trPr>
          <w:trHeight w:val="290"/>
        </w:trPr>
        <w:tc>
          <w:tcPr>
            <w:tcW w:w="4860" w:type="dxa"/>
            <w:shd w:val="clear" w:color="auto" w:fill="auto"/>
            <w:noWrap/>
            <w:vAlign w:val="bottom"/>
            <w:hideMark/>
          </w:tcPr>
          <w:p w14:paraId="512BCEF8" w14:textId="77777777" w:rsidR="002432BD" w:rsidRPr="00D65C3D" w:rsidRDefault="002432BD" w:rsidP="002432BD">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Effects of c</w:t>
            </w:r>
            <w:r w:rsidRPr="00D65C3D">
              <w:rPr>
                <w:rFonts w:ascii="Calibri" w:eastAsia="Times New Roman" w:hAnsi="Calibri" w:cs="Calibri"/>
                <w:color w:val="000000"/>
                <w:sz w:val="22"/>
                <w:lang w:eastAsia="en-GB"/>
              </w:rPr>
              <w:t>limate change</w:t>
            </w:r>
          </w:p>
        </w:tc>
        <w:tc>
          <w:tcPr>
            <w:tcW w:w="683" w:type="dxa"/>
            <w:shd w:val="clear" w:color="auto" w:fill="auto"/>
            <w:noWrap/>
            <w:vAlign w:val="bottom"/>
            <w:hideMark/>
          </w:tcPr>
          <w:p w14:paraId="18AFDDD5" w14:textId="77777777" w:rsidR="002432BD" w:rsidRPr="00D65C3D" w:rsidRDefault="002432BD" w:rsidP="002432BD">
            <w:pPr>
              <w:spacing w:after="0" w:line="240" w:lineRule="auto"/>
              <w:jc w:val="right"/>
              <w:rPr>
                <w:rFonts w:ascii="Calibri" w:eastAsia="Times New Roman" w:hAnsi="Calibri" w:cs="Calibri"/>
                <w:color w:val="000000"/>
                <w:sz w:val="22"/>
                <w:lang w:eastAsia="en-GB"/>
              </w:rPr>
            </w:pPr>
            <w:r w:rsidRPr="00D65C3D">
              <w:rPr>
                <w:rFonts w:ascii="Calibri" w:eastAsia="Times New Roman" w:hAnsi="Calibri" w:cs="Calibri"/>
                <w:color w:val="000000"/>
                <w:sz w:val="22"/>
                <w:lang w:eastAsia="en-GB"/>
              </w:rPr>
              <w:t>13</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DDDF0C6" w14:textId="70CEFE89" w:rsidR="002432BD" w:rsidRPr="00D65C3D" w:rsidRDefault="002432BD" w:rsidP="002432BD">
            <w:pPr>
              <w:spacing w:after="0" w:line="240" w:lineRule="auto"/>
              <w:jc w:val="right"/>
              <w:rPr>
                <w:rFonts w:ascii="Calibri" w:eastAsia="Times New Roman" w:hAnsi="Calibri" w:cs="Calibri"/>
                <w:color w:val="000000"/>
                <w:sz w:val="22"/>
                <w:lang w:eastAsia="en-GB"/>
              </w:rPr>
            </w:pPr>
            <w:r>
              <w:rPr>
                <w:rFonts w:ascii="Calibri" w:hAnsi="Calibri" w:cs="Calibri"/>
                <w:color w:val="000000"/>
                <w:sz w:val="22"/>
              </w:rPr>
              <w:t>3.54</w:t>
            </w:r>
            <w:r w:rsidR="00671C7B">
              <w:rPr>
                <w:rFonts w:ascii="Calibri" w:hAnsi="Calibri" w:cs="Calibri"/>
                <w:color w:val="000000"/>
                <w:sz w:val="22"/>
              </w:rPr>
              <w:t>%</w:t>
            </w:r>
          </w:p>
        </w:tc>
      </w:tr>
      <w:tr w:rsidR="002432BD" w:rsidRPr="00D65C3D" w14:paraId="237388C5" w14:textId="77777777" w:rsidTr="002432BD">
        <w:trPr>
          <w:trHeight w:val="290"/>
        </w:trPr>
        <w:tc>
          <w:tcPr>
            <w:tcW w:w="4860" w:type="dxa"/>
            <w:shd w:val="clear" w:color="auto" w:fill="auto"/>
            <w:noWrap/>
            <w:vAlign w:val="bottom"/>
            <w:hideMark/>
          </w:tcPr>
          <w:p w14:paraId="335C7FD0" w14:textId="77777777" w:rsidR="002432BD" w:rsidRPr="00D65C3D" w:rsidRDefault="002432BD" w:rsidP="002432BD">
            <w:pPr>
              <w:spacing w:after="0" w:line="240" w:lineRule="auto"/>
              <w:rPr>
                <w:rFonts w:ascii="Calibri" w:eastAsia="Times New Roman" w:hAnsi="Calibri" w:cs="Calibri"/>
                <w:color w:val="000000"/>
                <w:sz w:val="22"/>
                <w:lang w:eastAsia="en-GB"/>
              </w:rPr>
            </w:pPr>
            <w:r w:rsidRPr="00D65C3D">
              <w:rPr>
                <w:rFonts w:ascii="Calibri" w:eastAsia="Times New Roman" w:hAnsi="Calibri" w:cs="Calibri"/>
                <w:color w:val="000000"/>
                <w:sz w:val="22"/>
                <w:lang w:eastAsia="en-GB"/>
              </w:rPr>
              <w:t xml:space="preserve">Maintaining facilities in the </w:t>
            </w:r>
            <w:r>
              <w:rPr>
                <w:rFonts w:ascii="Calibri" w:eastAsia="Times New Roman" w:hAnsi="Calibri" w:cs="Calibri"/>
                <w:color w:val="000000"/>
                <w:sz w:val="22"/>
                <w:lang w:eastAsia="en-GB"/>
              </w:rPr>
              <w:t xml:space="preserve">rural </w:t>
            </w:r>
            <w:r w:rsidRPr="00D65C3D">
              <w:rPr>
                <w:rFonts w:ascii="Calibri" w:eastAsia="Times New Roman" w:hAnsi="Calibri" w:cs="Calibri"/>
                <w:color w:val="000000"/>
                <w:sz w:val="22"/>
                <w:lang w:eastAsia="en-GB"/>
              </w:rPr>
              <w:t>village</w:t>
            </w:r>
            <w:r>
              <w:rPr>
                <w:rFonts w:ascii="Calibri" w:eastAsia="Times New Roman" w:hAnsi="Calibri" w:cs="Calibri"/>
                <w:color w:val="000000"/>
                <w:sz w:val="22"/>
                <w:lang w:eastAsia="en-GB"/>
              </w:rPr>
              <w:t>s</w:t>
            </w:r>
            <w:r w:rsidRPr="00D65C3D">
              <w:rPr>
                <w:rFonts w:ascii="Calibri" w:eastAsia="Times New Roman" w:hAnsi="Calibri" w:cs="Calibri"/>
                <w:color w:val="000000"/>
                <w:sz w:val="22"/>
                <w:lang w:eastAsia="en-GB"/>
              </w:rPr>
              <w:t xml:space="preserve"> (pubs,shops,GPs)</w:t>
            </w:r>
          </w:p>
        </w:tc>
        <w:tc>
          <w:tcPr>
            <w:tcW w:w="683" w:type="dxa"/>
            <w:shd w:val="clear" w:color="auto" w:fill="auto"/>
            <w:noWrap/>
            <w:vAlign w:val="bottom"/>
            <w:hideMark/>
          </w:tcPr>
          <w:p w14:paraId="7EA02301" w14:textId="77777777" w:rsidR="002432BD" w:rsidRPr="00D65C3D" w:rsidRDefault="002432BD" w:rsidP="002432BD">
            <w:pPr>
              <w:spacing w:after="0" w:line="240" w:lineRule="auto"/>
              <w:jc w:val="right"/>
              <w:rPr>
                <w:rFonts w:ascii="Calibri" w:eastAsia="Times New Roman" w:hAnsi="Calibri" w:cs="Calibri"/>
                <w:color w:val="000000"/>
                <w:sz w:val="22"/>
                <w:lang w:eastAsia="en-GB"/>
              </w:rPr>
            </w:pPr>
            <w:r w:rsidRPr="00D65C3D">
              <w:rPr>
                <w:rFonts w:ascii="Calibri" w:eastAsia="Times New Roman" w:hAnsi="Calibri" w:cs="Calibri"/>
                <w:color w:val="000000"/>
                <w:sz w:val="22"/>
                <w:lang w:eastAsia="en-GB"/>
              </w:rPr>
              <w:t>12</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06BD266" w14:textId="5007BEFC" w:rsidR="002432BD" w:rsidRPr="00D65C3D" w:rsidRDefault="002432BD" w:rsidP="002432BD">
            <w:pPr>
              <w:spacing w:after="0" w:line="240" w:lineRule="auto"/>
              <w:jc w:val="right"/>
              <w:rPr>
                <w:rFonts w:ascii="Calibri" w:eastAsia="Times New Roman" w:hAnsi="Calibri" w:cs="Calibri"/>
                <w:color w:val="000000"/>
                <w:sz w:val="22"/>
                <w:lang w:eastAsia="en-GB"/>
              </w:rPr>
            </w:pPr>
            <w:r>
              <w:rPr>
                <w:rFonts w:ascii="Calibri" w:hAnsi="Calibri" w:cs="Calibri"/>
                <w:color w:val="000000"/>
                <w:sz w:val="22"/>
              </w:rPr>
              <w:t>3.27</w:t>
            </w:r>
            <w:r w:rsidR="00671C7B">
              <w:rPr>
                <w:rFonts w:ascii="Calibri" w:hAnsi="Calibri" w:cs="Calibri"/>
                <w:color w:val="000000"/>
                <w:sz w:val="22"/>
              </w:rPr>
              <w:t>%</w:t>
            </w:r>
          </w:p>
        </w:tc>
      </w:tr>
      <w:tr w:rsidR="002432BD" w:rsidRPr="00D65C3D" w14:paraId="2B394DEC" w14:textId="77777777" w:rsidTr="002432BD">
        <w:trPr>
          <w:trHeight w:val="290"/>
        </w:trPr>
        <w:tc>
          <w:tcPr>
            <w:tcW w:w="4860" w:type="dxa"/>
            <w:shd w:val="clear" w:color="auto" w:fill="auto"/>
            <w:noWrap/>
            <w:vAlign w:val="bottom"/>
            <w:hideMark/>
          </w:tcPr>
          <w:p w14:paraId="2252AEC2" w14:textId="77777777" w:rsidR="002432BD" w:rsidRPr="00D65C3D" w:rsidRDefault="002432BD" w:rsidP="002432BD">
            <w:pPr>
              <w:spacing w:after="0" w:line="240" w:lineRule="auto"/>
              <w:rPr>
                <w:rFonts w:ascii="Calibri" w:eastAsia="Times New Roman" w:hAnsi="Calibri" w:cs="Calibri"/>
                <w:color w:val="000000"/>
                <w:sz w:val="22"/>
                <w:lang w:eastAsia="en-GB"/>
              </w:rPr>
            </w:pPr>
            <w:r w:rsidRPr="00D65C3D">
              <w:rPr>
                <w:rFonts w:ascii="Calibri" w:eastAsia="Times New Roman" w:hAnsi="Calibri" w:cs="Calibri"/>
                <w:color w:val="000000"/>
                <w:sz w:val="22"/>
                <w:lang w:eastAsia="en-GB"/>
              </w:rPr>
              <w:t>Planning</w:t>
            </w:r>
            <w:r>
              <w:rPr>
                <w:rFonts w:ascii="Calibri" w:eastAsia="Times New Roman" w:hAnsi="Calibri" w:cs="Calibri"/>
                <w:color w:val="000000"/>
                <w:sz w:val="22"/>
                <w:lang w:eastAsia="en-GB"/>
              </w:rPr>
              <w:t xml:space="preserve"> out of town/parish control</w:t>
            </w:r>
          </w:p>
        </w:tc>
        <w:tc>
          <w:tcPr>
            <w:tcW w:w="683" w:type="dxa"/>
            <w:shd w:val="clear" w:color="auto" w:fill="auto"/>
            <w:noWrap/>
            <w:vAlign w:val="bottom"/>
            <w:hideMark/>
          </w:tcPr>
          <w:p w14:paraId="5906FD00" w14:textId="77777777" w:rsidR="002432BD" w:rsidRPr="00D65C3D" w:rsidRDefault="002432BD" w:rsidP="002432BD">
            <w:pPr>
              <w:spacing w:after="0" w:line="240" w:lineRule="auto"/>
              <w:jc w:val="right"/>
              <w:rPr>
                <w:rFonts w:ascii="Calibri" w:eastAsia="Times New Roman" w:hAnsi="Calibri" w:cs="Calibri"/>
                <w:color w:val="000000"/>
                <w:sz w:val="22"/>
                <w:lang w:eastAsia="en-GB"/>
              </w:rPr>
            </w:pPr>
            <w:r w:rsidRPr="00D65C3D">
              <w:rPr>
                <w:rFonts w:ascii="Calibri" w:eastAsia="Times New Roman" w:hAnsi="Calibri" w:cs="Calibri"/>
                <w:color w:val="000000"/>
                <w:sz w:val="22"/>
                <w:lang w:eastAsia="en-GB"/>
              </w:rPr>
              <w:t>11</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C24CF80" w14:textId="5436B511" w:rsidR="002432BD" w:rsidRPr="00D65C3D" w:rsidRDefault="002432BD" w:rsidP="002432BD">
            <w:pPr>
              <w:spacing w:after="0" w:line="240" w:lineRule="auto"/>
              <w:jc w:val="right"/>
              <w:rPr>
                <w:rFonts w:ascii="Calibri" w:eastAsia="Times New Roman" w:hAnsi="Calibri" w:cs="Calibri"/>
                <w:color w:val="000000"/>
                <w:sz w:val="22"/>
                <w:lang w:eastAsia="en-GB"/>
              </w:rPr>
            </w:pPr>
            <w:r>
              <w:rPr>
                <w:rFonts w:ascii="Calibri" w:hAnsi="Calibri" w:cs="Calibri"/>
                <w:color w:val="000000"/>
                <w:sz w:val="22"/>
              </w:rPr>
              <w:t>3.00</w:t>
            </w:r>
            <w:r w:rsidR="00671C7B">
              <w:rPr>
                <w:rFonts w:ascii="Calibri" w:hAnsi="Calibri" w:cs="Calibri"/>
                <w:color w:val="000000"/>
                <w:sz w:val="22"/>
              </w:rPr>
              <w:t>%</w:t>
            </w:r>
          </w:p>
        </w:tc>
      </w:tr>
      <w:tr w:rsidR="002432BD" w:rsidRPr="00D65C3D" w14:paraId="1E6AB571" w14:textId="77777777" w:rsidTr="002432BD">
        <w:trPr>
          <w:trHeight w:val="290"/>
        </w:trPr>
        <w:tc>
          <w:tcPr>
            <w:tcW w:w="4860" w:type="dxa"/>
            <w:shd w:val="clear" w:color="auto" w:fill="auto"/>
            <w:noWrap/>
            <w:vAlign w:val="bottom"/>
            <w:hideMark/>
          </w:tcPr>
          <w:p w14:paraId="506F2A47" w14:textId="52047CFD" w:rsidR="002432BD" w:rsidRPr="00D65C3D" w:rsidRDefault="002432BD" w:rsidP="002432BD">
            <w:pPr>
              <w:spacing w:after="0" w:line="240" w:lineRule="auto"/>
              <w:rPr>
                <w:rFonts w:ascii="Calibri" w:eastAsia="Times New Roman" w:hAnsi="Calibri" w:cs="Calibri"/>
                <w:color w:val="000000"/>
                <w:sz w:val="22"/>
                <w:lang w:eastAsia="en-GB"/>
              </w:rPr>
            </w:pPr>
            <w:r w:rsidRPr="00D65C3D">
              <w:rPr>
                <w:rFonts w:ascii="Calibri" w:eastAsia="Times New Roman" w:hAnsi="Calibri" w:cs="Calibri"/>
                <w:color w:val="000000"/>
                <w:sz w:val="22"/>
                <w:lang w:eastAsia="en-GB"/>
              </w:rPr>
              <w:t>Crime</w:t>
            </w:r>
            <w:r>
              <w:rPr>
                <w:rFonts w:ascii="Calibri" w:eastAsia="Times New Roman" w:hAnsi="Calibri" w:cs="Calibri"/>
                <w:color w:val="000000"/>
                <w:sz w:val="22"/>
                <w:lang w:eastAsia="en-GB"/>
              </w:rPr>
              <w:t>/Anti-social behaviour</w:t>
            </w:r>
          </w:p>
        </w:tc>
        <w:tc>
          <w:tcPr>
            <w:tcW w:w="683" w:type="dxa"/>
            <w:shd w:val="clear" w:color="auto" w:fill="auto"/>
            <w:noWrap/>
            <w:vAlign w:val="bottom"/>
            <w:hideMark/>
          </w:tcPr>
          <w:p w14:paraId="53B5D3F0" w14:textId="77777777" w:rsidR="002432BD" w:rsidRPr="00D65C3D" w:rsidRDefault="002432BD" w:rsidP="002432BD">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11</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190787B" w14:textId="51CD401D" w:rsidR="002432BD" w:rsidRPr="00D65C3D" w:rsidRDefault="002432BD" w:rsidP="002432BD">
            <w:pPr>
              <w:spacing w:after="0" w:line="240" w:lineRule="auto"/>
              <w:jc w:val="right"/>
              <w:rPr>
                <w:rFonts w:ascii="Calibri" w:eastAsia="Times New Roman" w:hAnsi="Calibri" w:cs="Calibri"/>
                <w:color w:val="000000"/>
                <w:sz w:val="22"/>
                <w:lang w:eastAsia="en-GB"/>
              </w:rPr>
            </w:pPr>
            <w:r>
              <w:rPr>
                <w:rFonts w:ascii="Calibri" w:hAnsi="Calibri" w:cs="Calibri"/>
                <w:color w:val="000000"/>
                <w:sz w:val="22"/>
              </w:rPr>
              <w:t>3.00</w:t>
            </w:r>
            <w:r w:rsidR="00671C7B">
              <w:rPr>
                <w:rFonts w:ascii="Calibri" w:hAnsi="Calibri" w:cs="Calibri"/>
                <w:color w:val="000000"/>
                <w:sz w:val="22"/>
              </w:rPr>
              <w:t>%</w:t>
            </w:r>
          </w:p>
        </w:tc>
      </w:tr>
      <w:tr w:rsidR="002432BD" w:rsidRPr="00D65C3D" w14:paraId="15A1B714" w14:textId="77777777" w:rsidTr="002432BD">
        <w:trPr>
          <w:trHeight w:val="290"/>
        </w:trPr>
        <w:tc>
          <w:tcPr>
            <w:tcW w:w="4860" w:type="dxa"/>
            <w:shd w:val="clear" w:color="auto" w:fill="auto"/>
            <w:noWrap/>
            <w:vAlign w:val="bottom"/>
            <w:hideMark/>
          </w:tcPr>
          <w:p w14:paraId="7EBF70B6" w14:textId="77777777" w:rsidR="002432BD" w:rsidRPr="00D65C3D" w:rsidRDefault="002432BD" w:rsidP="002432BD">
            <w:pPr>
              <w:spacing w:after="0" w:line="240" w:lineRule="auto"/>
              <w:rPr>
                <w:rFonts w:ascii="Calibri" w:eastAsia="Times New Roman" w:hAnsi="Calibri" w:cs="Calibri"/>
                <w:color w:val="000000"/>
                <w:sz w:val="22"/>
                <w:lang w:eastAsia="en-GB"/>
              </w:rPr>
            </w:pPr>
            <w:r w:rsidRPr="00D65C3D">
              <w:rPr>
                <w:rFonts w:ascii="Calibri" w:eastAsia="Times New Roman" w:hAnsi="Calibri" w:cs="Calibri"/>
                <w:color w:val="000000"/>
                <w:sz w:val="22"/>
                <w:lang w:eastAsia="en-GB"/>
              </w:rPr>
              <w:t>Keeping community spirit</w:t>
            </w:r>
          </w:p>
        </w:tc>
        <w:tc>
          <w:tcPr>
            <w:tcW w:w="683" w:type="dxa"/>
            <w:shd w:val="clear" w:color="auto" w:fill="auto"/>
            <w:noWrap/>
            <w:vAlign w:val="bottom"/>
            <w:hideMark/>
          </w:tcPr>
          <w:p w14:paraId="1153F875" w14:textId="77777777" w:rsidR="002432BD" w:rsidRPr="00D65C3D" w:rsidRDefault="002432BD" w:rsidP="002432BD">
            <w:pPr>
              <w:spacing w:after="0" w:line="240" w:lineRule="auto"/>
              <w:jc w:val="right"/>
              <w:rPr>
                <w:rFonts w:ascii="Calibri" w:eastAsia="Times New Roman" w:hAnsi="Calibri" w:cs="Calibri"/>
                <w:color w:val="000000"/>
                <w:sz w:val="22"/>
                <w:lang w:eastAsia="en-GB"/>
              </w:rPr>
            </w:pPr>
            <w:r w:rsidRPr="00D65C3D">
              <w:rPr>
                <w:rFonts w:ascii="Calibri" w:eastAsia="Times New Roman" w:hAnsi="Calibri" w:cs="Calibri"/>
                <w:color w:val="000000"/>
                <w:sz w:val="22"/>
                <w:lang w:eastAsia="en-GB"/>
              </w:rPr>
              <w:t>10</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D6F65D0" w14:textId="4A218ACD" w:rsidR="002432BD" w:rsidRPr="00D65C3D" w:rsidRDefault="002432BD" w:rsidP="002432BD">
            <w:pPr>
              <w:spacing w:after="0" w:line="240" w:lineRule="auto"/>
              <w:jc w:val="right"/>
              <w:rPr>
                <w:rFonts w:ascii="Calibri" w:eastAsia="Times New Roman" w:hAnsi="Calibri" w:cs="Calibri"/>
                <w:color w:val="000000"/>
                <w:sz w:val="22"/>
                <w:lang w:eastAsia="en-GB"/>
              </w:rPr>
            </w:pPr>
            <w:r>
              <w:rPr>
                <w:rFonts w:ascii="Calibri" w:hAnsi="Calibri" w:cs="Calibri"/>
                <w:color w:val="000000"/>
                <w:sz w:val="22"/>
              </w:rPr>
              <w:t>2.72</w:t>
            </w:r>
            <w:r w:rsidR="00671C7B">
              <w:rPr>
                <w:rFonts w:ascii="Calibri" w:hAnsi="Calibri" w:cs="Calibri"/>
                <w:color w:val="000000"/>
                <w:sz w:val="22"/>
              </w:rPr>
              <w:t>%</w:t>
            </w:r>
          </w:p>
        </w:tc>
      </w:tr>
      <w:tr w:rsidR="002432BD" w:rsidRPr="00D65C3D" w14:paraId="3DCAFBDA" w14:textId="77777777" w:rsidTr="002432BD">
        <w:trPr>
          <w:trHeight w:val="290"/>
        </w:trPr>
        <w:tc>
          <w:tcPr>
            <w:tcW w:w="4860" w:type="dxa"/>
            <w:shd w:val="clear" w:color="auto" w:fill="auto"/>
            <w:noWrap/>
            <w:vAlign w:val="bottom"/>
            <w:hideMark/>
          </w:tcPr>
          <w:p w14:paraId="77F93DEC" w14:textId="77777777" w:rsidR="002432BD" w:rsidRPr="00D65C3D" w:rsidRDefault="002432BD" w:rsidP="002432BD">
            <w:pPr>
              <w:spacing w:after="0" w:line="240" w:lineRule="auto"/>
              <w:rPr>
                <w:rFonts w:ascii="Calibri" w:eastAsia="Times New Roman" w:hAnsi="Calibri" w:cs="Calibri"/>
                <w:color w:val="000000"/>
                <w:sz w:val="22"/>
                <w:lang w:eastAsia="en-GB"/>
              </w:rPr>
            </w:pPr>
            <w:r w:rsidRPr="00D65C3D">
              <w:rPr>
                <w:rFonts w:ascii="Calibri" w:eastAsia="Times New Roman" w:hAnsi="Calibri" w:cs="Calibri"/>
                <w:color w:val="000000"/>
                <w:sz w:val="22"/>
                <w:lang w:eastAsia="en-GB"/>
              </w:rPr>
              <w:t>Strategic development</w:t>
            </w:r>
            <w:r>
              <w:rPr>
                <w:rFonts w:ascii="Calibri" w:eastAsia="Times New Roman" w:hAnsi="Calibri" w:cs="Calibri"/>
                <w:color w:val="000000"/>
                <w:sz w:val="22"/>
                <w:lang w:eastAsia="en-GB"/>
              </w:rPr>
              <w:t xml:space="preserve"> from other organisations/authorities</w:t>
            </w:r>
          </w:p>
        </w:tc>
        <w:tc>
          <w:tcPr>
            <w:tcW w:w="683" w:type="dxa"/>
            <w:shd w:val="clear" w:color="auto" w:fill="auto"/>
            <w:noWrap/>
            <w:vAlign w:val="bottom"/>
            <w:hideMark/>
          </w:tcPr>
          <w:p w14:paraId="2FC987C3" w14:textId="77777777" w:rsidR="002432BD" w:rsidRPr="00D65C3D" w:rsidRDefault="002432BD" w:rsidP="002432BD">
            <w:pPr>
              <w:spacing w:after="0" w:line="240" w:lineRule="auto"/>
              <w:jc w:val="right"/>
              <w:rPr>
                <w:rFonts w:ascii="Calibri" w:eastAsia="Times New Roman" w:hAnsi="Calibri" w:cs="Calibri"/>
                <w:color w:val="000000"/>
                <w:sz w:val="22"/>
                <w:lang w:eastAsia="en-GB"/>
              </w:rPr>
            </w:pPr>
            <w:r w:rsidRPr="00D65C3D">
              <w:rPr>
                <w:rFonts w:ascii="Calibri" w:eastAsia="Times New Roman" w:hAnsi="Calibri" w:cs="Calibri"/>
                <w:color w:val="000000"/>
                <w:sz w:val="22"/>
                <w:lang w:eastAsia="en-GB"/>
              </w:rPr>
              <w:t>10</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16A1596" w14:textId="03D6B464" w:rsidR="002432BD" w:rsidRPr="00D65C3D" w:rsidRDefault="002432BD" w:rsidP="002432BD">
            <w:pPr>
              <w:spacing w:after="0" w:line="240" w:lineRule="auto"/>
              <w:jc w:val="right"/>
              <w:rPr>
                <w:rFonts w:ascii="Calibri" w:eastAsia="Times New Roman" w:hAnsi="Calibri" w:cs="Calibri"/>
                <w:color w:val="000000"/>
                <w:sz w:val="22"/>
                <w:lang w:eastAsia="en-GB"/>
              </w:rPr>
            </w:pPr>
            <w:r>
              <w:rPr>
                <w:rFonts w:ascii="Calibri" w:hAnsi="Calibri" w:cs="Calibri"/>
                <w:color w:val="000000"/>
                <w:sz w:val="22"/>
              </w:rPr>
              <w:t>2.72</w:t>
            </w:r>
            <w:r w:rsidR="00671C7B">
              <w:rPr>
                <w:rFonts w:ascii="Calibri" w:hAnsi="Calibri" w:cs="Calibri"/>
                <w:color w:val="000000"/>
                <w:sz w:val="22"/>
              </w:rPr>
              <w:t>%</w:t>
            </w:r>
          </w:p>
        </w:tc>
      </w:tr>
      <w:tr w:rsidR="002432BD" w:rsidRPr="00D65C3D" w14:paraId="4984FD32" w14:textId="77777777" w:rsidTr="002432BD">
        <w:trPr>
          <w:trHeight w:val="290"/>
        </w:trPr>
        <w:tc>
          <w:tcPr>
            <w:tcW w:w="4860" w:type="dxa"/>
            <w:shd w:val="clear" w:color="auto" w:fill="auto"/>
            <w:noWrap/>
            <w:vAlign w:val="bottom"/>
            <w:hideMark/>
          </w:tcPr>
          <w:p w14:paraId="2F2CA44D" w14:textId="77777777" w:rsidR="002432BD" w:rsidRPr="00D65C3D" w:rsidRDefault="002432BD" w:rsidP="002432BD">
            <w:pPr>
              <w:spacing w:after="0" w:line="240" w:lineRule="auto"/>
              <w:rPr>
                <w:rFonts w:ascii="Calibri" w:eastAsia="Times New Roman" w:hAnsi="Calibri" w:cs="Calibri"/>
                <w:color w:val="000000"/>
                <w:sz w:val="22"/>
                <w:lang w:eastAsia="en-GB"/>
              </w:rPr>
            </w:pPr>
            <w:r w:rsidRPr="00D65C3D">
              <w:rPr>
                <w:rFonts w:ascii="Calibri" w:eastAsia="Times New Roman" w:hAnsi="Calibri" w:cs="Calibri"/>
                <w:color w:val="000000"/>
                <w:sz w:val="22"/>
                <w:lang w:eastAsia="en-GB"/>
              </w:rPr>
              <w:t>More affordable housing</w:t>
            </w:r>
            <w:r>
              <w:rPr>
                <w:rFonts w:ascii="Calibri" w:eastAsia="Times New Roman" w:hAnsi="Calibri" w:cs="Calibri"/>
                <w:color w:val="000000"/>
                <w:sz w:val="22"/>
                <w:lang w:eastAsia="en-GB"/>
              </w:rPr>
              <w:t xml:space="preserve"> in rural Essex</w:t>
            </w:r>
          </w:p>
        </w:tc>
        <w:tc>
          <w:tcPr>
            <w:tcW w:w="683" w:type="dxa"/>
            <w:shd w:val="clear" w:color="auto" w:fill="auto"/>
            <w:noWrap/>
            <w:vAlign w:val="bottom"/>
            <w:hideMark/>
          </w:tcPr>
          <w:p w14:paraId="5EA7EA19" w14:textId="77777777" w:rsidR="002432BD" w:rsidRPr="00D65C3D" w:rsidRDefault="002432BD" w:rsidP="002432BD">
            <w:pPr>
              <w:spacing w:after="0" w:line="240" w:lineRule="auto"/>
              <w:jc w:val="right"/>
              <w:rPr>
                <w:rFonts w:ascii="Calibri" w:eastAsia="Times New Roman" w:hAnsi="Calibri" w:cs="Calibri"/>
                <w:color w:val="000000"/>
                <w:sz w:val="22"/>
                <w:lang w:eastAsia="en-GB"/>
              </w:rPr>
            </w:pPr>
            <w:r w:rsidRPr="00D65C3D">
              <w:rPr>
                <w:rFonts w:ascii="Calibri" w:eastAsia="Times New Roman" w:hAnsi="Calibri" w:cs="Calibri"/>
                <w:color w:val="000000"/>
                <w:sz w:val="22"/>
                <w:lang w:eastAsia="en-GB"/>
              </w:rPr>
              <w:t>9</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ACCAFE6" w14:textId="5ED3129A" w:rsidR="002432BD" w:rsidRPr="00D65C3D" w:rsidRDefault="002432BD" w:rsidP="002432BD">
            <w:pPr>
              <w:spacing w:after="0" w:line="240" w:lineRule="auto"/>
              <w:jc w:val="right"/>
              <w:rPr>
                <w:rFonts w:ascii="Calibri" w:eastAsia="Times New Roman" w:hAnsi="Calibri" w:cs="Calibri"/>
                <w:color w:val="000000"/>
                <w:sz w:val="22"/>
                <w:lang w:eastAsia="en-GB"/>
              </w:rPr>
            </w:pPr>
            <w:r>
              <w:rPr>
                <w:rFonts w:ascii="Calibri" w:hAnsi="Calibri" w:cs="Calibri"/>
                <w:color w:val="000000"/>
                <w:sz w:val="22"/>
              </w:rPr>
              <w:t>2.45</w:t>
            </w:r>
            <w:r w:rsidR="00671C7B">
              <w:rPr>
                <w:rFonts w:ascii="Calibri" w:hAnsi="Calibri" w:cs="Calibri"/>
                <w:color w:val="000000"/>
                <w:sz w:val="22"/>
              </w:rPr>
              <w:t>%</w:t>
            </w:r>
          </w:p>
        </w:tc>
      </w:tr>
      <w:tr w:rsidR="002432BD" w:rsidRPr="00D65C3D" w14:paraId="6D667FB2" w14:textId="77777777" w:rsidTr="002432BD">
        <w:trPr>
          <w:trHeight w:val="290"/>
        </w:trPr>
        <w:tc>
          <w:tcPr>
            <w:tcW w:w="4860" w:type="dxa"/>
            <w:shd w:val="clear" w:color="auto" w:fill="auto"/>
            <w:noWrap/>
            <w:vAlign w:val="bottom"/>
            <w:hideMark/>
          </w:tcPr>
          <w:p w14:paraId="0DF23DB6" w14:textId="77777777" w:rsidR="002432BD" w:rsidRPr="00D65C3D" w:rsidRDefault="002432BD" w:rsidP="002432BD">
            <w:pPr>
              <w:spacing w:after="0" w:line="240" w:lineRule="auto"/>
              <w:rPr>
                <w:rFonts w:ascii="Calibri" w:eastAsia="Times New Roman" w:hAnsi="Calibri" w:cs="Calibri"/>
                <w:color w:val="000000"/>
                <w:sz w:val="22"/>
                <w:lang w:eastAsia="en-GB"/>
              </w:rPr>
            </w:pPr>
            <w:r w:rsidRPr="00D65C3D">
              <w:rPr>
                <w:rFonts w:ascii="Calibri" w:eastAsia="Times New Roman" w:hAnsi="Calibri" w:cs="Calibri"/>
                <w:color w:val="000000"/>
                <w:sz w:val="22"/>
                <w:lang w:eastAsia="en-GB"/>
              </w:rPr>
              <w:t>Pollution</w:t>
            </w:r>
          </w:p>
        </w:tc>
        <w:tc>
          <w:tcPr>
            <w:tcW w:w="683" w:type="dxa"/>
            <w:shd w:val="clear" w:color="auto" w:fill="auto"/>
            <w:noWrap/>
            <w:vAlign w:val="bottom"/>
            <w:hideMark/>
          </w:tcPr>
          <w:p w14:paraId="21361ABA" w14:textId="77777777" w:rsidR="002432BD" w:rsidRPr="00D65C3D" w:rsidRDefault="002432BD" w:rsidP="002432BD">
            <w:pPr>
              <w:spacing w:after="0" w:line="240" w:lineRule="auto"/>
              <w:jc w:val="right"/>
              <w:rPr>
                <w:rFonts w:ascii="Calibri" w:eastAsia="Times New Roman" w:hAnsi="Calibri" w:cs="Calibri"/>
                <w:color w:val="000000"/>
                <w:sz w:val="22"/>
                <w:lang w:eastAsia="en-GB"/>
              </w:rPr>
            </w:pPr>
            <w:r w:rsidRPr="00D65C3D">
              <w:rPr>
                <w:rFonts w:ascii="Calibri" w:eastAsia="Times New Roman" w:hAnsi="Calibri" w:cs="Calibri"/>
                <w:color w:val="000000"/>
                <w:sz w:val="22"/>
                <w:lang w:eastAsia="en-GB"/>
              </w:rPr>
              <w:t>9</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3AC2079" w14:textId="627D9993" w:rsidR="002432BD" w:rsidRPr="00D65C3D" w:rsidRDefault="002432BD" w:rsidP="002432BD">
            <w:pPr>
              <w:spacing w:after="0" w:line="240" w:lineRule="auto"/>
              <w:jc w:val="right"/>
              <w:rPr>
                <w:rFonts w:ascii="Calibri" w:eastAsia="Times New Roman" w:hAnsi="Calibri" w:cs="Calibri"/>
                <w:color w:val="000000"/>
                <w:sz w:val="22"/>
                <w:lang w:eastAsia="en-GB"/>
              </w:rPr>
            </w:pPr>
            <w:r>
              <w:rPr>
                <w:rFonts w:ascii="Calibri" w:hAnsi="Calibri" w:cs="Calibri"/>
                <w:color w:val="000000"/>
                <w:sz w:val="22"/>
              </w:rPr>
              <w:t>2.45</w:t>
            </w:r>
            <w:r w:rsidR="00671C7B">
              <w:rPr>
                <w:rFonts w:ascii="Calibri" w:hAnsi="Calibri" w:cs="Calibri"/>
                <w:color w:val="000000"/>
                <w:sz w:val="22"/>
              </w:rPr>
              <w:t>%</w:t>
            </w:r>
          </w:p>
        </w:tc>
      </w:tr>
      <w:tr w:rsidR="002432BD" w:rsidRPr="00D65C3D" w14:paraId="71F382C2" w14:textId="77777777" w:rsidTr="002432BD">
        <w:trPr>
          <w:trHeight w:val="290"/>
        </w:trPr>
        <w:tc>
          <w:tcPr>
            <w:tcW w:w="4860" w:type="dxa"/>
            <w:shd w:val="clear" w:color="auto" w:fill="auto"/>
            <w:noWrap/>
            <w:vAlign w:val="bottom"/>
            <w:hideMark/>
          </w:tcPr>
          <w:p w14:paraId="103DC348" w14:textId="77777777" w:rsidR="002432BD" w:rsidRPr="00D65C3D" w:rsidRDefault="002432BD" w:rsidP="002432BD">
            <w:pPr>
              <w:spacing w:after="0" w:line="240" w:lineRule="auto"/>
              <w:rPr>
                <w:rFonts w:ascii="Calibri" w:eastAsia="Times New Roman" w:hAnsi="Calibri" w:cs="Calibri"/>
                <w:color w:val="000000"/>
                <w:sz w:val="22"/>
                <w:lang w:eastAsia="en-GB"/>
              </w:rPr>
            </w:pPr>
            <w:r w:rsidRPr="00D65C3D">
              <w:rPr>
                <w:rFonts w:ascii="Calibri" w:eastAsia="Times New Roman" w:hAnsi="Calibri" w:cs="Calibri"/>
                <w:color w:val="000000"/>
                <w:sz w:val="22"/>
                <w:lang w:eastAsia="en-GB"/>
              </w:rPr>
              <w:t>Other comment</w:t>
            </w:r>
            <w:r>
              <w:rPr>
                <w:rFonts w:ascii="Calibri" w:eastAsia="Times New Roman" w:hAnsi="Calibri" w:cs="Calibri"/>
                <w:color w:val="000000"/>
                <w:sz w:val="22"/>
                <w:lang w:eastAsia="en-GB"/>
              </w:rPr>
              <w:t>s not related to issues in rural Essex</w:t>
            </w:r>
          </w:p>
        </w:tc>
        <w:tc>
          <w:tcPr>
            <w:tcW w:w="683" w:type="dxa"/>
            <w:shd w:val="clear" w:color="auto" w:fill="auto"/>
            <w:noWrap/>
            <w:vAlign w:val="bottom"/>
            <w:hideMark/>
          </w:tcPr>
          <w:p w14:paraId="2C795F20" w14:textId="77777777" w:rsidR="002432BD" w:rsidRPr="00D65C3D" w:rsidRDefault="002432BD" w:rsidP="002432BD">
            <w:pPr>
              <w:spacing w:after="0" w:line="240" w:lineRule="auto"/>
              <w:jc w:val="right"/>
              <w:rPr>
                <w:rFonts w:ascii="Calibri" w:eastAsia="Times New Roman" w:hAnsi="Calibri" w:cs="Calibri"/>
                <w:color w:val="000000"/>
                <w:sz w:val="22"/>
                <w:lang w:eastAsia="en-GB"/>
              </w:rPr>
            </w:pPr>
            <w:r w:rsidRPr="00D65C3D">
              <w:rPr>
                <w:rFonts w:ascii="Calibri" w:eastAsia="Times New Roman" w:hAnsi="Calibri" w:cs="Calibri"/>
                <w:color w:val="000000"/>
                <w:sz w:val="22"/>
                <w:lang w:eastAsia="en-GB"/>
              </w:rPr>
              <w:t>8</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7430A6B" w14:textId="0779915F" w:rsidR="002432BD" w:rsidRPr="00D65C3D" w:rsidRDefault="002432BD" w:rsidP="002432BD">
            <w:pPr>
              <w:spacing w:after="0" w:line="240" w:lineRule="auto"/>
              <w:jc w:val="right"/>
              <w:rPr>
                <w:rFonts w:ascii="Calibri" w:eastAsia="Times New Roman" w:hAnsi="Calibri" w:cs="Calibri"/>
                <w:color w:val="000000"/>
                <w:sz w:val="22"/>
                <w:lang w:eastAsia="en-GB"/>
              </w:rPr>
            </w:pPr>
            <w:r>
              <w:rPr>
                <w:rFonts w:ascii="Calibri" w:hAnsi="Calibri" w:cs="Calibri"/>
                <w:color w:val="000000"/>
                <w:sz w:val="22"/>
              </w:rPr>
              <w:t>2.18</w:t>
            </w:r>
            <w:r w:rsidR="00671C7B">
              <w:rPr>
                <w:rFonts w:ascii="Calibri" w:hAnsi="Calibri" w:cs="Calibri"/>
                <w:color w:val="000000"/>
                <w:sz w:val="22"/>
              </w:rPr>
              <w:t>%</w:t>
            </w:r>
          </w:p>
        </w:tc>
      </w:tr>
      <w:tr w:rsidR="002432BD" w:rsidRPr="00D65C3D" w14:paraId="77F301D6" w14:textId="77777777" w:rsidTr="002432BD">
        <w:trPr>
          <w:trHeight w:val="290"/>
        </w:trPr>
        <w:tc>
          <w:tcPr>
            <w:tcW w:w="4860" w:type="dxa"/>
            <w:shd w:val="clear" w:color="auto" w:fill="auto"/>
            <w:noWrap/>
            <w:vAlign w:val="bottom"/>
            <w:hideMark/>
          </w:tcPr>
          <w:p w14:paraId="25EC4F27" w14:textId="77777777" w:rsidR="002432BD" w:rsidRPr="00D65C3D" w:rsidRDefault="002432BD" w:rsidP="002432BD">
            <w:pPr>
              <w:spacing w:after="0" w:line="240" w:lineRule="auto"/>
              <w:rPr>
                <w:rFonts w:ascii="Calibri" w:eastAsia="Times New Roman" w:hAnsi="Calibri" w:cs="Calibri"/>
                <w:color w:val="000000"/>
                <w:sz w:val="22"/>
                <w:lang w:eastAsia="en-GB"/>
              </w:rPr>
            </w:pPr>
            <w:r w:rsidRPr="00D65C3D">
              <w:rPr>
                <w:rFonts w:ascii="Calibri" w:eastAsia="Times New Roman" w:hAnsi="Calibri" w:cs="Calibri"/>
                <w:color w:val="000000"/>
                <w:sz w:val="22"/>
                <w:lang w:eastAsia="en-GB"/>
              </w:rPr>
              <w:t xml:space="preserve">Improved </w:t>
            </w:r>
            <w:r>
              <w:rPr>
                <w:rFonts w:ascii="Calibri" w:eastAsia="Times New Roman" w:hAnsi="Calibri" w:cs="Calibri"/>
                <w:color w:val="000000"/>
                <w:sz w:val="22"/>
                <w:lang w:eastAsia="en-GB"/>
              </w:rPr>
              <w:t xml:space="preserve">broadband </w:t>
            </w:r>
            <w:r w:rsidRPr="00D65C3D">
              <w:rPr>
                <w:rFonts w:ascii="Calibri" w:eastAsia="Times New Roman" w:hAnsi="Calibri" w:cs="Calibri"/>
                <w:color w:val="000000"/>
                <w:sz w:val="22"/>
                <w:lang w:eastAsia="en-GB"/>
              </w:rPr>
              <w:t>connectivity</w:t>
            </w:r>
          </w:p>
        </w:tc>
        <w:tc>
          <w:tcPr>
            <w:tcW w:w="683" w:type="dxa"/>
            <w:shd w:val="clear" w:color="auto" w:fill="auto"/>
            <w:noWrap/>
            <w:vAlign w:val="bottom"/>
            <w:hideMark/>
          </w:tcPr>
          <w:p w14:paraId="75A55C9D" w14:textId="77777777" w:rsidR="002432BD" w:rsidRPr="00D65C3D" w:rsidRDefault="002432BD" w:rsidP="002432BD">
            <w:pPr>
              <w:spacing w:after="0" w:line="240" w:lineRule="auto"/>
              <w:jc w:val="right"/>
              <w:rPr>
                <w:rFonts w:ascii="Calibri" w:eastAsia="Times New Roman" w:hAnsi="Calibri" w:cs="Calibri"/>
                <w:color w:val="000000"/>
                <w:sz w:val="22"/>
                <w:lang w:eastAsia="en-GB"/>
              </w:rPr>
            </w:pPr>
            <w:r w:rsidRPr="00D65C3D">
              <w:rPr>
                <w:rFonts w:ascii="Calibri" w:eastAsia="Times New Roman" w:hAnsi="Calibri" w:cs="Calibri"/>
                <w:color w:val="000000"/>
                <w:sz w:val="22"/>
                <w:lang w:eastAsia="en-GB"/>
              </w:rPr>
              <w:t>7</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3DEDDE2" w14:textId="5DCA8B61" w:rsidR="002432BD" w:rsidRPr="00D65C3D" w:rsidRDefault="002432BD" w:rsidP="002432BD">
            <w:pPr>
              <w:spacing w:after="0" w:line="240" w:lineRule="auto"/>
              <w:jc w:val="right"/>
              <w:rPr>
                <w:rFonts w:ascii="Calibri" w:eastAsia="Times New Roman" w:hAnsi="Calibri" w:cs="Calibri"/>
                <w:color w:val="000000"/>
                <w:sz w:val="22"/>
                <w:lang w:eastAsia="en-GB"/>
              </w:rPr>
            </w:pPr>
            <w:r>
              <w:rPr>
                <w:rFonts w:ascii="Calibri" w:hAnsi="Calibri" w:cs="Calibri"/>
                <w:color w:val="000000"/>
                <w:sz w:val="22"/>
              </w:rPr>
              <w:t>1.91</w:t>
            </w:r>
            <w:r w:rsidR="00671C7B">
              <w:rPr>
                <w:rFonts w:ascii="Calibri" w:hAnsi="Calibri" w:cs="Calibri"/>
                <w:color w:val="000000"/>
                <w:sz w:val="22"/>
              </w:rPr>
              <w:t>%</w:t>
            </w:r>
          </w:p>
        </w:tc>
      </w:tr>
      <w:tr w:rsidR="002432BD" w:rsidRPr="00D65C3D" w14:paraId="2DCFF6D0" w14:textId="77777777" w:rsidTr="002432BD">
        <w:trPr>
          <w:trHeight w:val="290"/>
        </w:trPr>
        <w:tc>
          <w:tcPr>
            <w:tcW w:w="4860" w:type="dxa"/>
            <w:shd w:val="clear" w:color="auto" w:fill="auto"/>
            <w:noWrap/>
            <w:vAlign w:val="bottom"/>
            <w:hideMark/>
          </w:tcPr>
          <w:p w14:paraId="409A6DAC" w14:textId="77777777" w:rsidR="002432BD" w:rsidRPr="00D65C3D" w:rsidRDefault="002432BD" w:rsidP="002432BD">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Councils need to f</w:t>
            </w:r>
            <w:r w:rsidRPr="00D65C3D">
              <w:rPr>
                <w:rFonts w:ascii="Calibri" w:eastAsia="Times New Roman" w:hAnsi="Calibri" w:cs="Calibri"/>
                <w:color w:val="000000"/>
                <w:sz w:val="22"/>
                <w:lang w:eastAsia="en-GB"/>
              </w:rPr>
              <w:t>ocus on things that can make a difference</w:t>
            </w:r>
            <w:r>
              <w:rPr>
                <w:rFonts w:ascii="Calibri" w:eastAsia="Times New Roman" w:hAnsi="Calibri" w:cs="Calibri"/>
                <w:color w:val="000000"/>
                <w:sz w:val="22"/>
                <w:lang w:eastAsia="en-GB"/>
              </w:rPr>
              <w:t xml:space="preserve"> to local community</w:t>
            </w:r>
          </w:p>
        </w:tc>
        <w:tc>
          <w:tcPr>
            <w:tcW w:w="683" w:type="dxa"/>
            <w:shd w:val="clear" w:color="auto" w:fill="auto"/>
            <w:noWrap/>
            <w:vAlign w:val="bottom"/>
            <w:hideMark/>
          </w:tcPr>
          <w:p w14:paraId="7F6E2DEE" w14:textId="77777777" w:rsidR="002432BD" w:rsidRPr="00D65C3D" w:rsidRDefault="002432BD" w:rsidP="002432BD">
            <w:pPr>
              <w:spacing w:after="0" w:line="240" w:lineRule="auto"/>
              <w:jc w:val="right"/>
              <w:rPr>
                <w:rFonts w:ascii="Calibri" w:eastAsia="Times New Roman" w:hAnsi="Calibri" w:cs="Calibri"/>
                <w:color w:val="000000"/>
                <w:sz w:val="22"/>
                <w:lang w:eastAsia="en-GB"/>
              </w:rPr>
            </w:pPr>
            <w:r w:rsidRPr="00D65C3D">
              <w:rPr>
                <w:rFonts w:ascii="Calibri" w:eastAsia="Times New Roman" w:hAnsi="Calibri" w:cs="Calibri"/>
                <w:color w:val="000000"/>
                <w:sz w:val="22"/>
                <w:lang w:eastAsia="en-GB"/>
              </w:rPr>
              <w:t>4</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0E50A7B" w14:textId="2F4154E5" w:rsidR="002432BD" w:rsidRPr="00D65C3D" w:rsidRDefault="002432BD" w:rsidP="002432BD">
            <w:pPr>
              <w:spacing w:after="0" w:line="240" w:lineRule="auto"/>
              <w:jc w:val="right"/>
              <w:rPr>
                <w:rFonts w:ascii="Calibri" w:eastAsia="Times New Roman" w:hAnsi="Calibri" w:cs="Calibri"/>
                <w:color w:val="000000"/>
                <w:sz w:val="22"/>
                <w:lang w:eastAsia="en-GB"/>
              </w:rPr>
            </w:pPr>
            <w:r>
              <w:rPr>
                <w:rFonts w:ascii="Calibri" w:hAnsi="Calibri" w:cs="Calibri"/>
                <w:color w:val="000000"/>
                <w:sz w:val="22"/>
              </w:rPr>
              <w:t>1.09</w:t>
            </w:r>
            <w:r w:rsidR="00671C7B">
              <w:rPr>
                <w:rFonts w:ascii="Calibri" w:hAnsi="Calibri" w:cs="Calibri"/>
                <w:color w:val="000000"/>
                <w:sz w:val="22"/>
              </w:rPr>
              <w:t>%</w:t>
            </w:r>
          </w:p>
        </w:tc>
      </w:tr>
      <w:tr w:rsidR="002432BD" w:rsidRPr="00D65C3D" w14:paraId="1138A89D" w14:textId="77777777" w:rsidTr="002432BD">
        <w:trPr>
          <w:trHeight w:val="290"/>
        </w:trPr>
        <w:tc>
          <w:tcPr>
            <w:tcW w:w="4860" w:type="dxa"/>
            <w:shd w:val="clear" w:color="auto" w:fill="auto"/>
            <w:noWrap/>
            <w:vAlign w:val="bottom"/>
            <w:hideMark/>
          </w:tcPr>
          <w:p w14:paraId="1E3C5325" w14:textId="77777777" w:rsidR="002432BD" w:rsidRPr="00D65C3D" w:rsidRDefault="002432BD" w:rsidP="002432BD">
            <w:pPr>
              <w:spacing w:after="0" w:line="240" w:lineRule="auto"/>
              <w:rPr>
                <w:rFonts w:ascii="Calibri" w:eastAsia="Times New Roman" w:hAnsi="Calibri" w:cs="Calibri"/>
                <w:color w:val="000000"/>
                <w:sz w:val="22"/>
                <w:lang w:eastAsia="en-GB"/>
              </w:rPr>
            </w:pPr>
            <w:r w:rsidRPr="00D65C3D">
              <w:rPr>
                <w:rFonts w:ascii="Calibri" w:eastAsia="Times New Roman" w:hAnsi="Calibri" w:cs="Calibri"/>
                <w:color w:val="000000"/>
                <w:sz w:val="22"/>
                <w:lang w:eastAsia="en-GB"/>
              </w:rPr>
              <w:t>More physical activities</w:t>
            </w:r>
            <w:r>
              <w:rPr>
                <w:rFonts w:ascii="Calibri" w:eastAsia="Times New Roman" w:hAnsi="Calibri" w:cs="Calibri"/>
                <w:color w:val="000000"/>
                <w:sz w:val="22"/>
                <w:lang w:eastAsia="en-GB"/>
              </w:rPr>
              <w:t xml:space="preserve"> for members of the community</w:t>
            </w:r>
          </w:p>
        </w:tc>
        <w:tc>
          <w:tcPr>
            <w:tcW w:w="683" w:type="dxa"/>
            <w:shd w:val="clear" w:color="auto" w:fill="auto"/>
            <w:noWrap/>
            <w:vAlign w:val="bottom"/>
            <w:hideMark/>
          </w:tcPr>
          <w:p w14:paraId="0B4E7428" w14:textId="77777777" w:rsidR="002432BD" w:rsidRPr="00D65C3D" w:rsidRDefault="002432BD" w:rsidP="002432BD">
            <w:pPr>
              <w:spacing w:after="0" w:line="240" w:lineRule="auto"/>
              <w:jc w:val="right"/>
              <w:rPr>
                <w:rFonts w:ascii="Calibri" w:eastAsia="Times New Roman" w:hAnsi="Calibri" w:cs="Calibri"/>
                <w:color w:val="000000"/>
                <w:sz w:val="22"/>
                <w:lang w:eastAsia="en-GB"/>
              </w:rPr>
            </w:pPr>
            <w:r w:rsidRPr="00D65C3D">
              <w:rPr>
                <w:rFonts w:ascii="Calibri" w:eastAsia="Times New Roman" w:hAnsi="Calibri" w:cs="Calibri"/>
                <w:color w:val="000000"/>
                <w:sz w:val="22"/>
                <w:lang w:eastAsia="en-GB"/>
              </w:rPr>
              <w:t>2</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BCAE178" w14:textId="78629088" w:rsidR="002432BD" w:rsidRPr="00D65C3D" w:rsidRDefault="002432BD" w:rsidP="002432BD">
            <w:pPr>
              <w:spacing w:after="0" w:line="240" w:lineRule="auto"/>
              <w:jc w:val="right"/>
              <w:rPr>
                <w:rFonts w:ascii="Calibri" w:eastAsia="Times New Roman" w:hAnsi="Calibri" w:cs="Calibri"/>
                <w:color w:val="000000"/>
                <w:sz w:val="22"/>
                <w:lang w:eastAsia="en-GB"/>
              </w:rPr>
            </w:pPr>
            <w:r>
              <w:rPr>
                <w:rFonts w:ascii="Calibri" w:hAnsi="Calibri" w:cs="Calibri"/>
                <w:color w:val="000000"/>
                <w:sz w:val="22"/>
              </w:rPr>
              <w:t>0.54</w:t>
            </w:r>
            <w:r w:rsidR="00671C7B">
              <w:rPr>
                <w:rFonts w:ascii="Calibri" w:hAnsi="Calibri" w:cs="Calibri"/>
                <w:color w:val="000000"/>
                <w:sz w:val="22"/>
              </w:rPr>
              <w:t>%</w:t>
            </w:r>
          </w:p>
        </w:tc>
      </w:tr>
      <w:tr w:rsidR="002432BD" w:rsidRPr="00D65C3D" w14:paraId="09C7898C" w14:textId="77777777" w:rsidTr="002432BD">
        <w:trPr>
          <w:trHeight w:val="290"/>
        </w:trPr>
        <w:tc>
          <w:tcPr>
            <w:tcW w:w="4860" w:type="dxa"/>
            <w:shd w:val="clear" w:color="auto" w:fill="auto"/>
            <w:noWrap/>
            <w:vAlign w:val="bottom"/>
            <w:hideMark/>
          </w:tcPr>
          <w:p w14:paraId="45A957B7" w14:textId="77777777" w:rsidR="002432BD" w:rsidRPr="00D65C3D" w:rsidRDefault="002432BD" w:rsidP="002432BD">
            <w:pPr>
              <w:spacing w:after="0" w:line="240" w:lineRule="auto"/>
              <w:rPr>
                <w:rFonts w:ascii="Calibri" w:eastAsia="Times New Roman" w:hAnsi="Calibri" w:cs="Calibri"/>
                <w:color w:val="000000"/>
                <w:sz w:val="22"/>
                <w:lang w:eastAsia="en-GB"/>
              </w:rPr>
            </w:pPr>
            <w:r w:rsidRPr="00D65C3D">
              <w:rPr>
                <w:rFonts w:ascii="Calibri" w:eastAsia="Times New Roman" w:hAnsi="Calibri" w:cs="Calibri"/>
                <w:color w:val="000000"/>
                <w:sz w:val="22"/>
                <w:lang w:eastAsia="en-GB"/>
              </w:rPr>
              <w:t>Noise pollution</w:t>
            </w:r>
          </w:p>
        </w:tc>
        <w:tc>
          <w:tcPr>
            <w:tcW w:w="683" w:type="dxa"/>
            <w:shd w:val="clear" w:color="auto" w:fill="auto"/>
            <w:noWrap/>
            <w:vAlign w:val="bottom"/>
            <w:hideMark/>
          </w:tcPr>
          <w:p w14:paraId="0C96E8AA" w14:textId="77777777" w:rsidR="002432BD" w:rsidRPr="00D65C3D" w:rsidRDefault="002432BD" w:rsidP="002432BD">
            <w:pPr>
              <w:spacing w:after="0" w:line="240" w:lineRule="auto"/>
              <w:jc w:val="right"/>
              <w:rPr>
                <w:rFonts w:ascii="Calibri" w:eastAsia="Times New Roman" w:hAnsi="Calibri" w:cs="Calibri"/>
                <w:color w:val="000000"/>
                <w:sz w:val="22"/>
                <w:lang w:eastAsia="en-GB"/>
              </w:rPr>
            </w:pPr>
            <w:r w:rsidRPr="00D65C3D">
              <w:rPr>
                <w:rFonts w:ascii="Calibri" w:eastAsia="Times New Roman" w:hAnsi="Calibri" w:cs="Calibri"/>
                <w:color w:val="000000"/>
                <w:sz w:val="22"/>
                <w:lang w:eastAsia="en-GB"/>
              </w:rPr>
              <w:t>2</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4688BCA" w14:textId="784FAC36" w:rsidR="002432BD" w:rsidRPr="00D65C3D" w:rsidRDefault="002432BD" w:rsidP="002432BD">
            <w:pPr>
              <w:spacing w:after="0" w:line="240" w:lineRule="auto"/>
              <w:jc w:val="right"/>
              <w:rPr>
                <w:rFonts w:ascii="Calibri" w:eastAsia="Times New Roman" w:hAnsi="Calibri" w:cs="Calibri"/>
                <w:color w:val="000000"/>
                <w:sz w:val="22"/>
                <w:lang w:eastAsia="en-GB"/>
              </w:rPr>
            </w:pPr>
            <w:r>
              <w:rPr>
                <w:rFonts w:ascii="Calibri" w:hAnsi="Calibri" w:cs="Calibri"/>
                <w:color w:val="000000"/>
                <w:sz w:val="22"/>
              </w:rPr>
              <w:t>0.54</w:t>
            </w:r>
            <w:r w:rsidR="00671C7B">
              <w:rPr>
                <w:rFonts w:ascii="Calibri" w:hAnsi="Calibri" w:cs="Calibri"/>
                <w:color w:val="000000"/>
                <w:sz w:val="22"/>
              </w:rPr>
              <w:t>%</w:t>
            </w:r>
          </w:p>
        </w:tc>
      </w:tr>
      <w:tr w:rsidR="002432BD" w:rsidRPr="00D65C3D" w14:paraId="032D3865" w14:textId="77777777" w:rsidTr="002432BD">
        <w:trPr>
          <w:trHeight w:val="290"/>
        </w:trPr>
        <w:tc>
          <w:tcPr>
            <w:tcW w:w="4860" w:type="dxa"/>
            <w:shd w:val="clear" w:color="auto" w:fill="auto"/>
            <w:noWrap/>
            <w:vAlign w:val="bottom"/>
            <w:hideMark/>
          </w:tcPr>
          <w:p w14:paraId="46F46613" w14:textId="77777777" w:rsidR="002432BD" w:rsidRPr="00D65C3D" w:rsidRDefault="002432BD" w:rsidP="002432BD">
            <w:pPr>
              <w:spacing w:after="0" w:line="240" w:lineRule="auto"/>
              <w:rPr>
                <w:rFonts w:ascii="Calibri" w:eastAsia="Times New Roman" w:hAnsi="Calibri" w:cs="Calibri"/>
                <w:color w:val="000000"/>
                <w:sz w:val="22"/>
                <w:lang w:eastAsia="en-GB"/>
              </w:rPr>
            </w:pPr>
            <w:r w:rsidRPr="00D65C3D">
              <w:rPr>
                <w:rFonts w:ascii="Calibri" w:eastAsia="Times New Roman" w:hAnsi="Calibri" w:cs="Calibri"/>
                <w:color w:val="000000"/>
                <w:sz w:val="22"/>
                <w:lang w:eastAsia="en-GB"/>
              </w:rPr>
              <w:t>Not enough employment</w:t>
            </w:r>
            <w:r>
              <w:rPr>
                <w:rFonts w:ascii="Calibri" w:eastAsia="Times New Roman" w:hAnsi="Calibri" w:cs="Calibri"/>
                <w:color w:val="000000"/>
                <w:sz w:val="22"/>
                <w:lang w:eastAsia="en-GB"/>
              </w:rPr>
              <w:t xml:space="preserve"> in rural Essex</w:t>
            </w:r>
          </w:p>
        </w:tc>
        <w:tc>
          <w:tcPr>
            <w:tcW w:w="683" w:type="dxa"/>
            <w:shd w:val="clear" w:color="auto" w:fill="auto"/>
            <w:noWrap/>
            <w:vAlign w:val="bottom"/>
            <w:hideMark/>
          </w:tcPr>
          <w:p w14:paraId="28FCB2CE" w14:textId="77777777" w:rsidR="002432BD" w:rsidRPr="00D65C3D" w:rsidRDefault="002432BD" w:rsidP="002432BD">
            <w:pPr>
              <w:spacing w:after="0" w:line="240" w:lineRule="auto"/>
              <w:jc w:val="right"/>
              <w:rPr>
                <w:rFonts w:ascii="Calibri" w:eastAsia="Times New Roman" w:hAnsi="Calibri" w:cs="Calibri"/>
                <w:color w:val="000000"/>
                <w:sz w:val="22"/>
                <w:lang w:eastAsia="en-GB"/>
              </w:rPr>
            </w:pPr>
            <w:r w:rsidRPr="00D65C3D">
              <w:rPr>
                <w:rFonts w:ascii="Calibri" w:eastAsia="Times New Roman" w:hAnsi="Calibri" w:cs="Calibri"/>
                <w:color w:val="000000"/>
                <w:sz w:val="22"/>
                <w:lang w:eastAsia="en-GB"/>
              </w:rPr>
              <w:t>2</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16462C1" w14:textId="238E88BB" w:rsidR="002432BD" w:rsidRPr="00D65C3D" w:rsidRDefault="002432BD" w:rsidP="002432BD">
            <w:pPr>
              <w:spacing w:after="0" w:line="240" w:lineRule="auto"/>
              <w:jc w:val="right"/>
              <w:rPr>
                <w:rFonts w:ascii="Calibri" w:eastAsia="Times New Roman" w:hAnsi="Calibri" w:cs="Calibri"/>
                <w:color w:val="000000"/>
                <w:sz w:val="22"/>
                <w:lang w:eastAsia="en-GB"/>
              </w:rPr>
            </w:pPr>
            <w:r>
              <w:rPr>
                <w:rFonts w:ascii="Calibri" w:hAnsi="Calibri" w:cs="Calibri"/>
                <w:color w:val="000000"/>
                <w:sz w:val="22"/>
              </w:rPr>
              <w:t>0.54</w:t>
            </w:r>
            <w:r w:rsidR="00671C7B">
              <w:rPr>
                <w:rFonts w:ascii="Calibri" w:hAnsi="Calibri" w:cs="Calibri"/>
                <w:color w:val="000000"/>
                <w:sz w:val="22"/>
              </w:rPr>
              <w:t>%</w:t>
            </w:r>
          </w:p>
        </w:tc>
      </w:tr>
      <w:tr w:rsidR="002432BD" w:rsidRPr="00D65C3D" w14:paraId="428613ED" w14:textId="77777777" w:rsidTr="002432BD">
        <w:trPr>
          <w:trHeight w:val="290"/>
        </w:trPr>
        <w:tc>
          <w:tcPr>
            <w:tcW w:w="4860" w:type="dxa"/>
            <w:shd w:val="clear" w:color="auto" w:fill="auto"/>
            <w:noWrap/>
            <w:vAlign w:val="bottom"/>
            <w:hideMark/>
          </w:tcPr>
          <w:p w14:paraId="78D92998" w14:textId="77777777" w:rsidR="002432BD" w:rsidRPr="00D65C3D" w:rsidRDefault="002432BD" w:rsidP="002432BD">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Encourage a</w:t>
            </w:r>
            <w:r w:rsidRPr="00D65C3D">
              <w:rPr>
                <w:rFonts w:ascii="Calibri" w:eastAsia="Times New Roman" w:hAnsi="Calibri" w:cs="Calibri"/>
                <w:color w:val="000000"/>
                <w:sz w:val="22"/>
                <w:lang w:eastAsia="en-GB"/>
              </w:rPr>
              <w:t>lternative energy sources</w:t>
            </w:r>
          </w:p>
        </w:tc>
        <w:tc>
          <w:tcPr>
            <w:tcW w:w="683" w:type="dxa"/>
            <w:shd w:val="clear" w:color="auto" w:fill="auto"/>
            <w:noWrap/>
            <w:vAlign w:val="bottom"/>
            <w:hideMark/>
          </w:tcPr>
          <w:p w14:paraId="3E1DACAE" w14:textId="77777777" w:rsidR="002432BD" w:rsidRPr="00D65C3D" w:rsidRDefault="002432BD" w:rsidP="002432BD">
            <w:pPr>
              <w:spacing w:after="0" w:line="240" w:lineRule="auto"/>
              <w:jc w:val="right"/>
              <w:rPr>
                <w:rFonts w:ascii="Calibri" w:eastAsia="Times New Roman" w:hAnsi="Calibri" w:cs="Calibri"/>
                <w:color w:val="000000"/>
                <w:sz w:val="22"/>
                <w:lang w:eastAsia="en-GB"/>
              </w:rPr>
            </w:pPr>
            <w:r w:rsidRPr="00D65C3D">
              <w:rPr>
                <w:rFonts w:ascii="Calibri" w:eastAsia="Times New Roman" w:hAnsi="Calibri" w:cs="Calibri"/>
                <w:color w:val="000000"/>
                <w:sz w:val="22"/>
                <w:lang w:eastAsia="en-GB"/>
              </w:rPr>
              <w:t>1</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376757E" w14:textId="33FAB70D" w:rsidR="002432BD" w:rsidRPr="00D65C3D" w:rsidRDefault="00734F96" w:rsidP="002432BD">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&lt;1%</w:t>
            </w:r>
          </w:p>
        </w:tc>
      </w:tr>
      <w:tr w:rsidR="002432BD" w:rsidRPr="00D65C3D" w14:paraId="7D462481" w14:textId="77777777" w:rsidTr="002432BD">
        <w:trPr>
          <w:trHeight w:val="290"/>
        </w:trPr>
        <w:tc>
          <w:tcPr>
            <w:tcW w:w="4860" w:type="dxa"/>
            <w:shd w:val="clear" w:color="auto" w:fill="auto"/>
            <w:noWrap/>
            <w:vAlign w:val="bottom"/>
            <w:hideMark/>
          </w:tcPr>
          <w:p w14:paraId="2CB74AEF" w14:textId="77777777" w:rsidR="002432BD" w:rsidRPr="00D65C3D" w:rsidRDefault="002432BD" w:rsidP="002432BD">
            <w:pPr>
              <w:spacing w:after="0" w:line="240" w:lineRule="auto"/>
              <w:rPr>
                <w:rFonts w:ascii="Calibri" w:eastAsia="Times New Roman" w:hAnsi="Calibri" w:cs="Calibri"/>
                <w:color w:val="000000"/>
                <w:sz w:val="22"/>
                <w:lang w:eastAsia="en-GB"/>
              </w:rPr>
            </w:pPr>
            <w:r w:rsidRPr="00D65C3D">
              <w:rPr>
                <w:rFonts w:ascii="Calibri" w:eastAsia="Times New Roman" w:hAnsi="Calibri" w:cs="Calibri"/>
                <w:color w:val="000000"/>
                <w:sz w:val="22"/>
                <w:lang w:eastAsia="en-GB"/>
              </w:rPr>
              <w:t xml:space="preserve">More emergency services for rural </w:t>
            </w:r>
            <w:r>
              <w:rPr>
                <w:rFonts w:ascii="Calibri" w:eastAsia="Times New Roman" w:hAnsi="Calibri" w:cs="Calibri"/>
                <w:color w:val="000000"/>
                <w:sz w:val="22"/>
                <w:lang w:eastAsia="en-GB"/>
              </w:rPr>
              <w:t>E</w:t>
            </w:r>
            <w:r w:rsidRPr="00D65C3D">
              <w:rPr>
                <w:rFonts w:ascii="Calibri" w:eastAsia="Times New Roman" w:hAnsi="Calibri" w:cs="Calibri"/>
                <w:color w:val="000000"/>
                <w:sz w:val="22"/>
                <w:lang w:eastAsia="en-GB"/>
              </w:rPr>
              <w:t>ssex</w:t>
            </w:r>
          </w:p>
        </w:tc>
        <w:tc>
          <w:tcPr>
            <w:tcW w:w="683" w:type="dxa"/>
            <w:shd w:val="clear" w:color="auto" w:fill="auto"/>
            <w:noWrap/>
            <w:vAlign w:val="bottom"/>
            <w:hideMark/>
          </w:tcPr>
          <w:p w14:paraId="0EC27284" w14:textId="77777777" w:rsidR="002432BD" w:rsidRPr="00D65C3D" w:rsidRDefault="002432BD" w:rsidP="002432BD">
            <w:pPr>
              <w:spacing w:after="0" w:line="240" w:lineRule="auto"/>
              <w:jc w:val="right"/>
              <w:rPr>
                <w:rFonts w:ascii="Calibri" w:eastAsia="Times New Roman" w:hAnsi="Calibri" w:cs="Calibri"/>
                <w:color w:val="000000"/>
                <w:sz w:val="22"/>
                <w:lang w:eastAsia="en-GB"/>
              </w:rPr>
            </w:pPr>
            <w:r w:rsidRPr="00D65C3D">
              <w:rPr>
                <w:rFonts w:ascii="Calibri" w:eastAsia="Times New Roman" w:hAnsi="Calibri" w:cs="Calibri"/>
                <w:color w:val="000000"/>
                <w:sz w:val="22"/>
                <w:lang w:eastAsia="en-GB"/>
              </w:rPr>
              <w:t>1</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4AFF490" w14:textId="49384715" w:rsidR="002432BD" w:rsidRPr="00D65C3D" w:rsidRDefault="00734F96" w:rsidP="002432BD">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&lt;1%</w:t>
            </w:r>
          </w:p>
        </w:tc>
      </w:tr>
      <w:tr w:rsidR="002432BD" w:rsidRPr="00D65C3D" w14:paraId="5E6B58D5" w14:textId="77777777" w:rsidTr="002432BD">
        <w:trPr>
          <w:trHeight w:val="290"/>
        </w:trPr>
        <w:tc>
          <w:tcPr>
            <w:tcW w:w="4860" w:type="dxa"/>
            <w:shd w:val="clear" w:color="auto" w:fill="auto"/>
            <w:noWrap/>
            <w:vAlign w:val="bottom"/>
            <w:hideMark/>
          </w:tcPr>
          <w:p w14:paraId="06F37429" w14:textId="77777777" w:rsidR="002432BD" w:rsidRPr="00D65C3D" w:rsidRDefault="002432BD" w:rsidP="002432BD">
            <w:pPr>
              <w:spacing w:after="0" w:line="240" w:lineRule="auto"/>
              <w:rPr>
                <w:rFonts w:ascii="Calibri" w:eastAsia="Times New Roman" w:hAnsi="Calibri" w:cs="Calibri"/>
                <w:color w:val="000000"/>
                <w:sz w:val="22"/>
                <w:lang w:eastAsia="en-GB"/>
              </w:rPr>
            </w:pPr>
            <w:r w:rsidRPr="00D65C3D">
              <w:rPr>
                <w:rFonts w:ascii="Calibri" w:eastAsia="Times New Roman" w:hAnsi="Calibri" w:cs="Calibri"/>
                <w:color w:val="000000"/>
                <w:sz w:val="22"/>
                <w:lang w:eastAsia="en-GB"/>
              </w:rPr>
              <w:t>Preventing social isolation</w:t>
            </w:r>
          </w:p>
        </w:tc>
        <w:tc>
          <w:tcPr>
            <w:tcW w:w="683" w:type="dxa"/>
            <w:shd w:val="clear" w:color="auto" w:fill="auto"/>
            <w:noWrap/>
            <w:vAlign w:val="bottom"/>
            <w:hideMark/>
          </w:tcPr>
          <w:p w14:paraId="44BBEFC8" w14:textId="77777777" w:rsidR="002432BD" w:rsidRPr="00D65C3D" w:rsidRDefault="002432BD" w:rsidP="002432BD">
            <w:pPr>
              <w:spacing w:after="0" w:line="240" w:lineRule="auto"/>
              <w:jc w:val="right"/>
              <w:rPr>
                <w:rFonts w:ascii="Calibri" w:eastAsia="Times New Roman" w:hAnsi="Calibri" w:cs="Calibri"/>
                <w:color w:val="000000"/>
                <w:sz w:val="22"/>
                <w:lang w:eastAsia="en-GB"/>
              </w:rPr>
            </w:pPr>
            <w:r w:rsidRPr="00D65C3D">
              <w:rPr>
                <w:rFonts w:ascii="Calibri" w:eastAsia="Times New Roman" w:hAnsi="Calibri" w:cs="Calibri"/>
                <w:color w:val="000000"/>
                <w:sz w:val="22"/>
                <w:lang w:eastAsia="en-GB"/>
              </w:rPr>
              <w:t>1</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8EAAFE8" w14:textId="008C7FDF" w:rsidR="002432BD" w:rsidRPr="00D65C3D" w:rsidRDefault="00734F96" w:rsidP="002432BD">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&lt;1%</w:t>
            </w:r>
          </w:p>
        </w:tc>
      </w:tr>
      <w:tr w:rsidR="002432BD" w:rsidRPr="00D65C3D" w14:paraId="2E4513C7" w14:textId="77777777" w:rsidTr="002432BD">
        <w:trPr>
          <w:trHeight w:val="290"/>
        </w:trPr>
        <w:tc>
          <w:tcPr>
            <w:tcW w:w="4860" w:type="dxa"/>
            <w:shd w:val="clear" w:color="auto" w:fill="auto"/>
            <w:noWrap/>
            <w:vAlign w:val="bottom"/>
            <w:hideMark/>
          </w:tcPr>
          <w:p w14:paraId="573BBF77" w14:textId="77777777" w:rsidR="002432BD" w:rsidRPr="00D65C3D" w:rsidRDefault="002432BD" w:rsidP="002432BD">
            <w:pPr>
              <w:spacing w:after="0" w:line="240" w:lineRule="auto"/>
              <w:rPr>
                <w:rFonts w:ascii="Calibri" w:eastAsia="Times New Roman" w:hAnsi="Calibri" w:cs="Calibri"/>
                <w:color w:val="000000"/>
                <w:sz w:val="22"/>
                <w:lang w:eastAsia="en-GB"/>
              </w:rPr>
            </w:pPr>
            <w:r w:rsidRPr="00D65C3D">
              <w:rPr>
                <w:rFonts w:ascii="Calibri" w:eastAsia="Times New Roman" w:hAnsi="Calibri" w:cs="Calibri"/>
                <w:color w:val="000000"/>
                <w:sz w:val="22"/>
                <w:lang w:eastAsia="en-GB"/>
              </w:rPr>
              <w:t>Promote tourism</w:t>
            </w:r>
          </w:p>
        </w:tc>
        <w:tc>
          <w:tcPr>
            <w:tcW w:w="683" w:type="dxa"/>
            <w:shd w:val="clear" w:color="auto" w:fill="auto"/>
            <w:noWrap/>
            <w:vAlign w:val="bottom"/>
            <w:hideMark/>
          </w:tcPr>
          <w:p w14:paraId="2A2D1B23" w14:textId="77777777" w:rsidR="002432BD" w:rsidRPr="00D65C3D" w:rsidRDefault="002432BD" w:rsidP="002432BD">
            <w:pPr>
              <w:spacing w:after="0" w:line="240" w:lineRule="auto"/>
              <w:jc w:val="right"/>
              <w:rPr>
                <w:rFonts w:ascii="Calibri" w:eastAsia="Times New Roman" w:hAnsi="Calibri" w:cs="Calibri"/>
                <w:color w:val="000000"/>
                <w:sz w:val="22"/>
                <w:lang w:eastAsia="en-GB"/>
              </w:rPr>
            </w:pPr>
            <w:r w:rsidRPr="00D65C3D">
              <w:rPr>
                <w:rFonts w:ascii="Calibri" w:eastAsia="Times New Roman" w:hAnsi="Calibri" w:cs="Calibri"/>
                <w:color w:val="000000"/>
                <w:sz w:val="22"/>
                <w:lang w:eastAsia="en-GB"/>
              </w:rPr>
              <w:t>1</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F76DE91" w14:textId="76E5D3D4" w:rsidR="002432BD" w:rsidRPr="00D65C3D" w:rsidRDefault="00734F96" w:rsidP="002432BD">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&lt;1%</w:t>
            </w:r>
          </w:p>
        </w:tc>
      </w:tr>
      <w:tr w:rsidR="002432BD" w:rsidRPr="00D65C3D" w14:paraId="51113EB1" w14:textId="77777777" w:rsidTr="002432BD">
        <w:trPr>
          <w:trHeight w:val="290"/>
        </w:trPr>
        <w:tc>
          <w:tcPr>
            <w:tcW w:w="4860" w:type="dxa"/>
            <w:shd w:val="clear" w:color="auto" w:fill="auto"/>
            <w:noWrap/>
            <w:vAlign w:val="bottom"/>
            <w:hideMark/>
          </w:tcPr>
          <w:p w14:paraId="2B148E7D" w14:textId="40753536" w:rsidR="002432BD" w:rsidRPr="00D65C3D" w:rsidRDefault="002432BD" w:rsidP="002432BD">
            <w:pPr>
              <w:spacing w:after="0" w:line="240" w:lineRule="auto"/>
              <w:rPr>
                <w:rFonts w:ascii="Calibri" w:eastAsia="Times New Roman" w:hAnsi="Calibri" w:cs="Calibri"/>
                <w:color w:val="000000"/>
                <w:sz w:val="22"/>
                <w:lang w:eastAsia="en-GB"/>
              </w:rPr>
            </w:pPr>
            <w:r w:rsidRPr="00D65C3D">
              <w:rPr>
                <w:rFonts w:ascii="Calibri" w:eastAsia="Times New Roman" w:hAnsi="Calibri" w:cs="Calibri"/>
                <w:color w:val="000000"/>
                <w:sz w:val="22"/>
                <w:lang w:eastAsia="en-GB"/>
              </w:rPr>
              <w:t>Religious groups</w:t>
            </w:r>
            <w:r>
              <w:rPr>
                <w:rFonts w:ascii="Calibri" w:eastAsia="Times New Roman" w:hAnsi="Calibri" w:cs="Calibri"/>
                <w:color w:val="000000"/>
                <w:sz w:val="22"/>
                <w:lang w:eastAsia="en-GB"/>
              </w:rPr>
              <w:t xml:space="preserve"> and their beliefs</w:t>
            </w:r>
          </w:p>
        </w:tc>
        <w:tc>
          <w:tcPr>
            <w:tcW w:w="683" w:type="dxa"/>
            <w:shd w:val="clear" w:color="auto" w:fill="auto"/>
            <w:noWrap/>
            <w:vAlign w:val="bottom"/>
            <w:hideMark/>
          </w:tcPr>
          <w:p w14:paraId="4EAB190B" w14:textId="77777777" w:rsidR="002432BD" w:rsidRPr="00D65C3D" w:rsidRDefault="002432BD" w:rsidP="002432BD">
            <w:pPr>
              <w:spacing w:after="0" w:line="240" w:lineRule="auto"/>
              <w:jc w:val="right"/>
              <w:rPr>
                <w:rFonts w:ascii="Calibri" w:eastAsia="Times New Roman" w:hAnsi="Calibri" w:cs="Calibri"/>
                <w:color w:val="000000"/>
                <w:sz w:val="22"/>
                <w:lang w:eastAsia="en-GB"/>
              </w:rPr>
            </w:pPr>
            <w:r w:rsidRPr="00D65C3D">
              <w:rPr>
                <w:rFonts w:ascii="Calibri" w:eastAsia="Times New Roman" w:hAnsi="Calibri" w:cs="Calibri"/>
                <w:color w:val="000000"/>
                <w:sz w:val="22"/>
                <w:lang w:eastAsia="en-GB"/>
              </w:rPr>
              <w:t>1</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4EC875A" w14:textId="35E7C3A1" w:rsidR="002432BD" w:rsidRPr="00D65C3D" w:rsidRDefault="00734F96" w:rsidP="002432BD">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&lt;1%</w:t>
            </w:r>
          </w:p>
        </w:tc>
      </w:tr>
    </w:tbl>
    <w:p w14:paraId="3DD07140" w14:textId="77777777" w:rsidR="00D34DAC" w:rsidRDefault="00D34DAC" w:rsidP="00BB07E3">
      <w:pPr>
        <w:tabs>
          <w:tab w:val="left" w:pos="2958"/>
        </w:tabs>
        <w:rPr>
          <w:rFonts w:cs="Arial"/>
          <w:bCs/>
          <w:szCs w:val="24"/>
        </w:rPr>
      </w:pPr>
    </w:p>
    <w:p w14:paraId="0702D09C" w14:textId="12099B76" w:rsidR="009F2D02" w:rsidRDefault="009F2D02" w:rsidP="00347CDE">
      <w:pPr>
        <w:tabs>
          <w:tab w:val="left" w:pos="2958"/>
        </w:tabs>
        <w:rPr>
          <w:rFonts w:ascii="Century Gothic" w:hAnsi="Century Gothic"/>
          <w:bCs/>
          <w:color w:val="C00000"/>
          <w:szCs w:val="24"/>
        </w:rPr>
      </w:pPr>
    </w:p>
    <w:p w14:paraId="74480371" w14:textId="14B09E4A" w:rsidR="009F2D02" w:rsidRDefault="00571ACD" w:rsidP="00347CDE">
      <w:pPr>
        <w:tabs>
          <w:tab w:val="left" w:pos="2958"/>
        </w:tabs>
        <w:rPr>
          <w:rFonts w:ascii="Century Gothic" w:hAnsi="Century Gothic"/>
          <w:bCs/>
          <w:color w:val="C00000"/>
          <w:szCs w:val="24"/>
        </w:rPr>
      </w:pPr>
      <w:r>
        <w:rPr>
          <w:rFonts w:ascii="Century Gothic" w:hAnsi="Century Gothic"/>
          <w:bCs/>
          <w:color w:val="C00000"/>
          <w:szCs w:val="24"/>
        </w:rPr>
        <w:t xml:space="preserve">Member </w:t>
      </w:r>
      <w:r w:rsidR="00EF5536">
        <w:rPr>
          <w:rFonts w:ascii="Century Gothic" w:hAnsi="Century Gothic"/>
          <w:bCs/>
          <w:color w:val="C00000"/>
          <w:szCs w:val="24"/>
        </w:rPr>
        <w:t>of or employed by a public sector organisation</w:t>
      </w:r>
    </w:p>
    <w:p w14:paraId="7E034558" w14:textId="33241058" w:rsidR="00A50D5F" w:rsidRDefault="00A50D5F" w:rsidP="00A50D5F">
      <w:pPr>
        <w:tabs>
          <w:tab w:val="left" w:pos="2958"/>
        </w:tabs>
        <w:rPr>
          <w:rFonts w:cs="Arial"/>
          <w:bCs/>
          <w:szCs w:val="24"/>
        </w:rPr>
      </w:pPr>
      <w:r>
        <w:rPr>
          <w:rFonts w:cs="Arial"/>
          <w:bCs/>
          <w:szCs w:val="24"/>
        </w:rPr>
        <w:t>In this section respondents were asked about their involvement with Public sector organisation. This was to gather understanding of involvement w</w:t>
      </w:r>
      <w:r w:rsidR="0077726D">
        <w:rPr>
          <w:rFonts w:cs="Arial"/>
          <w:bCs/>
          <w:szCs w:val="24"/>
        </w:rPr>
        <w:t>ith organisation</w:t>
      </w:r>
      <w:r w:rsidR="00585025">
        <w:rPr>
          <w:rFonts w:cs="Arial"/>
          <w:bCs/>
          <w:szCs w:val="24"/>
        </w:rPr>
        <w:t xml:space="preserve"> looking at rural issues</w:t>
      </w:r>
      <w:r>
        <w:rPr>
          <w:rFonts w:cs="Arial"/>
          <w:bCs/>
          <w:szCs w:val="24"/>
        </w:rPr>
        <w:t>.</w:t>
      </w:r>
    </w:p>
    <w:tbl>
      <w:tblPr>
        <w:tblStyle w:val="LightGrid-Accent1"/>
        <w:tblW w:w="0" w:type="auto"/>
        <w:tblLook w:val="04A0" w:firstRow="1" w:lastRow="0" w:firstColumn="1" w:lastColumn="0" w:noHBand="0" w:noVBand="1"/>
      </w:tblPr>
      <w:tblGrid>
        <w:gridCol w:w="5184"/>
        <w:gridCol w:w="1728"/>
        <w:gridCol w:w="1728"/>
      </w:tblGrid>
      <w:tr w:rsidR="00E80EA6" w14:paraId="1CB01DBC" w14:textId="77777777" w:rsidTr="00156834">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29F97F7C" w14:textId="77777777" w:rsidR="00E80EA6" w:rsidRDefault="00E80EA6" w:rsidP="00156834">
            <w:r>
              <w:t>Option</w:t>
            </w:r>
          </w:p>
        </w:tc>
        <w:tc>
          <w:tcPr>
            <w:tcW w:w="1728" w:type="dxa"/>
          </w:tcPr>
          <w:p w14:paraId="639C78C8" w14:textId="77777777" w:rsidR="00E80EA6" w:rsidRDefault="00E80EA6" w:rsidP="00156834">
            <w:pPr>
              <w:cnfStyle w:val="100000000000" w:firstRow="1" w:lastRow="0" w:firstColumn="0" w:lastColumn="0" w:oddVBand="0" w:evenVBand="0" w:oddHBand="0" w:evenHBand="0" w:firstRowFirstColumn="0" w:firstRowLastColumn="0" w:lastRowFirstColumn="0" w:lastRowLastColumn="0"/>
            </w:pPr>
            <w:r>
              <w:t>Total</w:t>
            </w:r>
          </w:p>
        </w:tc>
        <w:tc>
          <w:tcPr>
            <w:tcW w:w="1728" w:type="dxa"/>
          </w:tcPr>
          <w:p w14:paraId="04D28E77" w14:textId="77777777" w:rsidR="00E80EA6" w:rsidRDefault="00E80EA6" w:rsidP="00156834">
            <w:pPr>
              <w:cnfStyle w:val="100000000000" w:firstRow="1" w:lastRow="0" w:firstColumn="0" w:lastColumn="0" w:oddVBand="0" w:evenVBand="0" w:oddHBand="0" w:evenHBand="0" w:firstRowFirstColumn="0" w:firstRowLastColumn="0" w:lastRowFirstColumn="0" w:lastRowLastColumn="0"/>
            </w:pPr>
            <w:r>
              <w:t>Percent</w:t>
            </w:r>
          </w:p>
        </w:tc>
      </w:tr>
      <w:tr w:rsidR="00E80EA6" w14:paraId="3B6D43AC" w14:textId="77777777" w:rsidTr="0015683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2B71791C" w14:textId="77777777" w:rsidR="00E80EA6" w:rsidRDefault="00E80EA6" w:rsidP="00156834">
            <w:r>
              <w:t>Yes</w:t>
            </w:r>
          </w:p>
        </w:tc>
        <w:tc>
          <w:tcPr>
            <w:tcW w:w="1728" w:type="dxa"/>
          </w:tcPr>
          <w:p w14:paraId="3B3FE969" w14:textId="77777777" w:rsidR="00E80EA6" w:rsidRDefault="00E80EA6" w:rsidP="00156834">
            <w:pPr>
              <w:cnfStyle w:val="000000100000" w:firstRow="0" w:lastRow="0" w:firstColumn="0" w:lastColumn="0" w:oddVBand="0" w:evenVBand="0" w:oddHBand="1" w:evenHBand="0" w:firstRowFirstColumn="0" w:firstRowLastColumn="0" w:lastRowFirstColumn="0" w:lastRowLastColumn="0"/>
            </w:pPr>
            <w:r>
              <w:t>56</w:t>
            </w:r>
          </w:p>
        </w:tc>
        <w:tc>
          <w:tcPr>
            <w:tcW w:w="1728" w:type="dxa"/>
          </w:tcPr>
          <w:p w14:paraId="1DEA2A80" w14:textId="77777777" w:rsidR="00E80EA6" w:rsidRDefault="00E80EA6" w:rsidP="00156834">
            <w:pPr>
              <w:cnfStyle w:val="000000100000" w:firstRow="0" w:lastRow="0" w:firstColumn="0" w:lastColumn="0" w:oddVBand="0" w:evenVBand="0" w:oddHBand="1" w:evenHBand="0" w:firstRowFirstColumn="0" w:firstRowLastColumn="0" w:lastRowFirstColumn="0" w:lastRowLastColumn="0"/>
            </w:pPr>
            <w:r>
              <w:t>14.81%</w:t>
            </w:r>
          </w:p>
        </w:tc>
      </w:tr>
      <w:tr w:rsidR="00E80EA6" w14:paraId="6DEC20E2" w14:textId="77777777" w:rsidTr="0015683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69C9E8C9" w14:textId="77777777" w:rsidR="00E80EA6" w:rsidRDefault="00E80EA6" w:rsidP="00156834">
            <w:r>
              <w:t>No</w:t>
            </w:r>
          </w:p>
        </w:tc>
        <w:tc>
          <w:tcPr>
            <w:tcW w:w="1728" w:type="dxa"/>
          </w:tcPr>
          <w:p w14:paraId="01F455EB" w14:textId="77777777" w:rsidR="00E80EA6" w:rsidRDefault="00E80EA6" w:rsidP="00156834">
            <w:pPr>
              <w:cnfStyle w:val="000000010000" w:firstRow="0" w:lastRow="0" w:firstColumn="0" w:lastColumn="0" w:oddVBand="0" w:evenVBand="0" w:oddHBand="0" w:evenHBand="1" w:firstRowFirstColumn="0" w:firstRowLastColumn="0" w:lastRowFirstColumn="0" w:lastRowLastColumn="0"/>
            </w:pPr>
            <w:r>
              <w:t>315</w:t>
            </w:r>
          </w:p>
        </w:tc>
        <w:tc>
          <w:tcPr>
            <w:tcW w:w="1728" w:type="dxa"/>
          </w:tcPr>
          <w:p w14:paraId="1590C542" w14:textId="77777777" w:rsidR="00E80EA6" w:rsidRDefault="00E80EA6" w:rsidP="00156834">
            <w:pPr>
              <w:cnfStyle w:val="000000010000" w:firstRow="0" w:lastRow="0" w:firstColumn="0" w:lastColumn="0" w:oddVBand="0" w:evenVBand="0" w:oddHBand="0" w:evenHBand="1" w:firstRowFirstColumn="0" w:firstRowLastColumn="0" w:lastRowFirstColumn="0" w:lastRowLastColumn="0"/>
            </w:pPr>
            <w:r>
              <w:t>83.33%</w:t>
            </w:r>
          </w:p>
        </w:tc>
      </w:tr>
      <w:tr w:rsidR="00E80EA6" w14:paraId="61F73788" w14:textId="77777777" w:rsidTr="0015683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16B67FE1" w14:textId="77777777" w:rsidR="00E80EA6" w:rsidRDefault="00E80EA6" w:rsidP="00156834">
            <w:r>
              <w:t>Not sure</w:t>
            </w:r>
          </w:p>
        </w:tc>
        <w:tc>
          <w:tcPr>
            <w:tcW w:w="1728" w:type="dxa"/>
          </w:tcPr>
          <w:p w14:paraId="7254A54A" w14:textId="77777777" w:rsidR="00E80EA6" w:rsidRDefault="00E80EA6" w:rsidP="00156834">
            <w:pPr>
              <w:cnfStyle w:val="000000100000" w:firstRow="0" w:lastRow="0" w:firstColumn="0" w:lastColumn="0" w:oddVBand="0" w:evenVBand="0" w:oddHBand="1" w:evenHBand="0" w:firstRowFirstColumn="0" w:firstRowLastColumn="0" w:lastRowFirstColumn="0" w:lastRowLastColumn="0"/>
            </w:pPr>
            <w:r>
              <w:t>2</w:t>
            </w:r>
          </w:p>
        </w:tc>
        <w:tc>
          <w:tcPr>
            <w:tcW w:w="1728" w:type="dxa"/>
          </w:tcPr>
          <w:p w14:paraId="3455FDD2" w14:textId="77777777" w:rsidR="00E80EA6" w:rsidRDefault="00E80EA6" w:rsidP="00156834">
            <w:pPr>
              <w:cnfStyle w:val="000000100000" w:firstRow="0" w:lastRow="0" w:firstColumn="0" w:lastColumn="0" w:oddVBand="0" w:evenVBand="0" w:oddHBand="1" w:evenHBand="0" w:firstRowFirstColumn="0" w:firstRowLastColumn="0" w:lastRowFirstColumn="0" w:lastRowLastColumn="0"/>
            </w:pPr>
            <w:r>
              <w:t>0.53%</w:t>
            </w:r>
          </w:p>
        </w:tc>
      </w:tr>
      <w:tr w:rsidR="00E80EA6" w14:paraId="626D79ED" w14:textId="77777777" w:rsidTr="0015683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641A38DE" w14:textId="77777777" w:rsidR="00E80EA6" w:rsidRDefault="00E80EA6" w:rsidP="00156834">
            <w:r>
              <w:t>Not Answered</w:t>
            </w:r>
          </w:p>
        </w:tc>
        <w:tc>
          <w:tcPr>
            <w:tcW w:w="1728" w:type="dxa"/>
          </w:tcPr>
          <w:p w14:paraId="5D047C08" w14:textId="77777777" w:rsidR="00E80EA6" w:rsidRDefault="00E80EA6" w:rsidP="00156834">
            <w:pPr>
              <w:cnfStyle w:val="000000010000" w:firstRow="0" w:lastRow="0" w:firstColumn="0" w:lastColumn="0" w:oddVBand="0" w:evenVBand="0" w:oddHBand="0" w:evenHBand="1" w:firstRowFirstColumn="0" w:firstRowLastColumn="0" w:lastRowFirstColumn="0" w:lastRowLastColumn="0"/>
            </w:pPr>
            <w:r>
              <w:t>5</w:t>
            </w:r>
          </w:p>
        </w:tc>
        <w:tc>
          <w:tcPr>
            <w:tcW w:w="1728" w:type="dxa"/>
          </w:tcPr>
          <w:p w14:paraId="10172184" w14:textId="77777777" w:rsidR="00E80EA6" w:rsidRDefault="00E80EA6" w:rsidP="00156834">
            <w:pPr>
              <w:cnfStyle w:val="000000010000" w:firstRow="0" w:lastRow="0" w:firstColumn="0" w:lastColumn="0" w:oddVBand="0" w:evenVBand="0" w:oddHBand="0" w:evenHBand="1" w:firstRowFirstColumn="0" w:firstRowLastColumn="0" w:lastRowFirstColumn="0" w:lastRowLastColumn="0"/>
            </w:pPr>
            <w:r>
              <w:t>1.32%</w:t>
            </w:r>
          </w:p>
        </w:tc>
      </w:tr>
    </w:tbl>
    <w:p w14:paraId="0993D504" w14:textId="1748BE00" w:rsidR="00804846" w:rsidRDefault="00804846" w:rsidP="00A50D5F">
      <w:pPr>
        <w:tabs>
          <w:tab w:val="left" w:pos="2958"/>
        </w:tabs>
        <w:rPr>
          <w:rFonts w:cs="Arial"/>
          <w:bCs/>
          <w:szCs w:val="24"/>
        </w:rPr>
      </w:pPr>
    </w:p>
    <w:p w14:paraId="5CADB68D" w14:textId="0F41340A" w:rsidR="00734F96" w:rsidRDefault="00734F96" w:rsidP="00A50D5F">
      <w:pPr>
        <w:tabs>
          <w:tab w:val="left" w:pos="2958"/>
        </w:tabs>
        <w:rPr>
          <w:rFonts w:cs="Arial"/>
          <w:bCs/>
          <w:szCs w:val="24"/>
        </w:rPr>
      </w:pPr>
    </w:p>
    <w:p w14:paraId="53761DED" w14:textId="41BE1199" w:rsidR="00734F96" w:rsidRDefault="00734F96" w:rsidP="00A50D5F">
      <w:pPr>
        <w:tabs>
          <w:tab w:val="left" w:pos="2958"/>
        </w:tabs>
        <w:rPr>
          <w:rFonts w:cs="Arial"/>
          <w:bCs/>
          <w:szCs w:val="24"/>
        </w:rPr>
      </w:pPr>
    </w:p>
    <w:p w14:paraId="33B5FF23" w14:textId="77777777" w:rsidR="00734F96" w:rsidRDefault="00734F96" w:rsidP="00A50D5F">
      <w:pPr>
        <w:tabs>
          <w:tab w:val="left" w:pos="2958"/>
        </w:tabs>
        <w:rPr>
          <w:rFonts w:cs="Arial"/>
          <w:bCs/>
          <w:szCs w:val="24"/>
        </w:rPr>
      </w:pPr>
    </w:p>
    <w:p w14:paraId="0EE16792" w14:textId="64FCC222" w:rsidR="00187B28" w:rsidRDefault="00430D3D" w:rsidP="00A50D5F">
      <w:pPr>
        <w:tabs>
          <w:tab w:val="left" w:pos="2958"/>
        </w:tabs>
        <w:rPr>
          <w:rFonts w:cs="Arial"/>
          <w:bCs/>
          <w:szCs w:val="24"/>
        </w:rPr>
      </w:pPr>
      <w:bookmarkStart w:id="45" w:name="_Hlk48658442"/>
      <w:r>
        <w:rPr>
          <w:rFonts w:cs="Arial"/>
          <w:bCs/>
          <w:szCs w:val="24"/>
        </w:rPr>
        <w:lastRenderedPageBreak/>
        <w:t xml:space="preserve">Respondents were asked </w:t>
      </w:r>
      <w:r w:rsidR="004D5852">
        <w:rPr>
          <w:rFonts w:cs="Arial"/>
          <w:bCs/>
          <w:szCs w:val="24"/>
        </w:rPr>
        <w:t>whether</w:t>
      </w:r>
      <w:r>
        <w:rPr>
          <w:rFonts w:cs="Arial"/>
          <w:bCs/>
          <w:szCs w:val="24"/>
        </w:rPr>
        <w:t xml:space="preserve"> </w:t>
      </w:r>
      <w:r w:rsidR="004D5852">
        <w:rPr>
          <w:rFonts w:cs="Arial"/>
          <w:bCs/>
          <w:szCs w:val="24"/>
        </w:rPr>
        <w:t>the</w:t>
      </w:r>
      <w:r w:rsidR="00C835EE">
        <w:rPr>
          <w:rFonts w:cs="Arial"/>
          <w:bCs/>
          <w:szCs w:val="24"/>
        </w:rPr>
        <w:t xml:space="preserve"> organisation</w:t>
      </w:r>
      <w:r w:rsidR="004D5852">
        <w:rPr>
          <w:rFonts w:cs="Arial"/>
          <w:bCs/>
          <w:szCs w:val="24"/>
        </w:rPr>
        <w:t xml:space="preserve"> look at rural issues distinct from urban issues</w:t>
      </w:r>
      <w:bookmarkEnd w:id="45"/>
      <w:r w:rsidR="00C835EE">
        <w:rPr>
          <w:rFonts w:cs="Arial"/>
          <w:bCs/>
          <w:szCs w:val="24"/>
        </w:rPr>
        <w:t>.</w:t>
      </w:r>
    </w:p>
    <w:tbl>
      <w:tblPr>
        <w:tblStyle w:val="LightGrid-Accent1"/>
        <w:tblW w:w="0" w:type="auto"/>
        <w:tblLook w:val="04A0" w:firstRow="1" w:lastRow="0" w:firstColumn="1" w:lastColumn="0" w:noHBand="0" w:noVBand="1"/>
      </w:tblPr>
      <w:tblGrid>
        <w:gridCol w:w="5184"/>
        <w:gridCol w:w="1728"/>
        <w:gridCol w:w="1728"/>
      </w:tblGrid>
      <w:tr w:rsidR="00271B51" w14:paraId="47D82C6C" w14:textId="77777777" w:rsidTr="00156834">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58B0196B" w14:textId="77777777" w:rsidR="00271B51" w:rsidRDefault="00271B51" w:rsidP="00156834">
            <w:r>
              <w:t>Option</w:t>
            </w:r>
          </w:p>
        </w:tc>
        <w:tc>
          <w:tcPr>
            <w:tcW w:w="1728" w:type="dxa"/>
          </w:tcPr>
          <w:p w14:paraId="76CBF54F" w14:textId="77777777" w:rsidR="00271B51" w:rsidRDefault="00271B51" w:rsidP="00156834">
            <w:pPr>
              <w:cnfStyle w:val="100000000000" w:firstRow="1" w:lastRow="0" w:firstColumn="0" w:lastColumn="0" w:oddVBand="0" w:evenVBand="0" w:oddHBand="0" w:evenHBand="0" w:firstRowFirstColumn="0" w:firstRowLastColumn="0" w:lastRowFirstColumn="0" w:lastRowLastColumn="0"/>
            </w:pPr>
            <w:r>
              <w:t>Total</w:t>
            </w:r>
          </w:p>
        </w:tc>
        <w:tc>
          <w:tcPr>
            <w:tcW w:w="1728" w:type="dxa"/>
          </w:tcPr>
          <w:p w14:paraId="098ED6EE" w14:textId="77777777" w:rsidR="00271B51" w:rsidRDefault="00271B51" w:rsidP="00156834">
            <w:pPr>
              <w:cnfStyle w:val="100000000000" w:firstRow="1" w:lastRow="0" w:firstColumn="0" w:lastColumn="0" w:oddVBand="0" w:evenVBand="0" w:oddHBand="0" w:evenHBand="0" w:firstRowFirstColumn="0" w:firstRowLastColumn="0" w:lastRowFirstColumn="0" w:lastRowLastColumn="0"/>
            </w:pPr>
            <w:r>
              <w:t>Percent</w:t>
            </w:r>
          </w:p>
        </w:tc>
      </w:tr>
      <w:tr w:rsidR="00271B51" w14:paraId="6339C2D0" w14:textId="77777777" w:rsidTr="0015683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4B2CFB68" w14:textId="77777777" w:rsidR="00271B51" w:rsidRDefault="00271B51" w:rsidP="00156834">
            <w:r>
              <w:t>Yes</w:t>
            </w:r>
          </w:p>
        </w:tc>
        <w:tc>
          <w:tcPr>
            <w:tcW w:w="1728" w:type="dxa"/>
          </w:tcPr>
          <w:p w14:paraId="17B5AC43" w14:textId="77777777" w:rsidR="00271B51" w:rsidRDefault="00271B51" w:rsidP="00156834">
            <w:pPr>
              <w:cnfStyle w:val="000000100000" w:firstRow="0" w:lastRow="0" w:firstColumn="0" w:lastColumn="0" w:oddVBand="0" w:evenVBand="0" w:oddHBand="1" w:evenHBand="0" w:firstRowFirstColumn="0" w:firstRowLastColumn="0" w:lastRowFirstColumn="0" w:lastRowLastColumn="0"/>
            </w:pPr>
            <w:r>
              <w:t>82</w:t>
            </w:r>
          </w:p>
        </w:tc>
        <w:tc>
          <w:tcPr>
            <w:tcW w:w="1728" w:type="dxa"/>
          </w:tcPr>
          <w:p w14:paraId="2F9E33E6" w14:textId="77777777" w:rsidR="00271B51" w:rsidRDefault="00271B51" w:rsidP="00156834">
            <w:pPr>
              <w:cnfStyle w:val="000000100000" w:firstRow="0" w:lastRow="0" w:firstColumn="0" w:lastColumn="0" w:oddVBand="0" w:evenVBand="0" w:oddHBand="1" w:evenHBand="0" w:firstRowFirstColumn="0" w:firstRowLastColumn="0" w:lastRowFirstColumn="0" w:lastRowLastColumn="0"/>
            </w:pPr>
            <w:r>
              <w:t>21.69%</w:t>
            </w:r>
          </w:p>
        </w:tc>
      </w:tr>
      <w:tr w:rsidR="00271B51" w14:paraId="2ACC51E3" w14:textId="77777777" w:rsidTr="0015683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39F3919C" w14:textId="77777777" w:rsidR="00271B51" w:rsidRDefault="00271B51" w:rsidP="00156834">
            <w:r>
              <w:t>No</w:t>
            </w:r>
          </w:p>
        </w:tc>
        <w:tc>
          <w:tcPr>
            <w:tcW w:w="1728" w:type="dxa"/>
          </w:tcPr>
          <w:p w14:paraId="5025E4AA" w14:textId="77777777" w:rsidR="00271B51" w:rsidRDefault="00271B51" w:rsidP="00156834">
            <w:pPr>
              <w:cnfStyle w:val="000000010000" w:firstRow="0" w:lastRow="0" w:firstColumn="0" w:lastColumn="0" w:oddVBand="0" w:evenVBand="0" w:oddHBand="0" w:evenHBand="1" w:firstRowFirstColumn="0" w:firstRowLastColumn="0" w:lastRowFirstColumn="0" w:lastRowLastColumn="0"/>
            </w:pPr>
            <w:r>
              <w:t>78</w:t>
            </w:r>
          </w:p>
        </w:tc>
        <w:tc>
          <w:tcPr>
            <w:tcW w:w="1728" w:type="dxa"/>
          </w:tcPr>
          <w:p w14:paraId="58C2232D" w14:textId="77777777" w:rsidR="00271B51" w:rsidRDefault="00271B51" w:rsidP="00156834">
            <w:pPr>
              <w:cnfStyle w:val="000000010000" w:firstRow="0" w:lastRow="0" w:firstColumn="0" w:lastColumn="0" w:oddVBand="0" w:evenVBand="0" w:oddHBand="0" w:evenHBand="1" w:firstRowFirstColumn="0" w:firstRowLastColumn="0" w:lastRowFirstColumn="0" w:lastRowLastColumn="0"/>
            </w:pPr>
            <w:r>
              <w:t>20.63%</w:t>
            </w:r>
          </w:p>
        </w:tc>
      </w:tr>
      <w:tr w:rsidR="00271B51" w14:paraId="319E6E0B" w14:textId="77777777" w:rsidTr="0015683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7B6E3173" w14:textId="77777777" w:rsidR="00271B51" w:rsidRDefault="00271B51" w:rsidP="00156834">
            <w:r>
              <w:t>Don't know</w:t>
            </w:r>
          </w:p>
        </w:tc>
        <w:tc>
          <w:tcPr>
            <w:tcW w:w="1728" w:type="dxa"/>
          </w:tcPr>
          <w:p w14:paraId="4D6C0DA0" w14:textId="77777777" w:rsidR="00271B51" w:rsidRDefault="00271B51" w:rsidP="00156834">
            <w:pPr>
              <w:cnfStyle w:val="000000100000" w:firstRow="0" w:lastRow="0" w:firstColumn="0" w:lastColumn="0" w:oddVBand="0" w:evenVBand="0" w:oddHBand="1" w:evenHBand="0" w:firstRowFirstColumn="0" w:firstRowLastColumn="0" w:lastRowFirstColumn="0" w:lastRowLastColumn="0"/>
            </w:pPr>
            <w:r>
              <w:t>68</w:t>
            </w:r>
          </w:p>
        </w:tc>
        <w:tc>
          <w:tcPr>
            <w:tcW w:w="1728" w:type="dxa"/>
          </w:tcPr>
          <w:p w14:paraId="45538EEA" w14:textId="77777777" w:rsidR="00271B51" w:rsidRDefault="00271B51" w:rsidP="00156834">
            <w:pPr>
              <w:cnfStyle w:val="000000100000" w:firstRow="0" w:lastRow="0" w:firstColumn="0" w:lastColumn="0" w:oddVBand="0" w:evenVBand="0" w:oddHBand="1" w:evenHBand="0" w:firstRowFirstColumn="0" w:firstRowLastColumn="0" w:lastRowFirstColumn="0" w:lastRowLastColumn="0"/>
            </w:pPr>
            <w:r>
              <w:t>17.99%</w:t>
            </w:r>
          </w:p>
        </w:tc>
      </w:tr>
      <w:tr w:rsidR="00271B51" w14:paraId="487FA53D" w14:textId="77777777" w:rsidTr="0015683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25F056F7" w14:textId="77777777" w:rsidR="00271B51" w:rsidRDefault="00271B51" w:rsidP="00156834">
            <w:r>
              <w:t>Not Answered</w:t>
            </w:r>
          </w:p>
        </w:tc>
        <w:tc>
          <w:tcPr>
            <w:tcW w:w="1728" w:type="dxa"/>
          </w:tcPr>
          <w:p w14:paraId="104519B3" w14:textId="77777777" w:rsidR="00271B51" w:rsidRDefault="00271B51" w:rsidP="00156834">
            <w:pPr>
              <w:cnfStyle w:val="000000010000" w:firstRow="0" w:lastRow="0" w:firstColumn="0" w:lastColumn="0" w:oddVBand="0" w:evenVBand="0" w:oddHBand="0" w:evenHBand="1" w:firstRowFirstColumn="0" w:firstRowLastColumn="0" w:lastRowFirstColumn="0" w:lastRowLastColumn="0"/>
            </w:pPr>
            <w:r>
              <w:t>150</w:t>
            </w:r>
          </w:p>
        </w:tc>
        <w:tc>
          <w:tcPr>
            <w:tcW w:w="1728" w:type="dxa"/>
          </w:tcPr>
          <w:p w14:paraId="45F7A4F2" w14:textId="77777777" w:rsidR="00271B51" w:rsidRDefault="00271B51" w:rsidP="00156834">
            <w:pPr>
              <w:cnfStyle w:val="000000010000" w:firstRow="0" w:lastRow="0" w:firstColumn="0" w:lastColumn="0" w:oddVBand="0" w:evenVBand="0" w:oddHBand="0" w:evenHBand="1" w:firstRowFirstColumn="0" w:firstRowLastColumn="0" w:lastRowFirstColumn="0" w:lastRowLastColumn="0"/>
            </w:pPr>
            <w:r>
              <w:t>39.68%</w:t>
            </w:r>
          </w:p>
        </w:tc>
      </w:tr>
    </w:tbl>
    <w:p w14:paraId="56B544D0" w14:textId="77777777" w:rsidR="00EF5536" w:rsidRDefault="00EF5536" w:rsidP="00347CDE">
      <w:pPr>
        <w:tabs>
          <w:tab w:val="left" w:pos="2958"/>
        </w:tabs>
        <w:rPr>
          <w:rFonts w:ascii="Century Gothic" w:hAnsi="Century Gothic"/>
          <w:bCs/>
          <w:color w:val="C00000"/>
          <w:szCs w:val="24"/>
        </w:rPr>
      </w:pPr>
    </w:p>
    <w:p w14:paraId="77F9E8FD" w14:textId="1810E4A2" w:rsidR="009B7F62" w:rsidRDefault="007824D0" w:rsidP="00347CDE">
      <w:pPr>
        <w:tabs>
          <w:tab w:val="left" w:pos="2958"/>
        </w:tabs>
        <w:rPr>
          <w:rFonts w:cs="Arial"/>
          <w:bCs/>
          <w:szCs w:val="24"/>
        </w:rPr>
      </w:pPr>
      <w:r>
        <w:rPr>
          <w:rFonts w:cs="Arial"/>
          <w:bCs/>
          <w:szCs w:val="24"/>
        </w:rPr>
        <w:t>Respondents were asked whether the organisation assess the specific impact of policy changes to rural areas</w:t>
      </w:r>
      <w:r w:rsidR="00493C91">
        <w:rPr>
          <w:rFonts w:cs="Arial"/>
          <w:bCs/>
          <w:szCs w:val="24"/>
        </w:rPr>
        <w:t>. (Rural proofing).</w:t>
      </w:r>
    </w:p>
    <w:tbl>
      <w:tblPr>
        <w:tblStyle w:val="LightGrid-Accent1"/>
        <w:tblW w:w="0" w:type="auto"/>
        <w:tblLook w:val="04A0" w:firstRow="1" w:lastRow="0" w:firstColumn="1" w:lastColumn="0" w:noHBand="0" w:noVBand="1"/>
      </w:tblPr>
      <w:tblGrid>
        <w:gridCol w:w="5184"/>
        <w:gridCol w:w="1728"/>
        <w:gridCol w:w="1728"/>
      </w:tblGrid>
      <w:tr w:rsidR="00B17FAB" w14:paraId="49460AB6" w14:textId="77777777" w:rsidTr="00156834">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0BE598F2" w14:textId="77777777" w:rsidR="00B17FAB" w:rsidRDefault="00B17FAB" w:rsidP="00156834">
            <w:r>
              <w:t>Option</w:t>
            </w:r>
          </w:p>
        </w:tc>
        <w:tc>
          <w:tcPr>
            <w:tcW w:w="1728" w:type="dxa"/>
          </w:tcPr>
          <w:p w14:paraId="02293CE2" w14:textId="77777777" w:rsidR="00B17FAB" w:rsidRDefault="00B17FAB" w:rsidP="00156834">
            <w:pPr>
              <w:cnfStyle w:val="100000000000" w:firstRow="1" w:lastRow="0" w:firstColumn="0" w:lastColumn="0" w:oddVBand="0" w:evenVBand="0" w:oddHBand="0" w:evenHBand="0" w:firstRowFirstColumn="0" w:firstRowLastColumn="0" w:lastRowFirstColumn="0" w:lastRowLastColumn="0"/>
            </w:pPr>
            <w:r>
              <w:t>Total</w:t>
            </w:r>
          </w:p>
        </w:tc>
        <w:tc>
          <w:tcPr>
            <w:tcW w:w="1728" w:type="dxa"/>
          </w:tcPr>
          <w:p w14:paraId="031149BA" w14:textId="77777777" w:rsidR="00B17FAB" w:rsidRDefault="00B17FAB" w:rsidP="00156834">
            <w:pPr>
              <w:cnfStyle w:val="100000000000" w:firstRow="1" w:lastRow="0" w:firstColumn="0" w:lastColumn="0" w:oddVBand="0" w:evenVBand="0" w:oddHBand="0" w:evenHBand="0" w:firstRowFirstColumn="0" w:firstRowLastColumn="0" w:lastRowFirstColumn="0" w:lastRowLastColumn="0"/>
            </w:pPr>
            <w:r>
              <w:t>Percent</w:t>
            </w:r>
          </w:p>
        </w:tc>
      </w:tr>
      <w:tr w:rsidR="00B17FAB" w14:paraId="29873A33" w14:textId="77777777" w:rsidTr="0015683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1F15C40D" w14:textId="77777777" w:rsidR="00B17FAB" w:rsidRDefault="00B17FAB" w:rsidP="00156834">
            <w:r>
              <w:t>Yes</w:t>
            </w:r>
          </w:p>
        </w:tc>
        <w:tc>
          <w:tcPr>
            <w:tcW w:w="1728" w:type="dxa"/>
          </w:tcPr>
          <w:p w14:paraId="210EF40D" w14:textId="77777777" w:rsidR="00B17FAB" w:rsidRDefault="00B17FAB" w:rsidP="00156834">
            <w:pPr>
              <w:cnfStyle w:val="000000100000" w:firstRow="0" w:lastRow="0" w:firstColumn="0" w:lastColumn="0" w:oddVBand="0" w:evenVBand="0" w:oddHBand="1" w:evenHBand="0" w:firstRowFirstColumn="0" w:firstRowLastColumn="0" w:lastRowFirstColumn="0" w:lastRowLastColumn="0"/>
            </w:pPr>
            <w:r>
              <w:t>47</w:t>
            </w:r>
          </w:p>
        </w:tc>
        <w:tc>
          <w:tcPr>
            <w:tcW w:w="1728" w:type="dxa"/>
          </w:tcPr>
          <w:p w14:paraId="55B55B95" w14:textId="77777777" w:rsidR="00B17FAB" w:rsidRDefault="00B17FAB" w:rsidP="00156834">
            <w:pPr>
              <w:cnfStyle w:val="000000100000" w:firstRow="0" w:lastRow="0" w:firstColumn="0" w:lastColumn="0" w:oddVBand="0" w:evenVBand="0" w:oddHBand="1" w:evenHBand="0" w:firstRowFirstColumn="0" w:firstRowLastColumn="0" w:lastRowFirstColumn="0" w:lastRowLastColumn="0"/>
            </w:pPr>
            <w:r>
              <w:t>12.43%</w:t>
            </w:r>
          </w:p>
        </w:tc>
      </w:tr>
      <w:tr w:rsidR="00B17FAB" w14:paraId="5705BC83" w14:textId="77777777" w:rsidTr="0015683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43D06C8D" w14:textId="77777777" w:rsidR="00B17FAB" w:rsidRDefault="00B17FAB" w:rsidP="00156834">
            <w:r>
              <w:t>No</w:t>
            </w:r>
          </w:p>
        </w:tc>
        <w:tc>
          <w:tcPr>
            <w:tcW w:w="1728" w:type="dxa"/>
          </w:tcPr>
          <w:p w14:paraId="2DE135A4" w14:textId="77777777" w:rsidR="00B17FAB" w:rsidRDefault="00B17FAB" w:rsidP="00156834">
            <w:pPr>
              <w:cnfStyle w:val="000000010000" w:firstRow="0" w:lastRow="0" w:firstColumn="0" w:lastColumn="0" w:oddVBand="0" w:evenVBand="0" w:oddHBand="0" w:evenHBand="1" w:firstRowFirstColumn="0" w:firstRowLastColumn="0" w:lastRowFirstColumn="0" w:lastRowLastColumn="0"/>
            </w:pPr>
            <w:r>
              <w:t>78</w:t>
            </w:r>
          </w:p>
        </w:tc>
        <w:tc>
          <w:tcPr>
            <w:tcW w:w="1728" w:type="dxa"/>
          </w:tcPr>
          <w:p w14:paraId="33D394F1" w14:textId="77777777" w:rsidR="00B17FAB" w:rsidRDefault="00B17FAB" w:rsidP="00156834">
            <w:pPr>
              <w:cnfStyle w:val="000000010000" w:firstRow="0" w:lastRow="0" w:firstColumn="0" w:lastColumn="0" w:oddVBand="0" w:evenVBand="0" w:oddHBand="0" w:evenHBand="1" w:firstRowFirstColumn="0" w:firstRowLastColumn="0" w:lastRowFirstColumn="0" w:lastRowLastColumn="0"/>
            </w:pPr>
            <w:r>
              <w:t>20.63%</w:t>
            </w:r>
          </w:p>
        </w:tc>
      </w:tr>
      <w:tr w:rsidR="00B17FAB" w14:paraId="5C5425DF" w14:textId="77777777" w:rsidTr="0015683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121DDB10" w14:textId="77777777" w:rsidR="00B17FAB" w:rsidRDefault="00B17FAB" w:rsidP="00156834">
            <w:r>
              <w:t>Don't know</w:t>
            </w:r>
          </w:p>
        </w:tc>
        <w:tc>
          <w:tcPr>
            <w:tcW w:w="1728" w:type="dxa"/>
          </w:tcPr>
          <w:p w14:paraId="1E69B6C0" w14:textId="77777777" w:rsidR="00B17FAB" w:rsidRDefault="00B17FAB" w:rsidP="00156834">
            <w:pPr>
              <w:cnfStyle w:val="000000100000" w:firstRow="0" w:lastRow="0" w:firstColumn="0" w:lastColumn="0" w:oddVBand="0" w:evenVBand="0" w:oddHBand="1" w:evenHBand="0" w:firstRowFirstColumn="0" w:firstRowLastColumn="0" w:lastRowFirstColumn="0" w:lastRowLastColumn="0"/>
            </w:pPr>
            <w:r>
              <w:t>107</w:t>
            </w:r>
          </w:p>
        </w:tc>
        <w:tc>
          <w:tcPr>
            <w:tcW w:w="1728" w:type="dxa"/>
          </w:tcPr>
          <w:p w14:paraId="5894B798" w14:textId="77777777" w:rsidR="00B17FAB" w:rsidRDefault="00B17FAB" w:rsidP="00156834">
            <w:pPr>
              <w:cnfStyle w:val="000000100000" w:firstRow="0" w:lastRow="0" w:firstColumn="0" w:lastColumn="0" w:oddVBand="0" w:evenVBand="0" w:oddHBand="1" w:evenHBand="0" w:firstRowFirstColumn="0" w:firstRowLastColumn="0" w:lastRowFirstColumn="0" w:lastRowLastColumn="0"/>
            </w:pPr>
            <w:r>
              <w:t>28.31%</w:t>
            </w:r>
          </w:p>
        </w:tc>
      </w:tr>
      <w:tr w:rsidR="00B17FAB" w14:paraId="2DF77549" w14:textId="77777777" w:rsidTr="0015683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233DCC2E" w14:textId="77777777" w:rsidR="00B17FAB" w:rsidRDefault="00B17FAB" w:rsidP="00156834">
            <w:r>
              <w:t>Not Answered</w:t>
            </w:r>
          </w:p>
        </w:tc>
        <w:tc>
          <w:tcPr>
            <w:tcW w:w="1728" w:type="dxa"/>
          </w:tcPr>
          <w:p w14:paraId="14CED755" w14:textId="77777777" w:rsidR="00B17FAB" w:rsidRDefault="00B17FAB" w:rsidP="00156834">
            <w:pPr>
              <w:cnfStyle w:val="000000010000" w:firstRow="0" w:lastRow="0" w:firstColumn="0" w:lastColumn="0" w:oddVBand="0" w:evenVBand="0" w:oddHBand="0" w:evenHBand="1" w:firstRowFirstColumn="0" w:firstRowLastColumn="0" w:lastRowFirstColumn="0" w:lastRowLastColumn="0"/>
            </w:pPr>
            <w:r>
              <w:t>146</w:t>
            </w:r>
          </w:p>
        </w:tc>
        <w:tc>
          <w:tcPr>
            <w:tcW w:w="1728" w:type="dxa"/>
          </w:tcPr>
          <w:p w14:paraId="5E278A74" w14:textId="77777777" w:rsidR="00B17FAB" w:rsidRDefault="00B17FAB" w:rsidP="00156834">
            <w:pPr>
              <w:cnfStyle w:val="000000010000" w:firstRow="0" w:lastRow="0" w:firstColumn="0" w:lastColumn="0" w:oddVBand="0" w:evenVBand="0" w:oddHBand="0" w:evenHBand="1" w:firstRowFirstColumn="0" w:firstRowLastColumn="0" w:lastRowFirstColumn="0" w:lastRowLastColumn="0"/>
            </w:pPr>
            <w:r>
              <w:t>38.62%</w:t>
            </w:r>
          </w:p>
        </w:tc>
      </w:tr>
    </w:tbl>
    <w:p w14:paraId="5B1FE661" w14:textId="41996D55" w:rsidR="00493C91" w:rsidRDefault="00493C91" w:rsidP="00347CDE">
      <w:pPr>
        <w:tabs>
          <w:tab w:val="left" w:pos="2958"/>
        </w:tabs>
        <w:rPr>
          <w:rFonts w:ascii="Century Gothic" w:hAnsi="Century Gothic"/>
          <w:bCs/>
          <w:color w:val="C00000"/>
          <w:szCs w:val="24"/>
        </w:rPr>
      </w:pPr>
    </w:p>
    <w:p w14:paraId="43BF076E" w14:textId="1D77541F" w:rsidR="00D218C5" w:rsidRDefault="00D218C5" w:rsidP="00D218C5">
      <w:pPr>
        <w:tabs>
          <w:tab w:val="left" w:pos="2958"/>
        </w:tabs>
        <w:rPr>
          <w:rFonts w:cs="Arial"/>
          <w:bCs/>
          <w:szCs w:val="24"/>
        </w:rPr>
      </w:pPr>
      <w:r>
        <w:rPr>
          <w:rFonts w:cs="Arial"/>
          <w:bCs/>
          <w:szCs w:val="24"/>
        </w:rPr>
        <w:t>The respondents were asked about the</w:t>
      </w:r>
      <w:r w:rsidR="002E7941">
        <w:rPr>
          <w:rFonts w:cs="Arial"/>
          <w:bCs/>
          <w:szCs w:val="24"/>
        </w:rPr>
        <w:t xml:space="preserve"> organisation</w:t>
      </w:r>
      <w:r>
        <w:rPr>
          <w:rFonts w:cs="Arial"/>
          <w:bCs/>
          <w:szCs w:val="24"/>
        </w:rPr>
        <w:t xml:space="preserve"> </w:t>
      </w:r>
      <w:r w:rsidR="00CB5B96">
        <w:rPr>
          <w:rFonts w:cs="Arial"/>
          <w:bCs/>
          <w:szCs w:val="24"/>
        </w:rPr>
        <w:t>that has employees working in rural Essex</w:t>
      </w:r>
      <w:r>
        <w:rPr>
          <w:rFonts w:cs="Arial"/>
          <w:bCs/>
          <w:szCs w:val="24"/>
        </w:rPr>
        <w:t xml:space="preserve">. This was to gather understanding of </w:t>
      </w:r>
      <w:r w:rsidR="00BE4341">
        <w:rPr>
          <w:rFonts w:cs="Arial"/>
          <w:bCs/>
          <w:szCs w:val="24"/>
        </w:rPr>
        <w:t xml:space="preserve">knowledge of </w:t>
      </w:r>
      <w:r>
        <w:rPr>
          <w:rFonts w:cs="Arial"/>
          <w:bCs/>
          <w:szCs w:val="24"/>
        </w:rPr>
        <w:t>organisation</w:t>
      </w:r>
      <w:r w:rsidR="00BE4341">
        <w:rPr>
          <w:rFonts w:cs="Arial"/>
          <w:bCs/>
          <w:szCs w:val="24"/>
        </w:rPr>
        <w:t xml:space="preserve"> employee needs</w:t>
      </w:r>
      <w:r>
        <w:rPr>
          <w:rFonts w:cs="Arial"/>
          <w:bCs/>
          <w:szCs w:val="24"/>
        </w:rPr>
        <w:t>.</w:t>
      </w:r>
    </w:p>
    <w:tbl>
      <w:tblPr>
        <w:tblStyle w:val="LightGrid-Accent1"/>
        <w:tblW w:w="0" w:type="auto"/>
        <w:tblLook w:val="04A0" w:firstRow="1" w:lastRow="0" w:firstColumn="1" w:lastColumn="0" w:noHBand="0" w:noVBand="1"/>
      </w:tblPr>
      <w:tblGrid>
        <w:gridCol w:w="5184"/>
        <w:gridCol w:w="1728"/>
        <w:gridCol w:w="1728"/>
      </w:tblGrid>
      <w:tr w:rsidR="00960EEB" w14:paraId="234084D2" w14:textId="77777777" w:rsidTr="00156834">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749078CB" w14:textId="77777777" w:rsidR="00960EEB" w:rsidRDefault="00960EEB" w:rsidP="00156834">
            <w:r>
              <w:t>Option</w:t>
            </w:r>
          </w:p>
        </w:tc>
        <w:tc>
          <w:tcPr>
            <w:tcW w:w="1728" w:type="dxa"/>
          </w:tcPr>
          <w:p w14:paraId="657701B3" w14:textId="77777777" w:rsidR="00960EEB" w:rsidRDefault="00960EEB" w:rsidP="00156834">
            <w:pPr>
              <w:cnfStyle w:val="100000000000" w:firstRow="1" w:lastRow="0" w:firstColumn="0" w:lastColumn="0" w:oddVBand="0" w:evenVBand="0" w:oddHBand="0" w:evenHBand="0" w:firstRowFirstColumn="0" w:firstRowLastColumn="0" w:lastRowFirstColumn="0" w:lastRowLastColumn="0"/>
            </w:pPr>
            <w:r>
              <w:t>Total</w:t>
            </w:r>
          </w:p>
        </w:tc>
        <w:tc>
          <w:tcPr>
            <w:tcW w:w="1728" w:type="dxa"/>
          </w:tcPr>
          <w:p w14:paraId="218916E8" w14:textId="77777777" w:rsidR="00960EEB" w:rsidRDefault="00960EEB" w:rsidP="00156834">
            <w:pPr>
              <w:cnfStyle w:val="100000000000" w:firstRow="1" w:lastRow="0" w:firstColumn="0" w:lastColumn="0" w:oddVBand="0" w:evenVBand="0" w:oddHBand="0" w:evenHBand="0" w:firstRowFirstColumn="0" w:firstRowLastColumn="0" w:lastRowFirstColumn="0" w:lastRowLastColumn="0"/>
            </w:pPr>
            <w:r>
              <w:t>Percent</w:t>
            </w:r>
          </w:p>
        </w:tc>
      </w:tr>
      <w:tr w:rsidR="00960EEB" w14:paraId="54E458FD" w14:textId="77777777" w:rsidTr="0015683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7D342B27" w14:textId="77777777" w:rsidR="00960EEB" w:rsidRDefault="00960EEB" w:rsidP="00156834">
            <w:r>
              <w:t>Yes</w:t>
            </w:r>
          </w:p>
        </w:tc>
        <w:tc>
          <w:tcPr>
            <w:tcW w:w="1728" w:type="dxa"/>
          </w:tcPr>
          <w:p w14:paraId="55686037" w14:textId="77777777" w:rsidR="00960EEB" w:rsidRDefault="00960EEB" w:rsidP="00156834">
            <w:pPr>
              <w:cnfStyle w:val="000000100000" w:firstRow="0" w:lastRow="0" w:firstColumn="0" w:lastColumn="0" w:oddVBand="0" w:evenVBand="0" w:oddHBand="1" w:evenHBand="0" w:firstRowFirstColumn="0" w:firstRowLastColumn="0" w:lastRowFirstColumn="0" w:lastRowLastColumn="0"/>
            </w:pPr>
            <w:r>
              <w:t>34</w:t>
            </w:r>
          </w:p>
        </w:tc>
        <w:tc>
          <w:tcPr>
            <w:tcW w:w="1728" w:type="dxa"/>
          </w:tcPr>
          <w:p w14:paraId="2040114C" w14:textId="77777777" w:rsidR="00960EEB" w:rsidRDefault="00960EEB" w:rsidP="00156834">
            <w:pPr>
              <w:cnfStyle w:val="000000100000" w:firstRow="0" w:lastRow="0" w:firstColumn="0" w:lastColumn="0" w:oddVBand="0" w:evenVBand="0" w:oddHBand="1" w:evenHBand="0" w:firstRowFirstColumn="0" w:firstRowLastColumn="0" w:lastRowFirstColumn="0" w:lastRowLastColumn="0"/>
            </w:pPr>
            <w:r>
              <w:t>8.99%</w:t>
            </w:r>
          </w:p>
        </w:tc>
      </w:tr>
      <w:tr w:rsidR="00960EEB" w14:paraId="1D1F76B0" w14:textId="77777777" w:rsidTr="0015683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5736CD95" w14:textId="77777777" w:rsidR="00960EEB" w:rsidRDefault="00960EEB" w:rsidP="00156834">
            <w:r>
              <w:t>No</w:t>
            </w:r>
          </w:p>
        </w:tc>
        <w:tc>
          <w:tcPr>
            <w:tcW w:w="1728" w:type="dxa"/>
          </w:tcPr>
          <w:p w14:paraId="6C79A7A4" w14:textId="77777777" w:rsidR="00960EEB" w:rsidRDefault="00960EEB" w:rsidP="00156834">
            <w:pPr>
              <w:cnfStyle w:val="000000010000" w:firstRow="0" w:lastRow="0" w:firstColumn="0" w:lastColumn="0" w:oddVBand="0" w:evenVBand="0" w:oddHBand="0" w:evenHBand="1" w:firstRowFirstColumn="0" w:firstRowLastColumn="0" w:lastRowFirstColumn="0" w:lastRowLastColumn="0"/>
            </w:pPr>
            <w:r>
              <w:t>269</w:t>
            </w:r>
          </w:p>
        </w:tc>
        <w:tc>
          <w:tcPr>
            <w:tcW w:w="1728" w:type="dxa"/>
          </w:tcPr>
          <w:p w14:paraId="1221289B" w14:textId="77777777" w:rsidR="00960EEB" w:rsidRDefault="00960EEB" w:rsidP="00156834">
            <w:pPr>
              <w:cnfStyle w:val="000000010000" w:firstRow="0" w:lastRow="0" w:firstColumn="0" w:lastColumn="0" w:oddVBand="0" w:evenVBand="0" w:oddHBand="0" w:evenHBand="1" w:firstRowFirstColumn="0" w:firstRowLastColumn="0" w:lastRowFirstColumn="0" w:lastRowLastColumn="0"/>
            </w:pPr>
            <w:r>
              <w:t>71.16%</w:t>
            </w:r>
          </w:p>
        </w:tc>
      </w:tr>
      <w:tr w:rsidR="00960EEB" w14:paraId="54916F39" w14:textId="77777777" w:rsidTr="0015683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5B18F023" w14:textId="77777777" w:rsidR="00960EEB" w:rsidRDefault="00960EEB" w:rsidP="00156834">
            <w:r>
              <w:t>Not sure</w:t>
            </w:r>
          </w:p>
        </w:tc>
        <w:tc>
          <w:tcPr>
            <w:tcW w:w="1728" w:type="dxa"/>
          </w:tcPr>
          <w:p w14:paraId="66C16360" w14:textId="77777777" w:rsidR="00960EEB" w:rsidRDefault="00960EEB" w:rsidP="00156834">
            <w:pPr>
              <w:cnfStyle w:val="000000100000" w:firstRow="0" w:lastRow="0" w:firstColumn="0" w:lastColumn="0" w:oddVBand="0" w:evenVBand="0" w:oddHBand="1" w:evenHBand="0" w:firstRowFirstColumn="0" w:firstRowLastColumn="0" w:lastRowFirstColumn="0" w:lastRowLastColumn="0"/>
            </w:pPr>
            <w:r>
              <w:t>8</w:t>
            </w:r>
          </w:p>
        </w:tc>
        <w:tc>
          <w:tcPr>
            <w:tcW w:w="1728" w:type="dxa"/>
          </w:tcPr>
          <w:p w14:paraId="240E52F6" w14:textId="77777777" w:rsidR="00960EEB" w:rsidRDefault="00960EEB" w:rsidP="00156834">
            <w:pPr>
              <w:cnfStyle w:val="000000100000" w:firstRow="0" w:lastRow="0" w:firstColumn="0" w:lastColumn="0" w:oddVBand="0" w:evenVBand="0" w:oddHBand="1" w:evenHBand="0" w:firstRowFirstColumn="0" w:firstRowLastColumn="0" w:lastRowFirstColumn="0" w:lastRowLastColumn="0"/>
            </w:pPr>
            <w:r>
              <w:t>2.12%</w:t>
            </w:r>
          </w:p>
        </w:tc>
      </w:tr>
      <w:tr w:rsidR="00960EEB" w14:paraId="38713569" w14:textId="77777777" w:rsidTr="0015683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6A64BEF6" w14:textId="77777777" w:rsidR="00960EEB" w:rsidRDefault="00960EEB" w:rsidP="00156834">
            <w:r>
              <w:t>Not Answered</w:t>
            </w:r>
          </w:p>
        </w:tc>
        <w:tc>
          <w:tcPr>
            <w:tcW w:w="1728" w:type="dxa"/>
          </w:tcPr>
          <w:p w14:paraId="35FEDABB" w14:textId="77777777" w:rsidR="00960EEB" w:rsidRDefault="00960EEB" w:rsidP="00156834">
            <w:pPr>
              <w:cnfStyle w:val="000000010000" w:firstRow="0" w:lastRow="0" w:firstColumn="0" w:lastColumn="0" w:oddVBand="0" w:evenVBand="0" w:oddHBand="0" w:evenHBand="1" w:firstRowFirstColumn="0" w:firstRowLastColumn="0" w:lastRowFirstColumn="0" w:lastRowLastColumn="0"/>
            </w:pPr>
            <w:r>
              <w:t>67</w:t>
            </w:r>
          </w:p>
        </w:tc>
        <w:tc>
          <w:tcPr>
            <w:tcW w:w="1728" w:type="dxa"/>
          </w:tcPr>
          <w:p w14:paraId="0D19F8FA" w14:textId="77777777" w:rsidR="00960EEB" w:rsidRDefault="00960EEB" w:rsidP="00156834">
            <w:pPr>
              <w:cnfStyle w:val="000000010000" w:firstRow="0" w:lastRow="0" w:firstColumn="0" w:lastColumn="0" w:oddVBand="0" w:evenVBand="0" w:oddHBand="0" w:evenHBand="1" w:firstRowFirstColumn="0" w:firstRowLastColumn="0" w:lastRowFirstColumn="0" w:lastRowLastColumn="0"/>
            </w:pPr>
            <w:r>
              <w:t>17.72%</w:t>
            </w:r>
          </w:p>
        </w:tc>
      </w:tr>
    </w:tbl>
    <w:p w14:paraId="36041ABD" w14:textId="0D4E309A" w:rsidR="00787842" w:rsidRDefault="00787842" w:rsidP="00347CDE">
      <w:pPr>
        <w:tabs>
          <w:tab w:val="left" w:pos="2958"/>
        </w:tabs>
        <w:rPr>
          <w:rFonts w:ascii="Century Gothic" w:hAnsi="Century Gothic"/>
          <w:bCs/>
          <w:color w:val="C00000"/>
          <w:szCs w:val="24"/>
        </w:rPr>
      </w:pPr>
    </w:p>
    <w:p w14:paraId="5D193A25" w14:textId="77777777" w:rsidR="00747D5B" w:rsidRDefault="00747D5B" w:rsidP="00347CDE">
      <w:pPr>
        <w:tabs>
          <w:tab w:val="left" w:pos="2958"/>
        </w:tabs>
        <w:rPr>
          <w:rFonts w:ascii="Century Gothic" w:hAnsi="Century Gothic"/>
          <w:bCs/>
          <w:color w:val="C00000"/>
          <w:szCs w:val="24"/>
        </w:rPr>
      </w:pPr>
    </w:p>
    <w:p w14:paraId="2BD7A626" w14:textId="77777777" w:rsidR="00747D5B" w:rsidRDefault="00747D5B">
      <w:pPr>
        <w:rPr>
          <w:rFonts w:ascii="Century Gothic" w:hAnsi="Century Gothic"/>
          <w:bCs/>
          <w:color w:val="C00000"/>
          <w:szCs w:val="24"/>
        </w:rPr>
      </w:pPr>
      <w:r>
        <w:rPr>
          <w:rFonts w:ascii="Century Gothic" w:hAnsi="Century Gothic"/>
          <w:bCs/>
          <w:color w:val="C00000"/>
          <w:szCs w:val="24"/>
        </w:rPr>
        <w:br w:type="page"/>
      </w:r>
    </w:p>
    <w:p w14:paraId="236B9667" w14:textId="2BD880F3" w:rsidR="00A801B1" w:rsidRPr="00747D5B" w:rsidRDefault="00167B4D" w:rsidP="00747D5B">
      <w:pPr>
        <w:pStyle w:val="Heading8"/>
        <w:rPr>
          <w:rFonts w:ascii="Century Gothic" w:hAnsi="Century Gothic"/>
          <w:b/>
          <w:color w:val="C00000"/>
          <w:sz w:val="28"/>
          <w:szCs w:val="28"/>
        </w:rPr>
      </w:pPr>
      <w:bookmarkStart w:id="46" w:name="_Toc50390223"/>
      <w:r w:rsidRPr="00747D5B">
        <w:rPr>
          <w:rFonts w:ascii="Century Gothic" w:hAnsi="Century Gothic"/>
          <w:b/>
          <w:color w:val="C00000"/>
          <w:sz w:val="28"/>
          <w:szCs w:val="28"/>
        </w:rPr>
        <w:lastRenderedPageBreak/>
        <w:t>Business</w:t>
      </w:r>
      <w:r w:rsidR="000852DB" w:rsidRPr="00747D5B">
        <w:rPr>
          <w:rFonts w:ascii="Century Gothic" w:hAnsi="Century Gothic"/>
          <w:b/>
          <w:color w:val="C00000"/>
          <w:sz w:val="28"/>
          <w:szCs w:val="28"/>
        </w:rPr>
        <w:t xml:space="preserve"> section of consultation</w:t>
      </w:r>
      <w:bookmarkEnd w:id="46"/>
    </w:p>
    <w:p w14:paraId="7CC6933D" w14:textId="4831975C" w:rsidR="003523AD" w:rsidRDefault="003523AD" w:rsidP="003523AD">
      <w:pPr>
        <w:tabs>
          <w:tab w:val="left" w:pos="2958"/>
        </w:tabs>
        <w:rPr>
          <w:rFonts w:cs="Arial"/>
          <w:bCs/>
          <w:szCs w:val="24"/>
        </w:rPr>
      </w:pPr>
      <w:r>
        <w:rPr>
          <w:rFonts w:cs="Arial"/>
          <w:bCs/>
          <w:szCs w:val="24"/>
        </w:rPr>
        <w:t xml:space="preserve">In this section respondents were asked about businesses </w:t>
      </w:r>
      <w:r w:rsidR="000726B2">
        <w:rPr>
          <w:rFonts w:cs="Arial"/>
          <w:bCs/>
          <w:szCs w:val="24"/>
        </w:rPr>
        <w:t>based in the rural areas of Essex</w:t>
      </w:r>
      <w:r>
        <w:rPr>
          <w:rFonts w:cs="Arial"/>
          <w:bCs/>
          <w:szCs w:val="24"/>
        </w:rPr>
        <w:t>. This was to gather understanding</w:t>
      </w:r>
      <w:r w:rsidR="000726B2">
        <w:rPr>
          <w:rFonts w:cs="Arial"/>
          <w:bCs/>
          <w:szCs w:val="24"/>
        </w:rPr>
        <w:t xml:space="preserve"> volume of businesses, intentions to grow businesses and </w:t>
      </w:r>
      <w:r w:rsidR="002D2890">
        <w:rPr>
          <w:rFonts w:cs="Arial"/>
          <w:bCs/>
          <w:szCs w:val="24"/>
        </w:rPr>
        <w:t>priorities</w:t>
      </w:r>
      <w:r w:rsidR="000726B2">
        <w:rPr>
          <w:rFonts w:cs="Arial"/>
          <w:bCs/>
          <w:szCs w:val="24"/>
        </w:rPr>
        <w:t xml:space="preserve"> for businesses in rural Essex.</w:t>
      </w:r>
    </w:p>
    <w:p w14:paraId="31887280" w14:textId="5BED16EC" w:rsidR="008401E2" w:rsidRDefault="008401E2" w:rsidP="003523AD">
      <w:pPr>
        <w:tabs>
          <w:tab w:val="left" w:pos="2958"/>
        </w:tabs>
        <w:rPr>
          <w:rFonts w:cs="Arial"/>
          <w:bCs/>
          <w:szCs w:val="24"/>
        </w:rPr>
      </w:pPr>
      <w:r>
        <w:rPr>
          <w:rFonts w:cs="Arial"/>
          <w:bCs/>
          <w:szCs w:val="24"/>
        </w:rPr>
        <w:t>FUTURE BUSINESSES</w:t>
      </w:r>
    </w:p>
    <w:p w14:paraId="151953C7" w14:textId="1D7E15A1" w:rsidR="002D2890" w:rsidRDefault="002D2890" w:rsidP="002D2890">
      <w:pPr>
        <w:tabs>
          <w:tab w:val="left" w:pos="2958"/>
        </w:tabs>
        <w:rPr>
          <w:rFonts w:cs="Arial"/>
          <w:b/>
          <w:szCs w:val="24"/>
        </w:rPr>
      </w:pPr>
      <w:bookmarkStart w:id="47" w:name="_Hlk48662893"/>
      <w:r w:rsidRPr="008D6477">
        <w:rPr>
          <w:rFonts w:cs="Arial"/>
          <w:bCs/>
          <w:szCs w:val="24"/>
        </w:rPr>
        <w:t xml:space="preserve">Out of the respondents to </w:t>
      </w:r>
      <w:r w:rsidR="00AC5094">
        <w:rPr>
          <w:rFonts w:cs="Arial"/>
          <w:bCs/>
          <w:szCs w:val="24"/>
        </w:rPr>
        <w:t xml:space="preserve">answer </w:t>
      </w:r>
      <w:r w:rsidRPr="008D6477">
        <w:rPr>
          <w:rFonts w:cs="Arial"/>
          <w:bCs/>
          <w:szCs w:val="24"/>
        </w:rPr>
        <w:t>this question</w:t>
      </w:r>
      <w:r>
        <w:rPr>
          <w:rFonts w:cs="Arial"/>
          <w:bCs/>
          <w:szCs w:val="24"/>
        </w:rPr>
        <w:t xml:space="preserve">, </w:t>
      </w:r>
      <w:r w:rsidR="001344DF">
        <w:rPr>
          <w:rFonts w:cs="Arial"/>
          <w:b/>
          <w:szCs w:val="24"/>
        </w:rPr>
        <w:t>12</w:t>
      </w:r>
      <w:r w:rsidRPr="00973C1C">
        <w:rPr>
          <w:rFonts w:cs="Arial"/>
          <w:b/>
          <w:szCs w:val="24"/>
        </w:rPr>
        <w:t>.</w:t>
      </w:r>
      <w:r w:rsidR="001344DF">
        <w:rPr>
          <w:rFonts w:cs="Arial"/>
          <w:b/>
          <w:szCs w:val="24"/>
        </w:rPr>
        <w:t>70</w:t>
      </w:r>
      <w:r w:rsidRPr="00973C1C">
        <w:rPr>
          <w:rFonts w:cs="Arial"/>
          <w:b/>
          <w:szCs w:val="24"/>
        </w:rPr>
        <w:t>%</w:t>
      </w:r>
      <w:r>
        <w:rPr>
          <w:rFonts w:cs="Arial"/>
          <w:bCs/>
          <w:szCs w:val="24"/>
        </w:rPr>
        <w:t xml:space="preserve"> of respondents selected </w:t>
      </w:r>
      <w:r>
        <w:rPr>
          <w:rFonts w:cs="Arial"/>
          <w:b/>
          <w:szCs w:val="24"/>
        </w:rPr>
        <w:t>Yes</w:t>
      </w:r>
      <w:r w:rsidRPr="003D2292">
        <w:rPr>
          <w:rFonts w:cs="Arial"/>
          <w:bCs/>
          <w:szCs w:val="24"/>
        </w:rPr>
        <w:t>(n=</w:t>
      </w:r>
      <w:r>
        <w:rPr>
          <w:rFonts w:cs="Arial"/>
          <w:bCs/>
          <w:szCs w:val="24"/>
        </w:rPr>
        <w:t>4</w:t>
      </w:r>
      <w:r w:rsidR="001344DF">
        <w:rPr>
          <w:rFonts w:cs="Arial"/>
          <w:bCs/>
          <w:szCs w:val="24"/>
        </w:rPr>
        <w:t>8</w:t>
      </w:r>
      <w:r w:rsidRPr="003D2292">
        <w:rPr>
          <w:rFonts w:cs="Arial"/>
          <w:bCs/>
          <w:szCs w:val="24"/>
        </w:rPr>
        <w:t>),</w:t>
      </w:r>
      <w:r>
        <w:rPr>
          <w:rFonts w:cs="Arial"/>
          <w:bCs/>
          <w:szCs w:val="24"/>
        </w:rPr>
        <w:t xml:space="preserve"> </w:t>
      </w:r>
      <w:r w:rsidR="001344DF">
        <w:rPr>
          <w:rFonts w:cs="Arial"/>
          <w:b/>
          <w:szCs w:val="24"/>
        </w:rPr>
        <w:t>5</w:t>
      </w:r>
      <w:r w:rsidRPr="00773D27">
        <w:rPr>
          <w:rFonts w:cs="Arial"/>
          <w:b/>
          <w:szCs w:val="24"/>
        </w:rPr>
        <w:t>.</w:t>
      </w:r>
      <w:r w:rsidR="001344DF">
        <w:rPr>
          <w:rFonts w:cs="Arial"/>
          <w:b/>
          <w:szCs w:val="24"/>
        </w:rPr>
        <w:t>82</w:t>
      </w:r>
      <w:r w:rsidRPr="00773D27">
        <w:rPr>
          <w:rFonts w:cs="Arial"/>
          <w:b/>
          <w:szCs w:val="24"/>
        </w:rPr>
        <w:t>%</w:t>
      </w:r>
      <w:r w:rsidRPr="008D6477">
        <w:rPr>
          <w:rFonts w:cs="Arial"/>
          <w:bCs/>
          <w:szCs w:val="24"/>
        </w:rPr>
        <w:t xml:space="preserve"> (n=</w:t>
      </w:r>
      <w:r>
        <w:rPr>
          <w:rFonts w:cs="Arial"/>
          <w:bCs/>
          <w:szCs w:val="24"/>
        </w:rPr>
        <w:t>2</w:t>
      </w:r>
      <w:r w:rsidR="001344DF">
        <w:rPr>
          <w:rFonts w:cs="Arial"/>
          <w:bCs/>
          <w:szCs w:val="24"/>
        </w:rPr>
        <w:t>2</w:t>
      </w:r>
      <w:r w:rsidRPr="008D6477">
        <w:rPr>
          <w:rFonts w:cs="Arial"/>
          <w:bCs/>
          <w:szCs w:val="24"/>
        </w:rPr>
        <w:t>)</w:t>
      </w:r>
      <w:r>
        <w:rPr>
          <w:rFonts w:cs="Arial"/>
          <w:bCs/>
          <w:szCs w:val="24"/>
        </w:rPr>
        <w:t xml:space="preserve"> said </w:t>
      </w:r>
      <w:r>
        <w:rPr>
          <w:rFonts w:cs="Arial"/>
          <w:b/>
          <w:szCs w:val="24"/>
        </w:rPr>
        <w:t>No</w:t>
      </w:r>
      <w:r>
        <w:rPr>
          <w:rFonts w:cs="Arial"/>
          <w:bCs/>
          <w:szCs w:val="24"/>
        </w:rPr>
        <w:t xml:space="preserve"> and </w:t>
      </w:r>
      <w:r w:rsidR="008D5702">
        <w:rPr>
          <w:rFonts w:cs="Arial"/>
          <w:bCs/>
          <w:szCs w:val="24"/>
        </w:rPr>
        <w:t>&lt;</w:t>
      </w:r>
      <w:r>
        <w:rPr>
          <w:rFonts w:cs="Arial"/>
          <w:b/>
          <w:szCs w:val="24"/>
        </w:rPr>
        <w:t>1</w:t>
      </w:r>
      <w:r w:rsidR="008D5702">
        <w:rPr>
          <w:rFonts w:cs="Arial"/>
          <w:b/>
          <w:szCs w:val="24"/>
        </w:rPr>
        <w:t xml:space="preserve">% </w:t>
      </w:r>
      <w:r>
        <w:rPr>
          <w:rFonts w:cs="Arial"/>
          <w:bCs/>
          <w:szCs w:val="24"/>
        </w:rPr>
        <w:t xml:space="preserve">did not </w:t>
      </w:r>
      <w:r w:rsidR="001344DF">
        <w:rPr>
          <w:rFonts w:cs="Arial"/>
          <w:bCs/>
          <w:szCs w:val="24"/>
        </w:rPr>
        <w:t>know</w:t>
      </w:r>
      <w:r>
        <w:rPr>
          <w:rFonts w:cs="Arial"/>
          <w:bCs/>
          <w:szCs w:val="24"/>
        </w:rPr>
        <w:t xml:space="preserve"> </w:t>
      </w:r>
      <w:r w:rsidRPr="003D2292">
        <w:rPr>
          <w:rFonts w:cs="Arial"/>
          <w:b/>
          <w:szCs w:val="24"/>
        </w:rPr>
        <w:t>(n=</w:t>
      </w:r>
      <w:r w:rsidR="008D5702">
        <w:rPr>
          <w:rFonts w:cs="Arial"/>
          <w:b/>
          <w:szCs w:val="24"/>
        </w:rPr>
        <w:t>1</w:t>
      </w:r>
      <w:r w:rsidRPr="003D2292">
        <w:rPr>
          <w:rFonts w:cs="Arial"/>
          <w:b/>
          <w:szCs w:val="24"/>
        </w:rPr>
        <w:t>).</w:t>
      </w:r>
    </w:p>
    <w:bookmarkEnd w:id="47"/>
    <w:p w14:paraId="79A73FF6" w14:textId="51E2C9D5" w:rsidR="00EF35D6" w:rsidRDefault="00E40DFD" w:rsidP="00EF35D6">
      <w:pPr>
        <w:tabs>
          <w:tab w:val="left" w:pos="2958"/>
        </w:tabs>
        <w:rPr>
          <w:rFonts w:cs="Arial"/>
          <w:b/>
          <w:szCs w:val="24"/>
        </w:rPr>
      </w:pPr>
      <w:r>
        <w:rPr>
          <w:rFonts w:cs="Arial"/>
          <w:b/>
          <w:szCs w:val="24"/>
        </w:rPr>
        <w:t>A follo</w:t>
      </w:r>
      <w:r w:rsidR="00067860">
        <w:rPr>
          <w:rFonts w:cs="Arial"/>
          <w:b/>
          <w:szCs w:val="24"/>
        </w:rPr>
        <w:t xml:space="preserve">w up question </w:t>
      </w:r>
      <w:r w:rsidR="009119AE">
        <w:rPr>
          <w:rFonts w:cs="Arial"/>
          <w:b/>
          <w:szCs w:val="24"/>
        </w:rPr>
        <w:t xml:space="preserve">asked </w:t>
      </w:r>
      <w:r w:rsidR="00EF35D6">
        <w:rPr>
          <w:rFonts w:cs="Arial"/>
          <w:b/>
          <w:szCs w:val="24"/>
        </w:rPr>
        <w:t>whether</w:t>
      </w:r>
      <w:r w:rsidR="002C15CE">
        <w:rPr>
          <w:rFonts w:cs="Arial"/>
          <w:b/>
          <w:szCs w:val="24"/>
        </w:rPr>
        <w:t xml:space="preserve"> the respondents were planning to set up a new business in rural Essex</w:t>
      </w:r>
      <w:r w:rsidR="00EF35D6">
        <w:rPr>
          <w:rFonts w:cs="Arial"/>
          <w:b/>
          <w:szCs w:val="24"/>
        </w:rPr>
        <w:t xml:space="preserve">. </w:t>
      </w:r>
      <w:r w:rsidR="00EF35D6" w:rsidRPr="008D6477">
        <w:rPr>
          <w:rFonts w:cs="Arial"/>
          <w:bCs/>
          <w:szCs w:val="24"/>
        </w:rPr>
        <w:t xml:space="preserve">Out of the respondents to </w:t>
      </w:r>
      <w:r w:rsidR="00EF35D6">
        <w:rPr>
          <w:rFonts w:cs="Arial"/>
          <w:bCs/>
          <w:szCs w:val="24"/>
        </w:rPr>
        <w:t xml:space="preserve">answer </w:t>
      </w:r>
      <w:r w:rsidR="00EF35D6" w:rsidRPr="008D6477">
        <w:rPr>
          <w:rFonts w:cs="Arial"/>
          <w:bCs/>
          <w:szCs w:val="24"/>
        </w:rPr>
        <w:t>this question</w:t>
      </w:r>
      <w:r w:rsidR="00EF35D6">
        <w:rPr>
          <w:rFonts w:cs="Arial"/>
          <w:bCs/>
          <w:szCs w:val="24"/>
        </w:rPr>
        <w:t xml:space="preserve">, </w:t>
      </w:r>
      <w:r w:rsidR="008E721A">
        <w:rPr>
          <w:rFonts w:cs="Arial"/>
          <w:bCs/>
          <w:szCs w:val="24"/>
        </w:rPr>
        <w:t xml:space="preserve">Only </w:t>
      </w:r>
      <w:r w:rsidR="00EF35D6">
        <w:rPr>
          <w:rFonts w:cs="Arial"/>
          <w:b/>
          <w:szCs w:val="24"/>
        </w:rPr>
        <w:t>2</w:t>
      </w:r>
      <w:r w:rsidR="00EF35D6" w:rsidRPr="00973C1C">
        <w:rPr>
          <w:rFonts w:cs="Arial"/>
          <w:b/>
          <w:szCs w:val="24"/>
        </w:rPr>
        <w:t>.</w:t>
      </w:r>
      <w:r w:rsidR="008E721A">
        <w:rPr>
          <w:rFonts w:cs="Arial"/>
          <w:b/>
          <w:szCs w:val="24"/>
        </w:rPr>
        <w:t>91</w:t>
      </w:r>
      <w:r w:rsidR="00EF35D6" w:rsidRPr="00973C1C">
        <w:rPr>
          <w:rFonts w:cs="Arial"/>
          <w:b/>
          <w:szCs w:val="24"/>
        </w:rPr>
        <w:t>%</w:t>
      </w:r>
      <w:r w:rsidR="00EF35D6">
        <w:rPr>
          <w:rFonts w:cs="Arial"/>
          <w:bCs/>
          <w:szCs w:val="24"/>
        </w:rPr>
        <w:t xml:space="preserve"> of respondents selected </w:t>
      </w:r>
      <w:r w:rsidR="00EF35D6">
        <w:rPr>
          <w:rFonts w:cs="Arial"/>
          <w:b/>
          <w:szCs w:val="24"/>
        </w:rPr>
        <w:t>Yes</w:t>
      </w:r>
      <w:r w:rsidR="00EF35D6" w:rsidRPr="003D2292">
        <w:rPr>
          <w:rFonts w:cs="Arial"/>
          <w:bCs/>
          <w:szCs w:val="24"/>
        </w:rPr>
        <w:t>(n=</w:t>
      </w:r>
      <w:r w:rsidR="00AB4BC1">
        <w:rPr>
          <w:rFonts w:cs="Arial"/>
          <w:bCs/>
          <w:szCs w:val="24"/>
        </w:rPr>
        <w:t>11</w:t>
      </w:r>
      <w:r w:rsidR="00EF35D6" w:rsidRPr="003D2292">
        <w:rPr>
          <w:rFonts w:cs="Arial"/>
          <w:bCs/>
          <w:szCs w:val="24"/>
        </w:rPr>
        <w:t>),</w:t>
      </w:r>
      <w:r w:rsidR="00EF35D6">
        <w:rPr>
          <w:rFonts w:cs="Arial"/>
          <w:bCs/>
          <w:szCs w:val="24"/>
        </w:rPr>
        <w:t xml:space="preserve"> </w:t>
      </w:r>
      <w:r w:rsidR="00AB4BC1">
        <w:rPr>
          <w:rFonts w:cs="Arial"/>
          <w:b/>
          <w:szCs w:val="24"/>
        </w:rPr>
        <w:t>14</w:t>
      </w:r>
      <w:r w:rsidR="00EF35D6" w:rsidRPr="00773D27">
        <w:rPr>
          <w:rFonts w:cs="Arial"/>
          <w:b/>
          <w:szCs w:val="24"/>
        </w:rPr>
        <w:t>.</w:t>
      </w:r>
      <w:r w:rsidR="00EF35D6">
        <w:rPr>
          <w:rFonts w:cs="Arial"/>
          <w:b/>
          <w:szCs w:val="24"/>
        </w:rPr>
        <w:t>2</w:t>
      </w:r>
      <w:r w:rsidR="00AB4BC1">
        <w:rPr>
          <w:rFonts w:cs="Arial"/>
          <w:b/>
          <w:szCs w:val="24"/>
        </w:rPr>
        <w:t>9</w:t>
      </w:r>
      <w:r w:rsidR="00EF35D6" w:rsidRPr="00773D27">
        <w:rPr>
          <w:rFonts w:cs="Arial"/>
          <w:b/>
          <w:szCs w:val="24"/>
        </w:rPr>
        <w:t>%</w:t>
      </w:r>
      <w:r w:rsidR="00EF35D6" w:rsidRPr="008D6477">
        <w:rPr>
          <w:rFonts w:cs="Arial"/>
          <w:bCs/>
          <w:szCs w:val="24"/>
        </w:rPr>
        <w:t xml:space="preserve"> (n=</w:t>
      </w:r>
      <w:r w:rsidR="00473F54">
        <w:rPr>
          <w:rFonts w:cs="Arial"/>
          <w:bCs/>
          <w:szCs w:val="24"/>
        </w:rPr>
        <w:t>54</w:t>
      </w:r>
      <w:r w:rsidR="00EF35D6" w:rsidRPr="008D6477">
        <w:rPr>
          <w:rFonts w:cs="Arial"/>
          <w:bCs/>
          <w:szCs w:val="24"/>
        </w:rPr>
        <w:t>)</w:t>
      </w:r>
      <w:r w:rsidR="00EF35D6">
        <w:rPr>
          <w:rFonts w:cs="Arial"/>
          <w:bCs/>
          <w:szCs w:val="24"/>
        </w:rPr>
        <w:t xml:space="preserve"> said </w:t>
      </w:r>
      <w:r w:rsidR="00EF35D6">
        <w:rPr>
          <w:rFonts w:cs="Arial"/>
          <w:b/>
          <w:szCs w:val="24"/>
        </w:rPr>
        <w:t>No</w:t>
      </w:r>
      <w:r w:rsidR="00EF35D6">
        <w:rPr>
          <w:rFonts w:cs="Arial"/>
          <w:bCs/>
          <w:szCs w:val="24"/>
        </w:rPr>
        <w:t xml:space="preserve"> and </w:t>
      </w:r>
      <w:r w:rsidR="00EF35D6">
        <w:rPr>
          <w:rFonts w:cs="Arial"/>
          <w:b/>
          <w:szCs w:val="24"/>
        </w:rPr>
        <w:t>1</w:t>
      </w:r>
      <w:r w:rsidR="00A071D4">
        <w:rPr>
          <w:rFonts w:cs="Arial"/>
          <w:b/>
          <w:szCs w:val="24"/>
        </w:rPr>
        <w:t>.59</w:t>
      </w:r>
      <w:r w:rsidR="00EF35D6">
        <w:rPr>
          <w:rFonts w:cs="Arial"/>
          <w:b/>
          <w:szCs w:val="24"/>
        </w:rPr>
        <w:t xml:space="preserve">% </w:t>
      </w:r>
      <w:r w:rsidR="00A071D4">
        <w:rPr>
          <w:rFonts w:cs="Arial"/>
          <w:b/>
          <w:szCs w:val="24"/>
        </w:rPr>
        <w:t xml:space="preserve">stated </w:t>
      </w:r>
      <w:r w:rsidR="00FE6FFE">
        <w:rPr>
          <w:rFonts w:cs="Arial"/>
          <w:b/>
          <w:szCs w:val="24"/>
        </w:rPr>
        <w:t xml:space="preserve">Not applicable </w:t>
      </w:r>
      <w:r w:rsidR="00EF35D6" w:rsidRPr="003D2292">
        <w:rPr>
          <w:rFonts w:cs="Arial"/>
          <w:b/>
          <w:szCs w:val="24"/>
        </w:rPr>
        <w:t>(n=</w:t>
      </w:r>
      <w:r w:rsidR="00FE6FFE">
        <w:rPr>
          <w:rFonts w:cs="Arial"/>
          <w:b/>
          <w:szCs w:val="24"/>
        </w:rPr>
        <w:t>6</w:t>
      </w:r>
      <w:r w:rsidR="00EF35D6" w:rsidRPr="003D2292">
        <w:rPr>
          <w:rFonts w:cs="Arial"/>
          <w:b/>
          <w:szCs w:val="24"/>
        </w:rPr>
        <w:t>).</w:t>
      </w:r>
    </w:p>
    <w:p w14:paraId="0465CEA5" w14:textId="7D9840BC" w:rsidR="00FE6FFE" w:rsidRDefault="00A310EF" w:rsidP="00EF35D6">
      <w:pPr>
        <w:tabs>
          <w:tab w:val="left" w:pos="2958"/>
        </w:tabs>
        <w:rPr>
          <w:rFonts w:cs="Arial"/>
          <w:b/>
          <w:szCs w:val="24"/>
        </w:rPr>
      </w:pPr>
      <w:r w:rsidRPr="00D522FC">
        <w:rPr>
          <w:rFonts w:cs="Arial"/>
          <w:bCs/>
          <w:szCs w:val="24"/>
        </w:rPr>
        <w:t>To understand the nature of the planned new businesses in rural Essex</w:t>
      </w:r>
      <w:r w:rsidR="00A605A1" w:rsidRPr="00D522FC">
        <w:rPr>
          <w:rFonts w:cs="Arial"/>
          <w:bCs/>
          <w:szCs w:val="24"/>
        </w:rPr>
        <w:t>, further follow up questions were asked</w:t>
      </w:r>
      <w:r w:rsidR="0051785D" w:rsidRPr="00D522FC">
        <w:rPr>
          <w:rFonts w:cs="Arial"/>
          <w:bCs/>
          <w:szCs w:val="24"/>
        </w:rPr>
        <w:t xml:space="preserve">. </w:t>
      </w:r>
      <w:r w:rsidR="00837C2E" w:rsidRPr="00D522FC">
        <w:rPr>
          <w:rFonts w:cs="Arial"/>
          <w:b/>
          <w:szCs w:val="24"/>
        </w:rPr>
        <w:t>1</w:t>
      </w:r>
      <w:r w:rsidR="0051785D" w:rsidRPr="00D522FC">
        <w:rPr>
          <w:rFonts w:cs="Arial"/>
          <w:b/>
          <w:szCs w:val="24"/>
        </w:rPr>
        <w:t>0</w:t>
      </w:r>
      <w:r w:rsidR="0051785D" w:rsidRPr="00D522FC">
        <w:rPr>
          <w:rFonts w:cs="Arial"/>
          <w:bCs/>
          <w:szCs w:val="24"/>
        </w:rPr>
        <w:t xml:space="preserve"> respondents declared</w:t>
      </w:r>
      <w:r w:rsidR="00837C2E" w:rsidRPr="00D522FC">
        <w:rPr>
          <w:rFonts w:cs="Arial"/>
          <w:bCs/>
          <w:szCs w:val="24"/>
        </w:rPr>
        <w:t xml:space="preserve"> </w:t>
      </w:r>
      <w:r w:rsidR="00135422" w:rsidRPr="00D522FC">
        <w:rPr>
          <w:rFonts w:cs="Arial"/>
          <w:bCs/>
          <w:szCs w:val="24"/>
        </w:rPr>
        <w:t>the nature of the new businesses</w:t>
      </w:r>
      <w:r w:rsidR="00135422">
        <w:rPr>
          <w:rFonts w:cs="Arial"/>
          <w:b/>
          <w:szCs w:val="24"/>
        </w:rPr>
        <w:t xml:space="preserve">. 4 </w:t>
      </w:r>
      <w:r w:rsidR="00135422" w:rsidRPr="00D522FC">
        <w:rPr>
          <w:rFonts w:cs="Arial"/>
          <w:bCs/>
          <w:szCs w:val="24"/>
        </w:rPr>
        <w:t>respondents</w:t>
      </w:r>
      <w:r w:rsidR="00135422">
        <w:rPr>
          <w:rFonts w:cs="Arial"/>
          <w:b/>
          <w:szCs w:val="24"/>
        </w:rPr>
        <w:t xml:space="preserve"> </w:t>
      </w:r>
      <w:r w:rsidR="00135422" w:rsidRPr="00D522FC">
        <w:rPr>
          <w:rFonts w:cs="Arial"/>
          <w:bCs/>
          <w:szCs w:val="24"/>
        </w:rPr>
        <w:t>declared</w:t>
      </w:r>
      <w:r w:rsidR="00135422">
        <w:rPr>
          <w:rFonts w:cs="Arial"/>
          <w:b/>
          <w:szCs w:val="24"/>
        </w:rPr>
        <w:t xml:space="preserve"> p</w:t>
      </w:r>
      <w:r w:rsidR="00D522FC">
        <w:rPr>
          <w:rFonts w:cs="Arial"/>
          <w:b/>
          <w:szCs w:val="24"/>
        </w:rPr>
        <w:t xml:space="preserve">rofessional services, 3 </w:t>
      </w:r>
      <w:r w:rsidR="00D522FC" w:rsidRPr="00D522FC">
        <w:rPr>
          <w:rFonts w:cs="Arial"/>
          <w:bCs/>
          <w:szCs w:val="24"/>
        </w:rPr>
        <w:t xml:space="preserve">stated </w:t>
      </w:r>
      <w:r w:rsidR="00D522FC">
        <w:rPr>
          <w:rFonts w:cs="Arial"/>
          <w:b/>
          <w:szCs w:val="24"/>
        </w:rPr>
        <w:t>agriculture, fisheries.</w:t>
      </w:r>
      <w:r w:rsidR="0051785D">
        <w:rPr>
          <w:rFonts w:cs="Arial"/>
          <w:b/>
          <w:szCs w:val="24"/>
        </w:rPr>
        <w:t xml:space="preserve"> </w:t>
      </w:r>
      <w:r w:rsidR="00CF2454" w:rsidRPr="000953E7">
        <w:rPr>
          <w:rFonts w:cs="Arial"/>
          <w:bCs/>
          <w:szCs w:val="24"/>
        </w:rPr>
        <w:t>Free</w:t>
      </w:r>
      <w:r w:rsidR="000953E7">
        <w:rPr>
          <w:rFonts w:cs="Arial"/>
          <w:bCs/>
          <w:szCs w:val="24"/>
        </w:rPr>
        <w:t>-</w:t>
      </w:r>
      <w:r w:rsidR="00CF2454" w:rsidRPr="000953E7">
        <w:rPr>
          <w:rFonts w:cs="Arial"/>
          <w:bCs/>
          <w:szCs w:val="24"/>
        </w:rPr>
        <w:t>text comments</w:t>
      </w:r>
      <w:r w:rsidR="00CF2454">
        <w:rPr>
          <w:rFonts w:cs="Arial"/>
          <w:b/>
          <w:szCs w:val="24"/>
        </w:rPr>
        <w:t xml:space="preserve"> </w:t>
      </w:r>
      <w:r w:rsidR="000953E7" w:rsidRPr="00800020">
        <w:rPr>
          <w:rFonts w:cs="Arial"/>
          <w:bCs/>
          <w:szCs w:val="24"/>
        </w:rPr>
        <w:t xml:space="preserve">captured the </w:t>
      </w:r>
      <w:r w:rsidR="00327989" w:rsidRPr="00800020">
        <w:rPr>
          <w:rFonts w:cs="Arial"/>
          <w:bCs/>
          <w:szCs w:val="24"/>
        </w:rPr>
        <w:t xml:space="preserve">other </w:t>
      </w:r>
      <w:r w:rsidR="007F333C" w:rsidRPr="00800020">
        <w:rPr>
          <w:rFonts w:cs="Arial"/>
          <w:bCs/>
          <w:szCs w:val="24"/>
        </w:rPr>
        <w:t>sectors of business which were</w:t>
      </w:r>
      <w:r w:rsidR="007F333C">
        <w:rPr>
          <w:rFonts w:cs="Arial"/>
          <w:b/>
          <w:szCs w:val="24"/>
        </w:rPr>
        <w:t xml:space="preserve"> </w:t>
      </w:r>
      <w:r w:rsidR="00286A85">
        <w:rPr>
          <w:rFonts w:cs="Arial"/>
          <w:b/>
          <w:szCs w:val="24"/>
        </w:rPr>
        <w:t>Emergency healthcare, Hosp</w:t>
      </w:r>
      <w:r w:rsidR="00800020">
        <w:rPr>
          <w:rFonts w:cs="Arial"/>
          <w:b/>
          <w:szCs w:val="24"/>
        </w:rPr>
        <w:t>itality and Tourism</w:t>
      </w:r>
    </w:p>
    <w:p w14:paraId="02A52BCD" w14:textId="77777777" w:rsidR="00C43F13" w:rsidRDefault="00BA26C8" w:rsidP="002D2890">
      <w:pPr>
        <w:tabs>
          <w:tab w:val="left" w:pos="2958"/>
        </w:tabs>
        <w:rPr>
          <w:rFonts w:cs="Arial"/>
          <w:bCs/>
          <w:szCs w:val="24"/>
        </w:rPr>
      </w:pPr>
      <w:r w:rsidRPr="009055B9">
        <w:rPr>
          <w:rFonts w:cs="Arial"/>
          <w:bCs/>
          <w:szCs w:val="24"/>
        </w:rPr>
        <w:t xml:space="preserve">New businesses planned to employ </w:t>
      </w:r>
      <w:r w:rsidR="00EE0135" w:rsidRPr="009055B9">
        <w:rPr>
          <w:rFonts w:cs="Arial"/>
          <w:bCs/>
          <w:szCs w:val="24"/>
        </w:rPr>
        <w:t>different</w:t>
      </w:r>
      <w:r w:rsidR="00B73D42" w:rsidRPr="009055B9">
        <w:rPr>
          <w:rFonts w:cs="Arial"/>
          <w:bCs/>
          <w:szCs w:val="24"/>
        </w:rPr>
        <w:t xml:space="preserve"> number</w:t>
      </w:r>
      <w:r w:rsidR="009055B9" w:rsidRPr="009055B9">
        <w:rPr>
          <w:rFonts w:cs="Arial"/>
          <w:bCs/>
          <w:szCs w:val="24"/>
        </w:rPr>
        <w:t>s</w:t>
      </w:r>
      <w:r w:rsidR="00B73D42" w:rsidRPr="009055B9">
        <w:rPr>
          <w:rFonts w:cs="Arial"/>
          <w:bCs/>
          <w:szCs w:val="24"/>
        </w:rPr>
        <w:t xml:space="preserve"> of staff.</w:t>
      </w:r>
      <w:r w:rsidR="009055B9" w:rsidRPr="009055B9">
        <w:rPr>
          <w:rFonts w:cs="Arial"/>
          <w:bCs/>
          <w:szCs w:val="24"/>
        </w:rPr>
        <w:t xml:space="preserve"> This ranged from </w:t>
      </w:r>
      <w:r w:rsidR="009055B9" w:rsidRPr="009055B9">
        <w:rPr>
          <w:rFonts w:cs="Arial"/>
          <w:b/>
          <w:szCs w:val="24"/>
        </w:rPr>
        <w:t xml:space="preserve">1 – 10 </w:t>
      </w:r>
      <w:r w:rsidR="009055B9" w:rsidRPr="009055B9">
        <w:rPr>
          <w:rFonts w:cs="Arial"/>
          <w:bCs/>
          <w:szCs w:val="24"/>
        </w:rPr>
        <w:t>employees.</w:t>
      </w:r>
    </w:p>
    <w:p w14:paraId="09109629" w14:textId="4B37F8FA" w:rsidR="008D5702" w:rsidRPr="009055B9" w:rsidRDefault="00727707" w:rsidP="002D2890">
      <w:pPr>
        <w:tabs>
          <w:tab w:val="left" w:pos="2958"/>
        </w:tabs>
        <w:rPr>
          <w:rFonts w:cs="Arial"/>
          <w:bCs/>
          <w:szCs w:val="24"/>
        </w:rPr>
      </w:pPr>
      <w:r>
        <w:rPr>
          <w:rFonts w:cs="Arial"/>
          <w:bCs/>
          <w:szCs w:val="24"/>
        </w:rPr>
        <w:t>When asking about specific help needed for the rural businesses to s</w:t>
      </w:r>
      <w:r w:rsidR="00C74049">
        <w:rPr>
          <w:rFonts w:cs="Arial"/>
          <w:bCs/>
          <w:szCs w:val="24"/>
        </w:rPr>
        <w:t>tart their</w:t>
      </w:r>
      <w:r>
        <w:rPr>
          <w:rFonts w:cs="Arial"/>
          <w:bCs/>
          <w:szCs w:val="24"/>
        </w:rPr>
        <w:t xml:space="preserve"> new </w:t>
      </w:r>
      <w:r w:rsidR="007050E1">
        <w:rPr>
          <w:rFonts w:cs="Arial"/>
          <w:bCs/>
          <w:szCs w:val="24"/>
        </w:rPr>
        <w:t>business</w:t>
      </w:r>
      <w:r w:rsidR="00995E94">
        <w:rPr>
          <w:rFonts w:cs="Arial"/>
          <w:bCs/>
          <w:szCs w:val="24"/>
        </w:rPr>
        <w:t>, The free-text c</w:t>
      </w:r>
      <w:r w:rsidR="003501B7">
        <w:rPr>
          <w:rFonts w:cs="Arial"/>
          <w:bCs/>
          <w:szCs w:val="24"/>
        </w:rPr>
        <w:t xml:space="preserve">omments </w:t>
      </w:r>
      <w:r w:rsidR="00182EC3">
        <w:rPr>
          <w:rFonts w:cs="Arial"/>
          <w:bCs/>
          <w:szCs w:val="24"/>
        </w:rPr>
        <w:t xml:space="preserve">were themed </w:t>
      </w:r>
      <w:r w:rsidR="00A66983">
        <w:rPr>
          <w:rFonts w:cs="Arial"/>
          <w:bCs/>
          <w:szCs w:val="24"/>
        </w:rPr>
        <w:t>and quantified</w:t>
      </w:r>
      <w:r w:rsidR="00007825">
        <w:rPr>
          <w:rFonts w:cs="Arial"/>
          <w:bCs/>
          <w:szCs w:val="24"/>
        </w:rPr>
        <w:t>. 3 respondents said help with Grants/financing, 1 respondent stated Im</w:t>
      </w:r>
      <w:r w:rsidR="00AC5621">
        <w:rPr>
          <w:rFonts w:cs="Arial"/>
          <w:bCs/>
          <w:szCs w:val="24"/>
        </w:rPr>
        <w:t>p</w:t>
      </w:r>
      <w:r w:rsidR="00007825">
        <w:rPr>
          <w:rFonts w:cs="Arial"/>
          <w:bCs/>
          <w:szCs w:val="24"/>
        </w:rPr>
        <w:t>ro</w:t>
      </w:r>
      <w:r w:rsidR="00AC5621">
        <w:rPr>
          <w:rFonts w:cs="Arial"/>
          <w:bCs/>
          <w:szCs w:val="24"/>
        </w:rPr>
        <w:t>ved</w:t>
      </w:r>
      <w:r w:rsidR="00007825">
        <w:rPr>
          <w:rFonts w:cs="Arial"/>
          <w:bCs/>
          <w:szCs w:val="24"/>
        </w:rPr>
        <w:t xml:space="preserve"> broadband connectivity an</w:t>
      </w:r>
      <w:r w:rsidR="00AC5621">
        <w:rPr>
          <w:rFonts w:cs="Arial"/>
          <w:bCs/>
          <w:szCs w:val="24"/>
        </w:rPr>
        <w:t>d 1 said Improved transport infrastructure.</w:t>
      </w:r>
      <w:r w:rsidR="005A0A41">
        <w:rPr>
          <w:rFonts w:cs="Arial"/>
          <w:bCs/>
          <w:szCs w:val="24"/>
        </w:rPr>
        <w:t xml:space="preserve"> </w:t>
      </w:r>
      <w:r w:rsidR="00B73D42" w:rsidRPr="009055B9">
        <w:rPr>
          <w:rFonts w:cs="Arial"/>
          <w:bCs/>
          <w:szCs w:val="24"/>
        </w:rPr>
        <w:t xml:space="preserve"> </w:t>
      </w:r>
    </w:p>
    <w:p w14:paraId="6949A37F" w14:textId="2EDD392F" w:rsidR="002D2890" w:rsidRDefault="00ED57A1" w:rsidP="003523AD">
      <w:pPr>
        <w:tabs>
          <w:tab w:val="left" w:pos="2958"/>
        </w:tabs>
        <w:rPr>
          <w:rFonts w:cs="Arial"/>
          <w:bCs/>
          <w:szCs w:val="24"/>
        </w:rPr>
      </w:pPr>
      <w:bookmarkStart w:id="48" w:name="_Hlk48666703"/>
      <w:r>
        <w:rPr>
          <w:rFonts w:cs="Arial"/>
          <w:bCs/>
          <w:szCs w:val="24"/>
        </w:rPr>
        <w:t xml:space="preserve">Reasons behind </w:t>
      </w:r>
      <w:r w:rsidR="00264E0C">
        <w:rPr>
          <w:rFonts w:cs="Arial"/>
          <w:bCs/>
          <w:szCs w:val="24"/>
        </w:rPr>
        <w:t>locating the potential business in rural Essex was mainly because the respondent resided in rural Essex (n=</w:t>
      </w:r>
      <w:r w:rsidR="008C4243">
        <w:rPr>
          <w:rFonts w:cs="Arial"/>
          <w:bCs/>
          <w:szCs w:val="24"/>
        </w:rPr>
        <w:t xml:space="preserve">4), </w:t>
      </w:r>
      <w:bookmarkEnd w:id="48"/>
      <w:r w:rsidR="008C4243">
        <w:rPr>
          <w:rFonts w:cs="Arial"/>
          <w:bCs/>
          <w:szCs w:val="24"/>
        </w:rPr>
        <w:t>1 stated it was “Where it is desperately needed”</w:t>
      </w:r>
      <w:r w:rsidR="00566D58">
        <w:rPr>
          <w:rFonts w:cs="Arial"/>
          <w:bCs/>
          <w:szCs w:val="24"/>
        </w:rPr>
        <w:t>, 1 respondent said location was due to Large employment and Growing population</w:t>
      </w:r>
      <w:r w:rsidR="005539F7">
        <w:rPr>
          <w:rFonts w:cs="Arial"/>
          <w:bCs/>
          <w:szCs w:val="24"/>
        </w:rPr>
        <w:t xml:space="preserve"> and another respondent </w:t>
      </w:r>
      <w:r w:rsidR="004B56C6">
        <w:rPr>
          <w:rFonts w:cs="Arial"/>
          <w:bCs/>
          <w:szCs w:val="24"/>
        </w:rPr>
        <w:t>stated “diversification of an existing business”</w:t>
      </w:r>
    </w:p>
    <w:p w14:paraId="77E781DC" w14:textId="50717EE3" w:rsidR="008401E2" w:rsidRDefault="008401E2" w:rsidP="003523AD">
      <w:pPr>
        <w:tabs>
          <w:tab w:val="left" w:pos="2958"/>
        </w:tabs>
        <w:rPr>
          <w:rFonts w:cs="Arial"/>
          <w:bCs/>
          <w:szCs w:val="24"/>
        </w:rPr>
      </w:pPr>
      <w:r>
        <w:rPr>
          <w:rFonts w:cs="Arial"/>
          <w:bCs/>
          <w:szCs w:val="24"/>
        </w:rPr>
        <w:t>CURRENT BUSINESSES</w:t>
      </w:r>
    </w:p>
    <w:p w14:paraId="62BF4629" w14:textId="0105E9F1" w:rsidR="00CD728D" w:rsidRDefault="00CD728D" w:rsidP="003523AD">
      <w:pPr>
        <w:tabs>
          <w:tab w:val="left" w:pos="2958"/>
        </w:tabs>
        <w:rPr>
          <w:rFonts w:cs="Arial"/>
          <w:bCs/>
          <w:szCs w:val="24"/>
        </w:rPr>
      </w:pPr>
      <w:r>
        <w:rPr>
          <w:rFonts w:cs="Arial"/>
          <w:bCs/>
          <w:szCs w:val="24"/>
        </w:rPr>
        <w:t xml:space="preserve">The next section looked at current business owners within rural Essex </w:t>
      </w:r>
      <w:r w:rsidR="008401E2">
        <w:rPr>
          <w:rFonts w:cs="Arial"/>
          <w:bCs/>
          <w:szCs w:val="24"/>
        </w:rPr>
        <w:t xml:space="preserve">and asked </w:t>
      </w:r>
      <w:r w:rsidR="00F430A1">
        <w:rPr>
          <w:rFonts w:cs="Arial"/>
          <w:bCs/>
          <w:szCs w:val="24"/>
        </w:rPr>
        <w:t xml:space="preserve">which statement best described why </w:t>
      </w:r>
      <w:r w:rsidR="008D2956">
        <w:rPr>
          <w:rFonts w:cs="Arial"/>
          <w:bCs/>
          <w:szCs w:val="24"/>
        </w:rPr>
        <w:t>their</w:t>
      </w:r>
      <w:r w:rsidR="00F430A1">
        <w:rPr>
          <w:rFonts w:cs="Arial"/>
          <w:bCs/>
          <w:szCs w:val="24"/>
        </w:rPr>
        <w:t xml:space="preserve"> current business was based in rural Essex.</w:t>
      </w:r>
    </w:p>
    <w:p w14:paraId="2586AE6E" w14:textId="77777777" w:rsidR="008D2956" w:rsidRDefault="008D2956" w:rsidP="003523AD">
      <w:pPr>
        <w:tabs>
          <w:tab w:val="left" w:pos="2958"/>
        </w:tabs>
        <w:rPr>
          <w:rFonts w:cs="Arial"/>
          <w:bCs/>
          <w:szCs w:val="24"/>
        </w:rPr>
      </w:pPr>
    </w:p>
    <w:tbl>
      <w:tblPr>
        <w:tblStyle w:val="LightGrid-Accent1"/>
        <w:tblW w:w="0" w:type="auto"/>
        <w:tblLook w:val="04A0" w:firstRow="1" w:lastRow="0" w:firstColumn="1" w:lastColumn="0" w:noHBand="0" w:noVBand="1"/>
      </w:tblPr>
      <w:tblGrid>
        <w:gridCol w:w="5184"/>
        <w:gridCol w:w="1728"/>
        <w:gridCol w:w="1728"/>
      </w:tblGrid>
      <w:tr w:rsidR="0003288A" w14:paraId="662A23C0" w14:textId="77777777" w:rsidTr="00156834">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5B2570D2" w14:textId="77777777" w:rsidR="0003288A" w:rsidRDefault="0003288A" w:rsidP="00156834">
            <w:r>
              <w:t>Option</w:t>
            </w:r>
          </w:p>
        </w:tc>
        <w:tc>
          <w:tcPr>
            <w:tcW w:w="1728" w:type="dxa"/>
          </w:tcPr>
          <w:p w14:paraId="466600C8" w14:textId="77777777" w:rsidR="0003288A" w:rsidRDefault="0003288A" w:rsidP="00156834">
            <w:pPr>
              <w:cnfStyle w:val="100000000000" w:firstRow="1" w:lastRow="0" w:firstColumn="0" w:lastColumn="0" w:oddVBand="0" w:evenVBand="0" w:oddHBand="0" w:evenHBand="0" w:firstRowFirstColumn="0" w:firstRowLastColumn="0" w:lastRowFirstColumn="0" w:lastRowLastColumn="0"/>
            </w:pPr>
            <w:r>
              <w:t>Total</w:t>
            </w:r>
          </w:p>
        </w:tc>
        <w:tc>
          <w:tcPr>
            <w:tcW w:w="1728" w:type="dxa"/>
          </w:tcPr>
          <w:p w14:paraId="5238BFFD" w14:textId="77777777" w:rsidR="0003288A" w:rsidRDefault="0003288A" w:rsidP="00156834">
            <w:pPr>
              <w:cnfStyle w:val="100000000000" w:firstRow="1" w:lastRow="0" w:firstColumn="0" w:lastColumn="0" w:oddVBand="0" w:evenVBand="0" w:oddHBand="0" w:evenHBand="0" w:firstRowFirstColumn="0" w:firstRowLastColumn="0" w:lastRowFirstColumn="0" w:lastRowLastColumn="0"/>
            </w:pPr>
            <w:r>
              <w:t>Percent</w:t>
            </w:r>
          </w:p>
        </w:tc>
      </w:tr>
      <w:tr w:rsidR="0003288A" w14:paraId="2D366A8F" w14:textId="77777777" w:rsidTr="0015683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184" w:type="dxa"/>
          </w:tcPr>
          <w:p w14:paraId="79AA6A97" w14:textId="77777777" w:rsidR="0003288A" w:rsidRDefault="0003288A" w:rsidP="00156834">
            <w:r>
              <w:t>I am in agriculture or I serve the farming industry</w:t>
            </w:r>
          </w:p>
        </w:tc>
        <w:tc>
          <w:tcPr>
            <w:tcW w:w="1728" w:type="dxa"/>
          </w:tcPr>
          <w:p w14:paraId="19C82E00" w14:textId="77777777" w:rsidR="0003288A" w:rsidRDefault="0003288A" w:rsidP="00156834">
            <w:pPr>
              <w:cnfStyle w:val="000000100000" w:firstRow="0" w:lastRow="0" w:firstColumn="0" w:lastColumn="0" w:oddVBand="0" w:evenVBand="0" w:oddHBand="1" w:evenHBand="0" w:firstRowFirstColumn="0" w:firstRowLastColumn="0" w:lastRowFirstColumn="0" w:lastRowLastColumn="0"/>
            </w:pPr>
            <w:r>
              <w:t>17</w:t>
            </w:r>
          </w:p>
        </w:tc>
        <w:tc>
          <w:tcPr>
            <w:tcW w:w="1728" w:type="dxa"/>
          </w:tcPr>
          <w:p w14:paraId="2F997551" w14:textId="4EE99564" w:rsidR="0003288A" w:rsidRDefault="004343A8" w:rsidP="00156834">
            <w:pPr>
              <w:cnfStyle w:val="000000100000" w:firstRow="0" w:lastRow="0" w:firstColumn="0" w:lastColumn="0" w:oddVBand="0" w:evenVBand="0" w:oddHBand="1" w:evenHBand="0" w:firstRowFirstColumn="0" w:firstRowLastColumn="0" w:lastRowFirstColumn="0" w:lastRowLastColumn="0"/>
            </w:pPr>
            <w:r>
              <w:t>56.67%</w:t>
            </w:r>
          </w:p>
        </w:tc>
      </w:tr>
      <w:tr w:rsidR="0003288A" w14:paraId="71E17E2A" w14:textId="77777777" w:rsidTr="00156834">
        <w:trPr>
          <w:cnfStyle w:val="000000010000" w:firstRow="0" w:lastRow="0" w:firstColumn="0" w:lastColumn="0" w:oddVBand="0" w:evenVBand="0" w:oddHBand="0" w:evenHBand="1"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5184" w:type="dxa"/>
          </w:tcPr>
          <w:p w14:paraId="1BA2CA64" w14:textId="77777777" w:rsidR="0003288A" w:rsidRDefault="0003288A" w:rsidP="00156834">
            <w:r>
              <w:t>I was attracted to set up in a rural area due to the availability of suitable premises</w:t>
            </w:r>
          </w:p>
        </w:tc>
        <w:tc>
          <w:tcPr>
            <w:tcW w:w="1728" w:type="dxa"/>
          </w:tcPr>
          <w:p w14:paraId="4F3B1B05" w14:textId="77777777" w:rsidR="0003288A" w:rsidRDefault="0003288A" w:rsidP="00156834">
            <w:pPr>
              <w:cnfStyle w:val="000000010000" w:firstRow="0" w:lastRow="0" w:firstColumn="0" w:lastColumn="0" w:oddVBand="0" w:evenVBand="0" w:oddHBand="0" w:evenHBand="1" w:firstRowFirstColumn="0" w:firstRowLastColumn="0" w:lastRowFirstColumn="0" w:lastRowLastColumn="0"/>
            </w:pPr>
            <w:r>
              <w:t>5</w:t>
            </w:r>
          </w:p>
        </w:tc>
        <w:tc>
          <w:tcPr>
            <w:tcW w:w="1728" w:type="dxa"/>
          </w:tcPr>
          <w:p w14:paraId="29886D9A" w14:textId="5B9E964D" w:rsidR="0003288A" w:rsidRDefault="004343A8" w:rsidP="00156834">
            <w:pPr>
              <w:cnfStyle w:val="000000010000" w:firstRow="0" w:lastRow="0" w:firstColumn="0" w:lastColumn="0" w:oddVBand="0" w:evenVBand="0" w:oddHBand="0" w:evenHBand="1" w:firstRowFirstColumn="0" w:firstRowLastColumn="0" w:lastRowFirstColumn="0" w:lastRowLastColumn="0"/>
            </w:pPr>
            <w:r>
              <w:t>16.67%</w:t>
            </w:r>
          </w:p>
        </w:tc>
      </w:tr>
      <w:tr w:rsidR="0003288A" w14:paraId="6056C21F" w14:textId="77777777" w:rsidTr="0015683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184" w:type="dxa"/>
          </w:tcPr>
          <w:p w14:paraId="72B20D90" w14:textId="77777777" w:rsidR="0003288A" w:rsidRDefault="0003288A" w:rsidP="00156834">
            <w:r>
              <w:t>The environment and aesthetic value of the countryside attracts me to rural Essex</w:t>
            </w:r>
          </w:p>
        </w:tc>
        <w:tc>
          <w:tcPr>
            <w:tcW w:w="1728" w:type="dxa"/>
          </w:tcPr>
          <w:p w14:paraId="33BF3457" w14:textId="77777777" w:rsidR="0003288A" w:rsidRDefault="0003288A" w:rsidP="00156834">
            <w:pPr>
              <w:cnfStyle w:val="000000100000" w:firstRow="0" w:lastRow="0" w:firstColumn="0" w:lastColumn="0" w:oddVBand="0" w:evenVBand="0" w:oddHBand="1" w:evenHBand="0" w:firstRowFirstColumn="0" w:firstRowLastColumn="0" w:lastRowFirstColumn="0" w:lastRowLastColumn="0"/>
            </w:pPr>
            <w:r>
              <w:t>4</w:t>
            </w:r>
          </w:p>
        </w:tc>
        <w:tc>
          <w:tcPr>
            <w:tcW w:w="1728" w:type="dxa"/>
          </w:tcPr>
          <w:p w14:paraId="4947BE27" w14:textId="3E5EE716" w:rsidR="0003288A" w:rsidRDefault="003F717E" w:rsidP="00156834">
            <w:pPr>
              <w:cnfStyle w:val="000000100000" w:firstRow="0" w:lastRow="0" w:firstColumn="0" w:lastColumn="0" w:oddVBand="0" w:evenVBand="0" w:oddHBand="1" w:evenHBand="0" w:firstRowFirstColumn="0" w:firstRowLastColumn="0" w:lastRowFirstColumn="0" w:lastRowLastColumn="0"/>
            </w:pPr>
            <w:r>
              <w:t>13.33%</w:t>
            </w:r>
          </w:p>
        </w:tc>
      </w:tr>
      <w:tr w:rsidR="0003288A" w14:paraId="5B3AE938" w14:textId="77777777" w:rsidTr="0015683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7B6204F0" w14:textId="77777777" w:rsidR="0003288A" w:rsidRDefault="0003288A" w:rsidP="00156834">
            <w:r>
              <w:t>I work for/manage a tourist/visitor attraction</w:t>
            </w:r>
          </w:p>
        </w:tc>
        <w:tc>
          <w:tcPr>
            <w:tcW w:w="1728" w:type="dxa"/>
          </w:tcPr>
          <w:p w14:paraId="7A6457AE" w14:textId="77777777" w:rsidR="0003288A" w:rsidRDefault="0003288A" w:rsidP="00156834">
            <w:pPr>
              <w:cnfStyle w:val="000000010000" w:firstRow="0" w:lastRow="0" w:firstColumn="0" w:lastColumn="0" w:oddVBand="0" w:evenVBand="0" w:oddHBand="0" w:evenHBand="1" w:firstRowFirstColumn="0" w:firstRowLastColumn="0" w:lastRowFirstColumn="0" w:lastRowLastColumn="0"/>
            </w:pPr>
            <w:r>
              <w:t>2</w:t>
            </w:r>
          </w:p>
        </w:tc>
        <w:tc>
          <w:tcPr>
            <w:tcW w:w="1728" w:type="dxa"/>
          </w:tcPr>
          <w:p w14:paraId="7684AF02" w14:textId="0E1A7863" w:rsidR="0003288A" w:rsidRDefault="003F717E" w:rsidP="00156834">
            <w:pPr>
              <w:cnfStyle w:val="000000010000" w:firstRow="0" w:lastRow="0" w:firstColumn="0" w:lastColumn="0" w:oddVBand="0" w:evenVBand="0" w:oddHBand="0" w:evenHBand="1" w:firstRowFirstColumn="0" w:firstRowLastColumn="0" w:lastRowFirstColumn="0" w:lastRowLastColumn="0"/>
            </w:pPr>
            <w:r>
              <w:t>6.67%</w:t>
            </w:r>
          </w:p>
        </w:tc>
      </w:tr>
      <w:tr w:rsidR="0003288A" w14:paraId="497843B4" w14:textId="77777777" w:rsidTr="0015683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7E11EF2B" w14:textId="77777777" w:rsidR="0003288A" w:rsidRDefault="0003288A" w:rsidP="00156834">
            <w:r>
              <w:t>Rural Essex is close to my consumer market</w:t>
            </w:r>
          </w:p>
        </w:tc>
        <w:tc>
          <w:tcPr>
            <w:tcW w:w="1728" w:type="dxa"/>
          </w:tcPr>
          <w:p w14:paraId="11113F0F" w14:textId="77777777" w:rsidR="0003288A" w:rsidRDefault="0003288A" w:rsidP="00156834">
            <w:pPr>
              <w:cnfStyle w:val="000000100000" w:firstRow="0" w:lastRow="0" w:firstColumn="0" w:lastColumn="0" w:oddVBand="0" w:evenVBand="0" w:oddHBand="1" w:evenHBand="0" w:firstRowFirstColumn="0" w:firstRowLastColumn="0" w:lastRowFirstColumn="0" w:lastRowLastColumn="0"/>
            </w:pPr>
            <w:r>
              <w:t>2</w:t>
            </w:r>
          </w:p>
        </w:tc>
        <w:tc>
          <w:tcPr>
            <w:tcW w:w="1728" w:type="dxa"/>
          </w:tcPr>
          <w:p w14:paraId="5DACCE6E" w14:textId="535D87CB" w:rsidR="0003288A" w:rsidRDefault="003F717E" w:rsidP="00156834">
            <w:pPr>
              <w:cnfStyle w:val="000000100000" w:firstRow="0" w:lastRow="0" w:firstColumn="0" w:lastColumn="0" w:oddVBand="0" w:evenVBand="0" w:oddHBand="1" w:evenHBand="0" w:firstRowFirstColumn="0" w:firstRowLastColumn="0" w:lastRowFirstColumn="0" w:lastRowLastColumn="0"/>
            </w:pPr>
            <w:r>
              <w:t>6.67%</w:t>
            </w:r>
          </w:p>
        </w:tc>
      </w:tr>
    </w:tbl>
    <w:p w14:paraId="35273015" w14:textId="77777777" w:rsidR="00F430A1" w:rsidRDefault="00F430A1" w:rsidP="003523AD">
      <w:pPr>
        <w:tabs>
          <w:tab w:val="left" w:pos="2958"/>
        </w:tabs>
        <w:rPr>
          <w:rFonts w:cs="Arial"/>
          <w:bCs/>
          <w:szCs w:val="24"/>
        </w:rPr>
      </w:pPr>
    </w:p>
    <w:p w14:paraId="2324F970" w14:textId="77777777" w:rsidR="00734F96" w:rsidRDefault="00734F96" w:rsidP="00347CDE">
      <w:pPr>
        <w:tabs>
          <w:tab w:val="left" w:pos="2958"/>
        </w:tabs>
        <w:rPr>
          <w:rFonts w:cs="Arial"/>
          <w:bCs/>
          <w:szCs w:val="24"/>
        </w:rPr>
      </w:pPr>
      <w:bookmarkStart w:id="49" w:name="_Hlk48666438"/>
    </w:p>
    <w:p w14:paraId="0315C704" w14:textId="77777777" w:rsidR="00734F96" w:rsidRDefault="00734F96" w:rsidP="00347CDE">
      <w:pPr>
        <w:tabs>
          <w:tab w:val="left" w:pos="2958"/>
        </w:tabs>
        <w:rPr>
          <w:rFonts w:cs="Arial"/>
          <w:bCs/>
          <w:szCs w:val="24"/>
        </w:rPr>
      </w:pPr>
    </w:p>
    <w:p w14:paraId="613A582B" w14:textId="77777777" w:rsidR="00734F96" w:rsidRDefault="00734F96" w:rsidP="00347CDE">
      <w:pPr>
        <w:tabs>
          <w:tab w:val="left" w:pos="2958"/>
        </w:tabs>
        <w:rPr>
          <w:rFonts w:cs="Arial"/>
          <w:bCs/>
          <w:szCs w:val="24"/>
        </w:rPr>
      </w:pPr>
    </w:p>
    <w:p w14:paraId="0B6C7919" w14:textId="75809754" w:rsidR="000852DB" w:rsidRDefault="002E5FE2" w:rsidP="00347CDE">
      <w:pPr>
        <w:tabs>
          <w:tab w:val="left" w:pos="2958"/>
        </w:tabs>
        <w:rPr>
          <w:rFonts w:cs="Arial"/>
          <w:bCs/>
          <w:szCs w:val="24"/>
        </w:rPr>
      </w:pPr>
      <w:r>
        <w:rPr>
          <w:rFonts w:cs="Arial"/>
          <w:bCs/>
          <w:szCs w:val="24"/>
        </w:rPr>
        <w:lastRenderedPageBreak/>
        <w:t xml:space="preserve">In addition, there was 18 </w:t>
      </w:r>
      <w:r w:rsidRPr="003E1B4E">
        <w:rPr>
          <w:rFonts w:cs="Arial"/>
          <w:bCs/>
          <w:szCs w:val="24"/>
        </w:rPr>
        <w:t xml:space="preserve">free text </w:t>
      </w:r>
      <w:r>
        <w:rPr>
          <w:rFonts w:cs="Arial"/>
          <w:bCs/>
          <w:szCs w:val="24"/>
        </w:rPr>
        <w:t>responses</w:t>
      </w:r>
      <w:r w:rsidRPr="003E1B4E">
        <w:rPr>
          <w:rFonts w:cs="Arial"/>
          <w:bCs/>
          <w:szCs w:val="24"/>
        </w:rPr>
        <w:t xml:space="preserve"> relating to</w:t>
      </w:r>
      <w:r>
        <w:rPr>
          <w:rFonts w:cs="Arial"/>
          <w:bCs/>
          <w:szCs w:val="24"/>
        </w:rPr>
        <w:t xml:space="preserve"> Other – please specify </w:t>
      </w:r>
      <w:r w:rsidR="00C7026F">
        <w:rPr>
          <w:rFonts w:cs="Arial"/>
          <w:bCs/>
          <w:szCs w:val="24"/>
        </w:rPr>
        <w:t>part of this question</w:t>
      </w:r>
      <w:r w:rsidR="009C58B1">
        <w:rPr>
          <w:rFonts w:cs="Arial"/>
          <w:bCs/>
          <w:szCs w:val="24"/>
        </w:rPr>
        <w:t>.</w:t>
      </w:r>
      <w:r w:rsidR="009C58B1" w:rsidRPr="009C58B1">
        <w:rPr>
          <w:rFonts w:cs="Arial"/>
          <w:bCs/>
          <w:szCs w:val="24"/>
        </w:rPr>
        <w:t xml:space="preserve"> </w:t>
      </w:r>
      <w:bookmarkStart w:id="50" w:name="_Hlk48724241"/>
      <w:r w:rsidR="009C58B1">
        <w:rPr>
          <w:rFonts w:cs="Arial"/>
          <w:bCs/>
          <w:szCs w:val="24"/>
        </w:rPr>
        <w:t>t</w:t>
      </w:r>
      <w:r w:rsidR="009C58B1" w:rsidRPr="006129AC">
        <w:rPr>
          <w:rFonts w:cs="Arial"/>
          <w:bCs/>
          <w:szCs w:val="24"/>
        </w:rPr>
        <w:t>hese have been themed, coded and quantified below</w:t>
      </w:r>
      <w:bookmarkEnd w:id="50"/>
    </w:p>
    <w:tbl>
      <w:tblPr>
        <w:tblW w:w="4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683"/>
        <w:gridCol w:w="1243"/>
      </w:tblGrid>
      <w:tr w:rsidR="001564C4" w:rsidRPr="001564C4" w14:paraId="177A531E" w14:textId="77777777" w:rsidTr="00054EE1">
        <w:trPr>
          <w:trHeight w:val="290"/>
        </w:trPr>
        <w:tc>
          <w:tcPr>
            <w:tcW w:w="2960" w:type="dxa"/>
            <w:shd w:val="clear" w:color="auto" w:fill="auto"/>
            <w:noWrap/>
            <w:vAlign w:val="bottom"/>
            <w:hideMark/>
          </w:tcPr>
          <w:bookmarkEnd w:id="49"/>
          <w:p w14:paraId="1A6F3309" w14:textId="77777777" w:rsidR="001564C4" w:rsidRPr="005C6AD6" w:rsidRDefault="001564C4" w:rsidP="001564C4">
            <w:pPr>
              <w:spacing w:after="0" w:line="240" w:lineRule="auto"/>
              <w:rPr>
                <w:rFonts w:ascii="Calibri" w:eastAsia="Times New Roman" w:hAnsi="Calibri" w:cs="Calibri"/>
                <w:b/>
                <w:bCs/>
                <w:color w:val="000000"/>
                <w:sz w:val="22"/>
                <w:lang w:eastAsia="en-GB"/>
              </w:rPr>
            </w:pPr>
            <w:r w:rsidRPr="005C6AD6">
              <w:rPr>
                <w:rFonts w:ascii="Calibri" w:eastAsia="Times New Roman" w:hAnsi="Calibri" w:cs="Calibri"/>
                <w:b/>
                <w:bCs/>
                <w:color w:val="000000"/>
                <w:sz w:val="22"/>
                <w:lang w:eastAsia="en-GB"/>
              </w:rPr>
              <w:t>Option</w:t>
            </w:r>
          </w:p>
        </w:tc>
        <w:tc>
          <w:tcPr>
            <w:tcW w:w="683" w:type="dxa"/>
            <w:shd w:val="clear" w:color="auto" w:fill="auto"/>
            <w:noWrap/>
            <w:vAlign w:val="bottom"/>
            <w:hideMark/>
          </w:tcPr>
          <w:p w14:paraId="3705A401" w14:textId="77777777" w:rsidR="001564C4" w:rsidRPr="005C6AD6" w:rsidRDefault="001564C4" w:rsidP="001564C4">
            <w:pPr>
              <w:spacing w:after="0" w:line="240" w:lineRule="auto"/>
              <w:rPr>
                <w:rFonts w:ascii="Calibri" w:eastAsia="Times New Roman" w:hAnsi="Calibri" w:cs="Calibri"/>
                <w:b/>
                <w:bCs/>
                <w:color w:val="000000"/>
                <w:sz w:val="22"/>
                <w:lang w:eastAsia="en-GB"/>
              </w:rPr>
            </w:pPr>
            <w:r w:rsidRPr="005C6AD6">
              <w:rPr>
                <w:rFonts w:ascii="Calibri" w:eastAsia="Times New Roman" w:hAnsi="Calibri" w:cs="Calibri"/>
                <w:b/>
                <w:bCs/>
                <w:color w:val="000000"/>
                <w:sz w:val="22"/>
                <w:lang w:eastAsia="en-GB"/>
              </w:rPr>
              <w:t>Total</w:t>
            </w:r>
          </w:p>
        </w:tc>
        <w:tc>
          <w:tcPr>
            <w:tcW w:w="1243" w:type="dxa"/>
            <w:shd w:val="clear" w:color="auto" w:fill="auto"/>
            <w:noWrap/>
            <w:vAlign w:val="bottom"/>
            <w:hideMark/>
          </w:tcPr>
          <w:p w14:paraId="6E719BFE" w14:textId="77777777" w:rsidR="001564C4" w:rsidRPr="005C6AD6" w:rsidRDefault="001564C4" w:rsidP="001564C4">
            <w:pPr>
              <w:spacing w:after="0" w:line="240" w:lineRule="auto"/>
              <w:rPr>
                <w:rFonts w:ascii="Calibri" w:eastAsia="Times New Roman" w:hAnsi="Calibri" w:cs="Calibri"/>
                <w:b/>
                <w:bCs/>
                <w:color w:val="000000"/>
                <w:sz w:val="22"/>
                <w:lang w:eastAsia="en-GB"/>
              </w:rPr>
            </w:pPr>
            <w:r w:rsidRPr="005C6AD6">
              <w:rPr>
                <w:rFonts w:ascii="Calibri" w:eastAsia="Times New Roman" w:hAnsi="Calibri" w:cs="Calibri"/>
                <w:b/>
                <w:bCs/>
                <w:color w:val="000000"/>
                <w:sz w:val="22"/>
                <w:lang w:eastAsia="en-GB"/>
              </w:rPr>
              <w:t>Percentage</w:t>
            </w:r>
          </w:p>
        </w:tc>
      </w:tr>
      <w:tr w:rsidR="001564C4" w:rsidRPr="001564C4" w14:paraId="64D427D2" w14:textId="77777777" w:rsidTr="00054EE1">
        <w:trPr>
          <w:trHeight w:val="290"/>
        </w:trPr>
        <w:tc>
          <w:tcPr>
            <w:tcW w:w="2960" w:type="dxa"/>
            <w:shd w:val="clear" w:color="auto" w:fill="auto"/>
            <w:noWrap/>
            <w:vAlign w:val="bottom"/>
            <w:hideMark/>
          </w:tcPr>
          <w:p w14:paraId="4AD3527B" w14:textId="77777777" w:rsidR="001564C4" w:rsidRPr="001564C4" w:rsidRDefault="001564C4" w:rsidP="001564C4">
            <w:pPr>
              <w:spacing w:after="0" w:line="240" w:lineRule="auto"/>
              <w:rPr>
                <w:rFonts w:ascii="Calibri" w:eastAsia="Times New Roman" w:hAnsi="Calibri" w:cs="Calibri"/>
                <w:color w:val="000000"/>
                <w:sz w:val="22"/>
                <w:lang w:eastAsia="en-GB"/>
              </w:rPr>
            </w:pPr>
            <w:r w:rsidRPr="001564C4">
              <w:rPr>
                <w:rFonts w:ascii="Calibri" w:eastAsia="Times New Roman" w:hAnsi="Calibri" w:cs="Calibri"/>
                <w:color w:val="000000"/>
                <w:sz w:val="22"/>
                <w:lang w:eastAsia="en-GB"/>
              </w:rPr>
              <w:t>Family business</w:t>
            </w:r>
          </w:p>
        </w:tc>
        <w:tc>
          <w:tcPr>
            <w:tcW w:w="683" w:type="dxa"/>
            <w:shd w:val="clear" w:color="auto" w:fill="auto"/>
            <w:noWrap/>
            <w:vAlign w:val="bottom"/>
            <w:hideMark/>
          </w:tcPr>
          <w:p w14:paraId="28101572" w14:textId="77777777" w:rsidR="001564C4" w:rsidRPr="001564C4" w:rsidRDefault="001564C4" w:rsidP="001564C4">
            <w:pPr>
              <w:spacing w:after="0" w:line="240" w:lineRule="auto"/>
              <w:jc w:val="right"/>
              <w:rPr>
                <w:rFonts w:ascii="Calibri" w:eastAsia="Times New Roman" w:hAnsi="Calibri" w:cs="Calibri"/>
                <w:color w:val="000000"/>
                <w:sz w:val="22"/>
                <w:lang w:eastAsia="en-GB"/>
              </w:rPr>
            </w:pPr>
            <w:r w:rsidRPr="001564C4">
              <w:rPr>
                <w:rFonts w:ascii="Calibri" w:eastAsia="Times New Roman" w:hAnsi="Calibri" w:cs="Calibri"/>
                <w:color w:val="000000"/>
                <w:sz w:val="22"/>
                <w:lang w:eastAsia="en-GB"/>
              </w:rPr>
              <w:t>4</w:t>
            </w:r>
          </w:p>
        </w:tc>
        <w:tc>
          <w:tcPr>
            <w:tcW w:w="1243" w:type="dxa"/>
            <w:shd w:val="clear" w:color="auto" w:fill="auto"/>
            <w:noWrap/>
            <w:vAlign w:val="bottom"/>
            <w:hideMark/>
          </w:tcPr>
          <w:p w14:paraId="0C138B50" w14:textId="3115FEB5" w:rsidR="001564C4" w:rsidRPr="001564C4" w:rsidRDefault="007F55AB" w:rsidP="001564C4">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22.22%</w:t>
            </w:r>
          </w:p>
        </w:tc>
      </w:tr>
      <w:tr w:rsidR="001564C4" w:rsidRPr="001564C4" w14:paraId="4C38FD6E" w14:textId="77777777" w:rsidTr="00054EE1">
        <w:trPr>
          <w:trHeight w:val="290"/>
        </w:trPr>
        <w:tc>
          <w:tcPr>
            <w:tcW w:w="2960" w:type="dxa"/>
            <w:shd w:val="clear" w:color="auto" w:fill="auto"/>
            <w:noWrap/>
            <w:vAlign w:val="bottom"/>
            <w:hideMark/>
          </w:tcPr>
          <w:p w14:paraId="3A088020" w14:textId="77777777" w:rsidR="001564C4" w:rsidRPr="001564C4" w:rsidRDefault="001564C4" w:rsidP="001564C4">
            <w:pPr>
              <w:spacing w:after="0" w:line="240" w:lineRule="auto"/>
              <w:rPr>
                <w:rFonts w:ascii="Calibri" w:eastAsia="Times New Roman" w:hAnsi="Calibri" w:cs="Calibri"/>
                <w:color w:val="000000"/>
                <w:sz w:val="22"/>
                <w:lang w:eastAsia="en-GB"/>
              </w:rPr>
            </w:pPr>
            <w:r w:rsidRPr="001564C4">
              <w:rPr>
                <w:rFonts w:ascii="Calibri" w:eastAsia="Times New Roman" w:hAnsi="Calibri" w:cs="Calibri"/>
                <w:color w:val="000000"/>
                <w:sz w:val="22"/>
                <w:lang w:eastAsia="en-GB"/>
              </w:rPr>
              <w:t>Reside in rural area</w:t>
            </w:r>
          </w:p>
        </w:tc>
        <w:tc>
          <w:tcPr>
            <w:tcW w:w="683" w:type="dxa"/>
            <w:shd w:val="clear" w:color="auto" w:fill="auto"/>
            <w:noWrap/>
            <w:vAlign w:val="bottom"/>
            <w:hideMark/>
          </w:tcPr>
          <w:p w14:paraId="7328277C" w14:textId="77777777" w:rsidR="001564C4" w:rsidRPr="001564C4" w:rsidRDefault="001564C4" w:rsidP="001564C4">
            <w:pPr>
              <w:spacing w:after="0" w:line="240" w:lineRule="auto"/>
              <w:jc w:val="right"/>
              <w:rPr>
                <w:rFonts w:ascii="Calibri" w:eastAsia="Times New Roman" w:hAnsi="Calibri" w:cs="Calibri"/>
                <w:color w:val="000000"/>
                <w:sz w:val="22"/>
                <w:lang w:eastAsia="en-GB"/>
              </w:rPr>
            </w:pPr>
            <w:r w:rsidRPr="001564C4">
              <w:rPr>
                <w:rFonts w:ascii="Calibri" w:eastAsia="Times New Roman" w:hAnsi="Calibri" w:cs="Calibri"/>
                <w:color w:val="000000"/>
                <w:sz w:val="22"/>
                <w:lang w:eastAsia="en-GB"/>
              </w:rPr>
              <w:t>4</w:t>
            </w:r>
          </w:p>
        </w:tc>
        <w:tc>
          <w:tcPr>
            <w:tcW w:w="1243" w:type="dxa"/>
            <w:shd w:val="clear" w:color="auto" w:fill="auto"/>
            <w:noWrap/>
            <w:vAlign w:val="bottom"/>
            <w:hideMark/>
          </w:tcPr>
          <w:p w14:paraId="667FB469" w14:textId="33107E26" w:rsidR="001564C4" w:rsidRPr="001564C4" w:rsidRDefault="007F55AB" w:rsidP="001564C4">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22.22%</w:t>
            </w:r>
          </w:p>
        </w:tc>
      </w:tr>
      <w:tr w:rsidR="00054EE1" w:rsidRPr="001564C4" w14:paraId="7D9F4B77" w14:textId="77777777" w:rsidTr="00054EE1">
        <w:trPr>
          <w:trHeight w:val="290"/>
        </w:trPr>
        <w:tc>
          <w:tcPr>
            <w:tcW w:w="2960" w:type="dxa"/>
            <w:shd w:val="clear" w:color="auto" w:fill="auto"/>
            <w:noWrap/>
            <w:vAlign w:val="bottom"/>
          </w:tcPr>
          <w:p w14:paraId="089B7346" w14:textId="0F1105EF" w:rsidR="00054EE1" w:rsidRPr="001564C4" w:rsidRDefault="00054EE1" w:rsidP="001564C4">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Other comments</w:t>
            </w:r>
          </w:p>
        </w:tc>
        <w:tc>
          <w:tcPr>
            <w:tcW w:w="683" w:type="dxa"/>
            <w:shd w:val="clear" w:color="auto" w:fill="auto"/>
            <w:noWrap/>
            <w:vAlign w:val="bottom"/>
          </w:tcPr>
          <w:p w14:paraId="4EA1FC67" w14:textId="43FB55EA" w:rsidR="00054EE1" w:rsidRPr="001564C4" w:rsidRDefault="00054EE1" w:rsidP="001564C4">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3</w:t>
            </w:r>
          </w:p>
        </w:tc>
        <w:tc>
          <w:tcPr>
            <w:tcW w:w="1243" w:type="dxa"/>
            <w:shd w:val="clear" w:color="auto" w:fill="auto"/>
            <w:noWrap/>
            <w:vAlign w:val="bottom"/>
          </w:tcPr>
          <w:p w14:paraId="375CC932" w14:textId="73477983" w:rsidR="00054EE1" w:rsidRPr="001564C4" w:rsidRDefault="007F55AB" w:rsidP="001564C4">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16.67%</w:t>
            </w:r>
          </w:p>
        </w:tc>
      </w:tr>
      <w:tr w:rsidR="001564C4" w:rsidRPr="001564C4" w14:paraId="55D37C8E" w14:textId="77777777" w:rsidTr="00054EE1">
        <w:trPr>
          <w:trHeight w:val="290"/>
        </w:trPr>
        <w:tc>
          <w:tcPr>
            <w:tcW w:w="2960" w:type="dxa"/>
            <w:shd w:val="clear" w:color="auto" w:fill="auto"/>
            <w:noWrap/>
            <w:vAlign w:val="bottom"/>
            <w:hideMark/>
          </w:tcPr>
          <w:p w14:paraId="415F4445" w14:textId="77777777" w:rsidR="001564C4" w:rsidRPr="001564C4" w:rsidRDefault="001564C4" w:rsidP="001564C4">
            <w:pPr>
              <w:spacing w:after="0" w:line="240" w:lineRule="auto"/>
              <w:rPr>
                <w:rFonts w:ascii="Calibri" w:eastAsia="Times New Roman" w:hAnsi="Calibri" w:cs="Calibri"/>
                <w:color w:val="000000"/>
                <w:sz w:val="22"/>
                <w:lang w:eastAsia="en-GB"/>
              </w:rPr>
            </w:pPr>
            <w:r w:rsidRPr="001564C4">
              <w:rPr>
                <w:rFonts w:ascii="Calibri" w:eastAsia="Times New Roman" w:hAnsi="Calibri" w:cs="Calibri"/>
                <w:color w:val="000000"/>
                <w:sz w:val="22"/>
                <w:lang w:eastAsia="en-GB"/>
              </w:rPr>
              <w:t>Engineering</w:t>
            </w:r>
          </w:p>
        </w:tc>
        <w:tc>
          <w:tcPr>
            <w:tcW w:w="683" w:type="dxa"/>
            <w:shd w:val="clear" w:color="auto" w:fill="auto"/>
            <w:noWrap/>
            <w:vAlign w:val="bottom"/>
            <w:hideMark/>
          </w:tcPr>
          <w:p w14:paraId="7ECAE6B3" w14:textId="77777777" w:rsidR="001564C4" w:rsidRPr="001564C4" w:rsidRDefault="001564C4" w:rsidP="001564C4">
            <w:pPr>
              <w:spacing w:after="0" w:line="240" w:lineRule="auto"/>
              <w:jc w:val="right"/>
              <w:rPr>
                <w:rFonts w:ascii="Calibri" w:eastAsia="Times New Roman" w:hAnsi="Calibri" w:cs="Calibri"/>
                <w:color w:val="000000"/>
                <w:sz w:val="22"/>
                <w:lang w:eastAsia="en-GB"/>
              </w:rPr>
            </w:pPr>
            <w:r w:rsidRPr="001564C4">
              <w:rPr>
                <w:rFonts w:ascii="Calibri" w:eastAsia="Times New Roman" w:hAnsi="Calibri" w:cs="Calibri"/>
                <w:color w:val="000000"/>
                <w:sz w:val="22"/>
                <w:lang w:eastAsia="en-GB"/>
              </w:rPr>
              <w:t>2</w:t>
            </w:r>
          </w:p>
        </w:tc>
        <w:tc>
          <w:tcPr>
            <w:tcW w:w="1243" w:type="dxa"/>
            <w:shd w:val="clear" w:color="auto" w:fill="auto"/>
            <w:noWrap/>
            <w:vAlign w:val="bottom"/>
            <w:hideMark/>
          </w:tcPr>
          <w:p w14:paraId="490166D9" w14:textId="6F543228" w:rsidR="001564C4" w:rsidRPr="001564C4" w:rsidRDefault="007A6005" w:rsidP="001564C4">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11.11%</w:t>
            </w:r>
          </w:p>
        </w:tc>
      </w:tr>
      <w:tr w:rsidR="001564C4" w:rsidRPr="001564C4" w14:paraId="4B5B9559" w14:textId="77777777" w:rsidTr="00054EE1">
        <w:trPr>
          <w:trHeight w:val="290"/>
        </w:trPr>
        <w:tc>
          <w:tcPr>
            <w:tcW w:w="2960" w:type="dxa"/>
            <w:shd w:val="clear" w:color="auto" w:fill="auto"/>
            <w:noWrap/>
            <w:vAlign w:val="bottom"/>
            <w:hideMark/>
          </w:tcPr>
          <w:p w14:paraId="2D5E38BE" w14:textId="77777777" w:rsidR="001564C4" w:rsidRPr="001564C4" w:rsidRDefault="001564C4" w:rsidP="001564C4">
            <w:pPr>
              <w:spacing w:after="0" w:line="240" w:lineRule="auto"/>
              <w:rPr>
                <w:rFonts w:ascii="Calibri" w:eastAsia="Times New Roman" w:hAnsi="Calibri" w:cs="Calibri"/>
                <w:color w:val="000000"/>
                <w:sz w:val="22"/>
                <w:lang w:eastAsia="en-GB"/>
              </w:rPr>
            </w:pPr>
            <w:r w:rsidRPr="001564C4">
              <w:rPr>
                <w:rFonts w:ascii="Calibri" w:eastAsia="Times New Roman" w:hAnsi="Calibri" w:cs="Calibri"/>
                <w:color w:val="000000"/>
                <w:sz w:val="22"/>
                <w:lang w:eastAsia="en-GB"/>
              </w:rPr>
              <w:t>Agriculture service</w:t>
            </w:r>
          </w:p>
        </w:tc>
        <w:tc>
          <w:tcPr>
            <w:tcW w:w="683" w:type="dxa"/>
            <w:shd w:val="clear" w:color="auto" w:fill="auto"/>
            <w:noWrap/>
            <w:vAlign w:val="bottom"/>
            <w:hideMark/>
          </w:tcPr>
          <w:p w14:paraId="12B38CBF" w14:textId="77777777" w:rsidR="001564C4" w:rsidRPr="001564C4" w:rsidRDefault="001564C4" w:rsidP="001564C4">
            <w:pPr>
              <w:spacing w:after="0" w:line="240" w:lineRule="auto"/>
              <w:jc w:val="right"/>
              <w:rPr>
                <w:rFonts w:ascii="Calibri" w:eastAsia="Times New Roman" w:hAnsi="Calibri" w:cs="Calibri"/>
                <w:color w:val="000000"/>
                <w:sz w:val="22"/>
                <w:lang w:eastAsia="en-GB"/>
              </w:rPr>
            </w:pPr>
            <w:r w:rsidRPr="001564C4">
              <w:rPr>
                <w:rFonts w:ascii="Calibri" w:eastAsia="Times New Roman" w:hAnsi="Calibri" w:cs="Calibri"/>
                <w:color w:val="000000"/>
                <w:sz w:val="22"/>
                <w:lang w:eastAsia="en-GB"/>
              </w:rPr>
              <w:t>1</w:t>
            </w:r>
          </w:p>
        </w:tc>
        <w:tc>
          <w:tcPr>
            <w:tcW w:w="1243" w:type="dxa"/>
            <w:shd w:val="clear" w:color="auto" w:fill="auto"/>
            <w:noWrap/>
            <w:vAlign w:val="bottom"/>
            <w:hideMark/>
          </w:tcPr>
          <w:p w14:paraId="0D2B25F3" w14:textId="5596A9B1" w:rsidR="001564C4" w:rsidRPr="001564C4" w:rsidRDefault="007A6005" w:rsidP="001564C4">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5.56%</w:t>
            </w:r>
          </w:p>
        </w:tc>
      </w:tr>
      <w:tr w:rsidR="001564C4" w:rsidRPr="001564C4" w14:paraId="146D89BD" w14:textId="77777777" w:rsidTr="00054EE1">
        <w:trPr>
          <w:trHeight w:val="290"/>
        </w:trPr>
        <w:tc>
          <w:tcPr>
            <w:tcW w:w="2960" w:type="dxa"/>
            <w:shd w:val="clear" w:color="auto" w:fill="auto"/>
            <w:noWrap/>
            <w:vAlign w:val="bottom"/>
            <w:hideMark/>
          </w:tcPr>
          <w:p w14:paraId="137D4868" w14:textId="0A56A6CC" w:rsidR="001564C4" w:rsidRPr="001564C4" w:rsidRDefault="001564C4" w:rsidP="001564C4">
            <w:pPr>
              <w:spacing w:after="0" w:line="240" w:lineRule="auto"/>
              <w:rPr>
                <w:rFonts w:ascii="Calibri" w:eastAsia="Times New Roman" w:hAnsi="Calibri" w:cs="Calibri"/>
                <w:color w:val="000000"/>
                <w:sz w:val="22"/>
                <w:lang w:eastAsia="en-GB"/>
              </w:rPr>
            </w:pPr>
            <w:r w:rsidRPr="001564C4">
              <w:rPr>
                <w:rFonts w:ascii="Calibri" w:eastAsia="Times New Roman" w:hAnsi="Calibri" w:cs="Calibri"/>
                <w:color w:val="000000"/>
                <w:sz w:val="22"/>
                <w:lang w:eastAsia="en-GB"/>
              </w:rPr>
              <w:t>Work within</w:t>
            </w:r>
            <w:r w:rsidR="00B107DF">
              <w:rPr>
                <w:rFonts w:ascii="Calibri" w:eastAsia="Times New Roman" w:hAnsi="Calibri" w:cs="Calibri"/>
                <w:color w:val="000000"/>
                <w:sz w:val="22"/>
                <w:lang w:eastAsia="en-GB"/>
              </w:rPr>
              <w:t>/for</w:t>
            </w:r>
            <w:r w:rsidRPr="001564C4">
              <w:rPr>
                <w:rFonts w:ascii="Calibri" w:eastAsia="Times New Roman" w:hAnsi="Calibri" w:cs="Calibri"/>
                <w:color w:val="000000"/>
                <w:sz w:val="22"/>
                <w:lang w:eastAsia="en-GB"/>
              </w:rPr>
              <w:t xml:space="preserve"> community centre</w:t>
            </w:r>
          </w:p>
        </w:tc>
        <w:tc>
          <w:tcPr>
            <w:tcW w:w="683" w:type="dxa"/>
            <w:shd w:val="clear" w:color="auto" w:fill="auto"/>
            <w:noWrap/>
            <w:vAlign w:val="bottom"/>
            <w:hideMark/>
          </w:tcPr>
          <w:p w14:paraId="484F85CA" w14:textId="77777777" w:rsidR="001564C4" w:rsidRPr="001564C4" w:rsidRDefault="001564C4" w:rsidP="001564C4">
            <w:pPr>
              <w:spacing w:after="0" w:line="240" w:lineRule="auto"/>
              <w:jc w:val="right"/>
              <w:rPr>
                <w:rFonts w:ascii="Calibri" w:eastAsia="Times New Roman" w:hAnsi="Calibri" w:cs="Calibri"/>
                <w:color w:val="000000"/>
                <w:sz w:val="22"/>
                <w:lang w:eastAsia="en-GB"/>
              </w:rPr>
            </w:pPr>
            <w:r w:rsidRPr="001564C4">
              <w:rPr>
                <w:rFonts w:ascii="Calibri" w:eastAsia="Times New Roman" w:hAnsi="Calibri" w:cs="Calibri"/>
                <w:color w:val="000000"/>
                <w:sz w:val="22"/>
                <w:lang w:eastAsia="en-GB"/>
              </w:rPr>
              <w:t>1</w:t>
            </w:r>
          </w:p>
        </w:tc>
        <w:tc>
          <w:tcPr>
            <w:tcW w:w="1243" w:type="dxa"/>
            <w:shd w:val="clear" w:color="auto" w:fill="auto"/>
            <w:noWrap/>
            <w:vAlign w:val="bottom"/>
            <w:hideMark/>
          </w:tcPr>
          <w:p w14:paraId="2DCC5F37" w14:textId="509F3816" w:rsidR="001564C4" w:rsidRPr="001564C4" w:rsidRDefault="007A6005" w:rsidP="001564C4">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5.56%</w:t>
            </w:r>
          </w:p>
        </w:tc>
      </w:tr>
      <w:tr w:rsidR="001564C4" w:rsidRPr="001564C4" w14:paraId="731A6202" w14:textId="77777777" w:rsidTr="00054EE1">
        <w:trPr>
          <w:trHeight w:val="290"/>
        </w:trPr>
        <w:tc>
          <w:tcPr>
            <w:tcW w:w="2960" w:type="dxa"/>
            <w:shd w:val="clear" w:color="auto" w:fill="auto"/>
            <w:noWrap/>
            <w:vAlign w:val="bottom"/>
            <w:hideMark/>
          </w:tcPr>
          <w:p w14:paraId="4949D972" w14:textId="77777777" w:rsidR="001564C4" w:rsidRPr="001564C4" w:rsidRDefault="001564C4" w:rsidP="001564C4">
            <w:pPr>
              <w:spacing w:after="0" w:line="240" w:lineRule="auto"/>
              <w:rPr>
                <w:rFonts w:ascii="Calibri" w:eastAsia="Times New Roman" w:hAnsi="Calibri" w:cs="Calibri"/>
                <w:color w:val="000000"/>
                <w:sz w:val="22"/>
                <w:lang w:eastAsia="en-GB"/>
              </w:rPr>
            </w:pPr>
            <w:r w:rsidRPr="001564C4">
              <w:rPr>
                <w:rFonts w:ascii="Calibri" w:eastAsia="Times New Roman" w:hAnsi="Calibri" w:cs="Calibri"/>
                <w:color w:val="000000"/>
                <w:sz w:val="22"/>
                <w:lang w:eastAsia="en-GB"/>
              </w:rPr>
              <w:t>Private sector partnership</w:t>
            </w:r>
          </w:p>
        </w:tc>
        <w:tc>
          <w:tcPr>
            <w:tcW w:w="683" w:type="dxa"/>
            <w:shd w:val="clear" w:color="auto" w:fill="auto"/>
            <w:noWrap/>
            <w:vAlign w:val="bottom"/>
            <w:hideMark/>
          </w:tcPr>
          <w:p w14:paraId="3127D6B0" w14:textId="77777777" w:rsidR="001564C4" w:rsidRPr="001564C4" w:rsidRDefault="001564C4" w:rsidP="001564C4">
            <w:pPr>
              <w:spacing w:after="0" w:line="240" w:lineRule="auto"/>
              <w:jc w:val="right"/>
              <w:rPr>
                <w:rFonts w:ascii="Calibri" w:eastAsia="Times New Roman" w:hAnsi="Calibri" w:cs="Calibri"/>
                <w:color w:val="000000"/>
                <w:sz w:val="22"/>
                <w:lang w:eastAsia="en-GB"/>
              </w:rPr>
            </w:pPr>
            <w:r w:rsidRPr="001564C4">
              <w:rPr>
                <w:rFonts w:ascii="Calibri" w:eastAsia="Times New Roman" w:hAnsi="Calibri" w:cs="Calibri"/>
                <w:color w:val="000000"/>
                <w:sz w:val="22"/>
                <w:lang w:eastAsia="en-GB"/>
              </w:rPr>
              <w:t>1</w:t>
            </w:r>
          </w:p>
        </w:tc>
        <w:tc>
          <w:tcPr>
            <w:tcW w:w="1243" w:type="dxa"/>
            <w:shd w:val="clear" w:color="auto" w:fill="auto"/>
            <w:noWrap/>
            <w:vAlign w:val="bottom"/>
            <w:hideMark/>
          </w:tcPr>
          <w:p w14:paraId="6063E378" w14:textId="7A10F704" w:rsidR="001564C4" w:rsidRPr="001564C4" w:rsidRDefault="007A6005" w:rsidP="001564C4">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5.56%</w:t>
            </w:r>
          </w:p>
        </w:tc>
      </w:tr>
      <w:tr w:rsidR="001564C4" w:rsidRPr="001564C4" w14:paraId="2C6C7C5F" w14:textId="77777777" w:rsidTr="00054EE1">
        <w:trPr>
          <w:trHeight w:val="290"/>
        </w:trPr>
        <w:tc>
          <w:tcPr>
            <w:tcW w:w="2960" w:type="dxa"/>
            <w:shd w:val="clear" w:color="auto" w:fill="auto"/>
            <w:noWrap/>
            <w:vAlign w:val="bottom"/>
            <w:hideMark/>
          </w:tcPr>
          <w:p w14:paraId="562EEAC0" w14:textId="77777777" w:rsidR="001564C4" w:rsidRPr="001564C4" w:rsidRDefault="001564C4" w:rsidP="001564C4">
            <w:pPr>
              <w:spacing w:after="0" w:line="240" w:lineRule="auto"/>
              <w:rPr>
                <w:rFonts w:ascii="Calibri" w:eastAsia="Times New Roman" w:hAnsi="Calibri" w:cs="Calibri"/>
                <w:color w:val="000000"/>
                <w:sz w:val="22"/>
                <w:lang w:eastAsia="en-GB"/>
              </w:rPr>
            </w:pPr>
            <w:r w:rsidRPr="001564C4">
              <w:rPr>
                <w:rFonts w:ascii="Calibri" w:eastAsia="Times New Roman" w:hAnsi="Calibri" w:cs="Calibri"/>
                <w:color w:val="000000"/>
                <w:sz w:val="22"/>
                <w:lang w:eastAsia="en-GB"/>
              </w:rPr>
              <w:t>Technology consultant</w:t>
            </w:r>
          </w:p>
        </w:tc>
        <w:tc>
          <w:tcPr>
            <w:tcW w:w="683" w:type="dxa"/>
            <w:shd w:val="clear" w:color="auto" w:fill="auto"/>
            <w:noWrap/>
            <w:vAlign w:val="bottom"/>
            <w:hideMark/>
          </w:tcPr>
          <w:p w14:paraId="60F0A3AF" w14:textId="77777777" w:rsidR="001564C4" w:rsidRPr="001564C4" w:rsidRDefault="001564C4" w:rsidP="001564C4">
            <w:pPr>
              <w:spacing w:after="0" w:line="240" w:lineRule="auto"/>
              <w:jc w:val="right"/>
              <w:rPr>
                <w:rFonts w:ascii="Calibri" w:eastAsia="Times New Roman" w:hAnsi="Calibri" w:cs="Calibri"/>
                <w:color w:val="000000"/>
                <w:sz w:val="22"/>
                <w:lang w:eastAsia="en-GB"/>
              </w:rPr>
            </w:pPr>
            <w:r w:rsidRPr="001564C4">
              <w:rPr>
                <w:rFonts w:ascii="Calibri" w:eastAsia="Times New Roman" w:hAnsi="Calibri" w:cs="Calibri"/>
                <w:color w:val="000000"/>
                <w:sz w:val="22"/>
                <w:lang w:eastAsia="en-GB"/>
              </w:rPr>
              <w:t>1</w:t>
            </w:r>
          </w:p>
        </w:tc>
        <w:tc>
          <w:tcPr>
            <w:tcW w:w="1243" w:type="dxa"/>
            <w:shd w:val="clear" w:color="auto" w:fill="auto"/>
            <w:noWrap/>
            <w:vAlign w:val="bottom"/>
            <w:hideMark/>
          </w:tcPr>
          <w:p w14:paraId="0AC46BE9" w14:textId="05AF42BF" w:rsidR="001564C4" w:rsidRPr="001564C4" w:rsidRDefault="007A6005" w:rsidP="001564C4">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5.56%</w:t>
            </w:r>
          </w:p>
        </w:tc>
      </w:tr>
      <w:tr w:rsidR="001564C4" w:rsidRPr="001564C4" w14:paraId="64558477" w14:textId="77777777" w:rsidTr="00054EE1">
        <w:trPr>
          <w:trHeight w:val="290"/>
        </w:trPr>
        <w:tc>
          <w:tcPr>
            <w:tcW w:w="2960" w:type="dxa"/>
            <w:shd w:val="clear" w:color="auto" w:fill="auto"/>
            <w:noWrap/>
            <w:vAlign w:val="bottom"/>
            <w:hideMark/>
          </w:tcPr>
          <w:p w14:paraId="58EC213A" w14:textId="77777777" w:rsidR="001564C4" w:rsidRPr="001564C4" w:rsidRDefault="001564C4" w:rsidP="001564C4">
            <w:pPr>
              <w:spacing w:after="0" w:line="240" w:lineRule="auto"/>
              <w:rPr>
                <w:rFonts w:ascii="Calibri" w:eastAsia="Times New Roman" w:hAnsi="Calibri" w:cs="Calibri"/>
                <w:color w:val="000000"/>
                <w:sz w:val="22"/>
                <w:lang w:eastAsia="en-GB"/>
              </w:rPr>
            </w:pPr>
            <w:r w:rsidRPr="001564C4">
              <w:rPr>
                <w:rFonts w:ascii="Calibri" w:eastAsia="Times New Roman" w:hAnsi="Calibri" w:cs="Calibri"/>
                <w:color w:val="000000"/>
                <w:sz w:val="22"/>
                <w:lang w:eastAsia="en-GB"/>
              </w:rPr>
              <w:t>Home business</w:t>
            </w:r>
          </w:p>
        </w:tc>
        <w:tc>
          <w:tcPr>
            <w:tcW w:w="683" w:type="dxa"/>
            <w:shd w:val="clear" w:color="auto" w:fill="auto"/>
            <w:noWrap/>
            <w:vAlign w:val="bottom"/>
            <w:hideMark/>
          </w:tcPr>
          <w:p w14:paraId="75C38A4E" w14:textId="77777777" w:rsidR="001564C4" w:rsidRPr="001564C4" w:rsidRDefault="001564C4" w:rsidP="001564C4">
            <w:pPr>
              <w:spacing w:after="0" w:line="240" w:lineRule="auto"/>
              <w:jc w:val="right"/>
              <w:rPr>
                <w:rFonts w:ascii="Calibri" w:eastAsia="Times New Roman" w:hAnsi="Calibri" w:cs="Calibri"/>
                <w:color w:val="000000"/>
                <w:sz w:val="22"/>
                <w:lang w:eastAsia="en-GB"/>
              </w:rPr>
            </w:pPr>
            <w:r w:rsidRPr="001564C4">
              <w:rPr>
                <w:rFonts w:ascii="Calibri" w:eastAsia="Times New Roman" w:hAnsi="Calibri" w:cs="Calibri"/>
                <w:color w:val="000000"/>
                <w:sz w:val="22"/>
                <w:lang w:eastAsia="en-GB"/>
              </w:rPr>
              <w:t>1</w:t>
            </w:r>
          </w:p>
        </w:tc>
        <w:tc>
          <w:tcPr>
            <w:tcW w:w="1243" w:type="dxa"/>
            <w:shd w:val="clear" w:color="auto" w:fill="auto"/>
            <w:noWrap/>
            <w:vAlign w:val="bottom"/>
            <w:hideMark/>
          </w:tcPr>
          <w:p w14:paraId="699DC32D" w14:textId="418B4FBB" w:rsidR="001564C4" w:rsidRPr="001564C4" w:rsidRDefault="007A6005" w:rsidP="001564C4">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5.56%</w:t>
            </w:r>
          </w:p>
        </w:tc>
      </w:tr>
    </w:tbl>
    <w:p w14:paraId="20DE16F3" w14:textId="3949A2DF" w:rsidR="009C58B1" w:rsidRDefault="009C58B1" w:rsidP="00347CDE">
      <w:pPr>
        <w:tabs>
          <w:tab w:val="left" w:pos="2958"/>
        </w:tabs>
        <w:rPr>
          <w:rFonts w:cs="Arial"/>
          <w:bCs/>
          <w:szCs w:val="24"/>
        </w:rPr>
      </w:pPr>
    </w:p>
    <w:p w14:paraId="58FA18C8" w14:textId="361E54CD" w:rsidR="00B107DF" w:rsidRDefault="00B107DF" w:rsidP="00347CDE">
      <w:pPr>
        <w:tabs>
          <w:tab w:val="left" w:pos="2958"/>
        </w:tabs>
        <w:rPr>
          <w:rFonts w:cs="Arial"/>
          <w:bCs/>
          <w:szCs w:val="24"/>
        </w:rPr>
      </w:pPr>
      <w:bookmarkStart w:id="51" w:name="_Hlk48666881"/>
      <w:r>
        <w:rPr>
          <w:rFonts w:cs="Arial"/>
          <w:bCs/>
          <w:szCs w:val="24"/>
        </w:rPr>
        <w:t>Respondents where then asked w</w:t>
      </w:r>
      <w:r w:rsidR="007C5A12">
        <w:rPr>
          <w:rFonts w:cs="Arial"/>
          <w:bCs/>
          <w:szCs w:val="24"/>
        </w:rPr>
        <w:t>h</w:t>
      </w:r>
      <w:r>
        <w:rPr>
          <w:rFonts w:cs="Arial"/>
          <w:bCs/>
          <w:szCs w:val="24"/>
        </w:rPr>
        <w:t xml:space="preserve">ere </w:t>
      </w:r>
      <w:r w:rsidR="009B5D8E">
        <w:rPr>
          <w:rFonts w:cs="Arial"/>
          <w:bCs/>
          <w:szCs w:val="24"/>
        </w:rPr>
        <w:t>their</w:t>
      </w:r>
      <w:r w:rsidR="007C5A12">
        <w:rPr>
          <w:rFonts w:cs="Arial"/>
          <w:bCs/>
          <w:szCs w:val="24"/>
        </w:rPr>
        <w:t xml:space="preserve"> staff travel to work for the business. </w:t>
      </w:r>
    </w:p>
    <w:tbl>
      <w:tblPr>
        <w:tblStyle w:val="LightGrid-Accent1"/>
        <w:tblW w:w="0" w:type="auto"/>
        <w:tblLook w:val="04A0" w:firstRow="1" w:lastRow="0" w:firstColumn="1" w:lastColumn="0" w:noHBand="0" w:noVBand="1"/>
      </w:tblPr>
      <w:tblGrid>
        <w:gridCol w:w="5184"/>
        <w:gridCol w:w="1728"/>
        <w:gridCol w:w="1728"/>
      </w:tblGrid>
      <w:tr w:rsidR="009C45C7" w14:paraId="2DD53BF1" w14:textId="77777777" w:rsidTr="00156834">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bookmarkEnd w:id="51"/>
          <w:p w14:paraId="4FB9C4F8" w14:textId="77777777" w:rsidR="009C45C7" w:rsidRDefault="009C45C7" w:rsidP="00156834">
            <w:r>
              <w:t>Option</w:t>
            </w:r>
          </w:p>
        </w:tc>
        <w:tc>
          <w:tcPr>
            <w:tcW w:w="1728" w:type="dxa"/>
          </w:tcPr>
          <w:p w14:paraId="24C644AC" w14:textId="77777777" w:rsidR="009C45C7" w:rsidRDefault="009C45C7" w:rsidP="00156834">
            <w:pPr>
              <w:cnfStyle w:val="100000000000" w:firstRow="1" w:lastRow="0" w:firstColumn="0" w:lastColumn="0" w:oddVBand="0" w:evenVBand="0" w:oddHBand="0" w:evenHBand="0" w:firstRowFirstColumn="0" w:firstRowLastColumn="0" w:lastRowFirstColumn="0" w:lastRowLastColumn="0"/>
            </w:pPr>
            <w:r>
              <w:t>Total</w:t>
            </w:r>
          </w:p>
        </w:tc>
        <w:tc>
          <w:tcPr>
            <w:tcW w:w="1728" w:type="dxa"/>
          </w:tcPr>
          <w:p w14:paraId="65454782" w14:textId="77777777" w:rsidR="009C45C7" w:rsidRDefault="009C45C7" w:rsidP="00156834">
            <w:pPr>
              <w:cnfStyle w:val="100000000000" w:firstRow="1" w:lastRow="0" w:firstColumn="0" w:lastColumn="0" w:oddVBand="0" w:evenVBand="0" w:oddHBand="0" w:evenHBand="0" w:firstRowFirstColumn="0" w:firstRowLastColumn="0" w:lastRowFirstColumn="0" w:lastRowLastColumn="0"/>
            </w:pPr>
            <w:r>
              <w:t>Percent</w:t>
            </w:r>
          </w:p>
        </w:tc>
      </w:tr>
      <w:tr w:rsidR="009C45C7" w14:paraId="0F9348D9" w14:textId="77777777" w:rsidTr="0015683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68694DBC" w14:textId="77777777" w:rsidR="009C45C7" w:rsidRDefault="009C45C7" w:rsidP="00156834">
            <w:r>
              <w:t>Mostly in the local area</w:t>
            </w:r>
          </w:p>
        </w:tc>
        <w:tc>
          <w:tcPr>
            <w:tcW w:w="1728" w:type="dxa"/>
          </w:tcPr>
          <w:p w14:paraId="2AD8268D" w14:textId="77777777" w:rsidR="009C45C7" w:rsidRDefault="009C45C7" w:rsidP="00156834">
            <w:pPr>
              <w:cnfStyle w:val="000000100000" w:firstRow="0" w:lastRow="0" w:firstColumn="0" w:lastColumn="0" w:oddVBand="0" w:evenVBand="0" w:oddHBand="1" w:evenHBand="0" w:firstRowFirstColumn="0" w:firstRowLastColumn="0" w:lastRowFirstColumn="0" w:lastRowLastColumn="0"/>
            </w:pPr>
            <w:r>
              <w:t>29</w:t>
            </w:r>
          </w:p>
        </w:tc>
        <w:tc>
          <w:tcPr>
            <w:tcW w:w="1728" w:type="dxa"/>
          </w:tcPr>
          <w:p w14:paraId="414BAF5D" w14:textId="3F05A4B9" w:rsidR="009C45C7" w:rsidRDefault="00543D29" w:rsidP="00156834">
            <w:pPr>
              <w:cnfStyle w:val="000000100000" w:firstRow="0" w:lastRow="0" w:firstColumn="0" w:lastColumn="0" w:oddVBand="0" w:evenVBand="0" w:oddHBand="1" w:evenHBand="0" w:firstRowFirstColumn="0" w:firstRowLastColumn="0" w:lastRowFirstColumn="0" w:lastRowLastColumn="0"/>
            </w:pPr>
            <w:r>
              <w:t>80.56%</w:t>
            </w:r>
          </w:p>
        </w:tc>
      </w:tr>
      <w:tr w:rsidR="009C45C7" w14:paraId="300933E9" w14:textId="77777777" w:rsidTr="0015683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205E59F1" w14:textId="77777777" w:rsidR="009C45C7" w:rsidRDefault="009C45C7" w:rsidP="00156834">
            <w:r>
              <w:t>A mix of local and commuter</w:t>
            </w:r>
          </w:p>
        </w:tc>
        <w:tc>
          <w:tcPr>
            <w:tcW w:w="1728" w:type="dxa"/>
          </w:tcPr>
          <w:p w14:paraId="5EAD335D" w14:textId="77777777" w:rsidR="009C45C7" w:rsidRDefault="009C45C7" w:rsidP="00156834">
            <w:pPr>
              <w:cnfStyle w:val="000000010000" w:firstRow="0" w:lastRow="0" w:firstColumn="0" w:lastColumn="0" w:oddVBand="0" w:evenVBand="0" w:oddHBand="0" w:evenHBand="1" w:firstRowFirstColumn="0" w:firstRowLastColumn="0" w:lastRowFirstColumn="0" w:lastRowLastColumn="0"/>
            </w:pPr>
            <w:r>
              <w:t>5</w:t>
            </w:r>
          </w:p>
        </w:tc>
        <w:tc>
          <w:tcPr>
            <w:tcW w:w="1728" w:type="dxa"/>
          </w:tcPr>
          <w:p w14:paraId="35985532" w14:textId="7A5D250F" w:rsidR="009C45C7" w:rsidRDefault="008306E4" w:rsidP="00156834">
            <w:pPr>
              <w:cnfStyle w:val="000000010000" w:firstRow="0" w:lastRow="0" w:firstColumn="0" w:lastColumn="0" w:oddVBand="0" w:evenVBand="0" w:oddHBand="0" w:evenHBand="1" w:firstRowFirstColumn="0" w:firstRowLastColumn="0" w:lastRowFirstColumn="0" w:lastRowLastColumn="0"/>
            </w:pPr>
            <w:r>
              <w:t>13.89%</w:t>
            </w:r>
          </w:p>
        </w:tc>
      </w:tr>
      <w:tr w:rsidR="009C45C7" w14:paraId="03B4EA4C" w14:textId="77777777" w:rsidTr="0015683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6C1935D4" w14:textId="77777777" w:rsidR="009C45C7" w:rsidRDefault="009C45C7" w:rsidP="00156834">
            <w:r>
              <w:t>Mostly my staff commute from other areas</w:t>
            </w:r>
          </w:p>
        </w:tc>
        <w:tc>
          <w:tcPr>
            <w:tcW w:w="1728" w:type="dxa"/>
          </w:tcPr>
          <w:p w14:paraId="1E32EB19" w14:textId="77777777" w:rsidR="009C45C7" w:rsidRDefault="009C45C7" w:rsidP="00156834">
            <w:pPr>
              <w:cnfStyle w:val="000000100000" w:firstRow="0" w:lastRow="0" w:firstColumn="0" w:lastColumn="0" w:oddVBand="0" w:evenVBand="0" w:oddHBand="1" w:evenHBand="0" w:firstRowFirstColumn="0" w:firstRowLastColumn="0" w:lastRowFirstColumn="0" w:lastRowLastColumn="0"/>
            </w:pPr>
            <w:r>
              <w:t>2</w:t>
            </w:r>
          </w:p>
        </w:tc>
        <w:tc>
          <w:tcPr>
            <w:tcW w:w="1728" w:type="dxa"/>
          </w:tcPr>
          <w:p w14:paraId="2271D2E9" w14:textId="59C46582" w:rsidR="009C45C7" w:rsidRDefault="008306E4" w:rsidP="00156834">
            <w:pPr>
              <w:cnfStyle w:val="000000100000" w:firstRow="0" w:lastRow="0" w:firstColumn="0" w:lastColumn="0" w:oddVBand="0" w:evenVBand="0" w:oddHBand="1" w:evenHBand="0" w:firstRowFirstColumn="0" w:firstRowLastColumn="0" w:lastRowFirstColumn="0" w:lastRowLastColumn="0"/>
            </w:pPr>
            <w:r>
              <w:t>5.56%</w:t>
            </w:r>
          </w:p>
        </w:tc>
      </w:tr>
    </w:tbl>
    <w:p w14:paraId="76B87817" w14:textId="77777777" w:rsidR="009C58B1" w:rsidRDefault="009C58B1" w:rsidP="00347CDE">
      <w:pPr>
        <w:tabs>
          <w:tab w:val="left" w:pos="2958"/>
        </w:tabs>
        <w:rPr>
          <w:rFonts w:ascii="Century Gothic" w:hAnsi="Century Gothic"/>
          <w:bCs/>
          <w:color w:val="C00000"/>
          <w:szCs w:val="24"/>
        </w:rPr>
      </w:pPr>
    </w:p>
    <w:p w14:paraId="645877F4" w14:textId="1E31F60B" w:rsidR="004D4C87" w:rsidRDefault="004D4C87" w:rsidP="004D4C87">
      <w:pPr>
        <w:tabs>
          <w:tab w:val="left" w:pos="2958"/>
        </w:tabs>
        <w:rPr>
          <w:rFonts w:cs="Arial"/>
          <w:bCs/>
          <w:szCs w:val="24"/>
        </w:rPr>
      </w:pPr>
      <w:bookmarkStart w:id="52" w:name="_Hlk48723038"/>
      <w:r>
        <w:rPr>
          <w:rFonts w:cs="Arial"/>
          <w:bCs/>
          <w:szCs w:val="24"/>
        </w:rPr>
        <w:t>In addition, there was</w:t>
      </w:r>
      <w:r w:rsidRPr="00543D29">
        <w:rPr>
          <w:rFonts w:cs="Arial"/>
          <w:b/>
          <w:szCs w:val="24"/>
        </w:rPr>
        <w:t xml:space="preserve"> </w:t>
      </w:r>
      <w:r w:rsidR="00003F63" w:rsidRPr="00543D29">
        <w:rPr>
          <w:rFonts w:cs="Arial"/>
          <w:b/>
          <w:szCs w:val="24"/>
        </w:rPr>
        <w:t>7</w:t>
      </w:r>
      <w:r>
        <w:rPr>
          <w:rFonts w:cs="Arial"/>
          <w:bCs/>
          <w:szCs w:val="24"/>
        </w:rPr>
        <w:t xml:space="preserve"> </w:t>
      </w:r>
      <w:r w:rsidRPr="003E1B4E">
        <w:rPr>
          <w:rFonts w:cs="Arial"/>
          <w:bCs/>
          <w:szCs w:val="24"/>
        </w:rPr>
        <w:t xml:space="preserve">free text </w:t>
      </w:r>
      <w:r>
        <w:rPr>
          <w:rFonts w:cs="Arial"/>
          <w:bCs/>
          <w:szCs w:val="24"/>
        </w:rPr>
        <w:t>responses</w:t>
      </w:r>
      <w:r w:rsidRPr="003E1B4E">
        <w:rPr>
          <w:rFonts w:cs="Arial"/>
          <w:bCs/>
          <w:szCs w:val="24"/>
        </w:rPr>
        <w:t xml:space="preserve"> relating to</w:t>
      </w:r>
      <w:r>
        <w:rPr>
          <w:rFonts w:cs="Arial"/>
          <w:bCs/>
          <w:szCs w:val="24"/>
        </w:rPr>
        <w:t xml:space="preserve"> Other – please specify part of this question.</w:t>
      </w:r>
      <w:r w:rsidRPr="009C58B1">
        <w:rPr>
          <w:rFonts w:cs="Arial"/>
          <w:bCs/>
          <w:szCs w:val="24"/>
        </w:rPr>
        <w:t xml:space="preserve"> </w:t>
      </w:r>
      <w:r>
        <w:rPr>
          <w:rFonts w:cs="Arial"/>
          <w:bCs/>
          <w:szCs w:val="24"/>
        </w:rPr>
        <w:t>t</w:t>
      </w:r>
      <w:r w:rsidRPr="006129AC">
        <w:rPr>
          <w:rFonts w:cs="Arial"/>
          <w:bCs/>
          <w:szCs w:val="24"/>
        </w:rPr>
        <w:t>hese have been themed, coded and quantified below</w:t>
      </w:r>
    </w:p>
    <w:tbl>
      <w:tblPr>
        <w:tblW w:w="6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0"/>
        <w:gridCol w:w="683"/>
        <w:gridCol w:w="2280"/>
      </w:tblGrid>
      <w:tr w:rsidR="006D2BC8" w:rsidRPr="006D2BC8" w14:paraId="5432019F" w14:textId="77777777" w:rsidTr="006D2BC8">
        <w:trPr>
          <w:trHeight w:val="290"/>
        </w:trPr>
        <w:tc>
          <w:tcPr>
            <w:tcW w:w="4000" w:type="dxa"/>
            <w:shd w:val="clear" w:color="auto" w:fill="auto"/>
            <w:noWrap/>
            <w:vAlign w:val="bottom"/>
            <w:hideMark/>
          </w:tcPr>
          <w:bookmarkEnd w:id="52"/>
          <w:p w14:paraId="52563AA6" w14:textId="77777777" w:rsidR="006D2BC8" w:rsidRPr="005C6AD6" w:rsidRDefault="006D2BC8" w:rsidP="006D2BC8">
            <w:pPr>
              <w:spacing w:after="0" w:line="240" w:lineRule="auto"/>
              <w:rPr>
                <w:rFonts w:ascii="Calibri" w:eastAsia="Times New Roman" w:hAnsi="Calibri" w:cs="Calibri"/>
                <w:b/>
                <w:bCs/>
                <w:color w:val="000000"/>
                <w:sz w:val="22"/>
                <w:lang w:eastAsia="en-GB"/>
              </w:rPr>
            </w:pPr>
            <w:r w:rsidRPr="005C6AD6">
              <w:rPr>
                <w:rFonts w:ascii="Calibri" w:eastAsia="Times New Roman" w:hAnsi="Calibri" w:cs="Calibri"/>
                <w:b/>
                <w:bCs/>
                <w:color w:val="000000"/>
                <w:sz w:val="22"/>
                <w:lang w:eastAsia="en-GB"/>
              </w:rPr>
              <w:t>Option</w:t>
            </w:r>
          </w:p>
        </w:tc>
        <w:tc>
          <w:tcPr>
            <w:tcW w:w="560" w:type="dxa"/>
            <w:shd w:val="clear" w:color="auto" w:fill="auto"/>
            <w:noWrap/>
            <w:vAlign w:val="bottom"/>
            <w:hideMark/>
          </w:tcPr>
          <w:p w14:paraId="5114E039" w14:textId="77777777" w:rsidR="006D2BC8" w:rsidRPr="005C6AD6" w:rsidRDefault="006D2BC8" w:rsidP="006D2BC8">
            <w:pPr>
              <w:spacing w:after="0" w:line="240" w:lineRule="auto"/>
              <w:rPr>
                <w:rFonts w:ascii="Calibri" w:eastAsia="Times New Roman" w:hAnsi="Calibri" w:cs="Calibri"/>
                <w:b/>
                <w:bCs/>
                <w:color w:val="000000"/>
                <w:sz w:val="22"/>
                <w:lang w:eastAsia="en-GB"/>
              </w:rPr>
            </w:pPr>
            <w:r w:rsidRPr="005C6AD6">
              <w:rPr>
                <w:rFonts w:ascii="Calibri" w:eastAsia="Times New Roman" w:hAnsi="Calibri" w:cs="Calibri"/>
                <w:b/>
                <w:bCs/>
                <w:color w:val="000000"/>
                <w:sz w:val="22"/>
                <w:lang w:eastAsia="en-GB"/>
              </w:rPr>
              <w:t>Total</w:t>
            </w:r>
          </w:p>
        </w:tc>
        <w:tc>
          <w:tcPr>
            <w:tcW w:w="2280" w:type="dxa"/>
            <w:shd w:val="clear" w:color="auto" w:fill="auto"/>
            <w:noWrap/>
            <w:vAlign w:val="bottom"/>
            <w:hideMark/>
          </w:tcPr>
          <w:p w14:paraId="28EAD675" w14:textId="77777777" w:rsidR="006D2BC8" w:rsidRPr="005C6AD6" w:rsidRDefault="006D2BC8" w:rsidP="006D2BC8">
            <w:pPr>
              <w:spacing w:after="0" w:line="240" w:lineRule="auto"/>
              <w:rPr>
                <w:rFonts w:ascii="Calibri" w:eastAsia="Times New Roman" w:hAnsi="Calibri" w:cs="Calibri"/>
                <w:b/>
                <w:bCs/>
                <w:color w:val="000000"/>
                <w:sz w:val="22"/>
                <w:lang w:eastAsia="en-GB"/>
              </w:rPr>
            </w:pPr>
            <w:r w:rsidRPr="005C6AD6">
              <w:rPr>
                <w:rFonts w:ascii="Calibri" w:eastAsia="Times New Roman" w:hAnsi="Calibri" w:cs="Calibri"/>
                <w:b/>
                <w:bCs/>
                <w:color w:val="000000"/>
                <w:sz w:val="22"/>
                <w:lang w:eastAsia="en-GB"/>
              </w:rPr>
              <w:t>Percentage</w:t>
            </w:r>
          </w:p>
        </w:tc>
      </w:tr>
      <w:tr w:rsidR="006D2BC8" w:rsidRPr="006D2BC8" w14:paraId="61AB3140" w14:textId="77777777" w:rsidTr="006D2BC8">
        <w:trPr>
          <w:trHeight w:val="290"/>
        </w:trPr>
        <w:tc>
          <w:tcPr>
            <w:tcW w:w="4000" w:type="dxa"/>
            <w:shd w:val="clear" w:color="auto" w:fill="auto"/>
            <w:noWrap/>
            <w:vAlign w:val="bottom"/>
            <w:hideMark/>
          </w:tcPr>
          <w:p w14:paraId="1D7516AB" w14:textId="77777777" w:rsidR="006D2BC8" w:rsidRPr="006D2BC8" w:rsidRDefault="006D2BC8" w:rsidP="006D2BC8">
            <w:pPr>
              <w:spacing w:after="0" w:line="240" w:lineRule="auto"/>
              <w:rPr>
                <w:rFonts w:ascii="Calibri" w:eastAsia="Times New Roman" w:hAnsi="Calibri" w:cs="Calibri"/>
                <w:color w:val="000000"/>
                <w:sz w:val="22"/>
                <w:lang w:eastAsia="en-GB"/>
              </w:rPr>
            </w:pPr>
            <w:r w:rsidRPr="006D2BC8">
              <w:rPr>
                <w:rFonts w:ascii="Calibri" w:eastAsia="Times New Roman" w:hAnsi="Calibri" w:cs="Calibri"/>
                <w:color w:val="000000"/>
                <w:sz w:val="22"/>
                <w:lang w:eastAsia="en-GB"/>
              </w:rPr>
              <w:t>No employees</w:t>
            </w:r>
          </w:p>
        </w:tc>
        <w:tc>
          <w:tcPr>
            <w:tcW w:w="560" w:type="dxa"/>
            <w:shd w:val="clear" w:color="auto" w:fill="auto"/>
            <w:noWrap/>
            <w:vAlign w:val="bottom"/>
            <w:hideMark/>
          </w:tcPr>
          <w:p w14:paraId="2FF352CC" w14:textId="77777777" w:rsidR="006D2BC8" w:rsidRPr="006D2BC8" w:rsidRDefault="006D2BC8" w:rsidP="006D2BC8">
            <w:pPr>
              <w:spacing w:after="0" w:line="240" w:lineRule="auto"/>
              <w:jc w:val="right"/>
              <w:rPr>
                <w:rFonts w:ascii="Calibri" w:eastAsia="Times New Roman" w:hAnsi="Calibri" w:cs="Calibri"/>
                <w:color w:val="000000"/>
                <w:sz w:val="22"/>
                <w:lang w:eastAsia="en-GB"/>
              </w:rPr>
            </w:pPr>
            <w:r w:rsidRPr="006D2BC8">
              <w:rPr>
                <w:rFonts w:ascii="Calibri" w:eastAsia="Times New Roman" w:hAnsi="Calibri" w:cs="Calibri"/>
                <w:color w:val="000000"/>
                <w:sz w:val="22"/>
                <w:lang w:eastAsia="en-GB"/>
              </w:rPr>
              <w:t>3</w:t>
            </w:r>
          </w:p>
        </w:tc>
        <w:tc>
          <w:tcPr>
            <w:tcW w:w="2280" w:type="dxa"/>
            <w:shd w:val="clear" w:color="auto" w:fill="auto"/>
            <w:noWrap/>
            <w:vAlign w:val="bottom"/>
            <w:hideMark/>
          </w:tcPr>
          <w:p w14:paraId="24BC2A30" w14:textId="460DB340" w:rsidR="006D2BC8" w:rsidRPr="006D2BC8" w:rsidRDefault="0048538C" w:rsidP="006D2BC8">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42.86%</w:t>
            </w:r>
          </w:p>
        </w:tc>
      </w:tr>
      <w:tr w:rsidR="006D2BC8" w:rsidRPr="006D2BC8" w14:paraId="0EAE329B" w14:textId="77777777" w:rsidTr="006D2BC8">
        <w:trPr>
          <w:trHeight w:val="290"/>
        </w:trPr>
        <w:tc>
          <w:tcPr>
            <w:tcW w:w="4000" w:type="dxa"/>
            <w:shd w:val="clear" w:color="auto" w:fill="auto"/>
            <w:noWrap/>
            <w:vAlign w:val="bottom"/>
            <w:hideMark/>
          </w:tcPr>
          <w:p w14:paraId="7F8D5ED4" w14:textId="78BE7BF1" w:rsidR="006D2BC8" w:rsidRPr="006D2BC8" w:rsidRDefault="006D2BC8" w:rsidP="006D2BC8">
            <w:pPr>
              <w:spacing w:after="0" w:line="240" w:lineRule="auto"/>
              <w:rPr>
                <w:rFonts w:ascii="Calibri" w:eastAsia="Times New Roman" w:hAnsi="Calibri" w:cs="Calibri"/>
                <w:color w:val="000000"/>
                <w:sz w:val="22"/>
                <w:lang w:eastAsia="en-GB"/>
              </w:rPr>
            </w:pPr>
            <w:r w:rsidRPr="006D2BC8">
              <w:rPr>
                <w:rFonts w:ascii="Calibri" w:eastAsia="Times New Roman" w:hAnsi="Calibri" w:cs="Calibri"/>
                <w:color w:val="000000"/>
                <w:sz w:val="22"/>
                <w:lang w:eastAsia="en-GB"/>
              </w:rPr>
              <w:t>Self-employed business owner/sole trader</w:t>
            </w:r>
          </w:p>
        </w:tc>
        <w:tc>
          <w:tcPr>
            <w:tcW w:w="560" w:type="dxa"/>
            <w:shd w:val="clear" w:color="auto" w:fill="auto"/>
            <w:noWrap/>
            <w:vAlign w:val="bottom"/>
            <w:hideMark/>
          </w:tcPr>
          <w:p w14:paraId="6D7BF182" w14:textId="77777777" w:rsidR="006D2BC8" w:rsidRPr="006D2BC8" w:rsidRDefault="006D2BC8" w:rsidP="006D2BC8">
            <w:pPr>
              <w:spacing w:after="0" w:line="240" w:lineRule="auto"/>
              <w:jc w:val="right"/>
              <w:rPr>
                <w:rFonts w:ascii="Calibri" w:eastAsia="Times New Roman" w:hAnsi="Calibri" w:cs="Calibri"/>
                <w:color w:val="000000"/>
                <w:sz w:val="22"/>
                <w:lang w:eastAsia="en-GB"/>
              </w:rPr>
            </w:pPr>
            <w:r w:rsidRPr="006D2BC8">
              <w:rPr>
                <w:rFonts w:ascii="Calibri" w:eastAsia="Times New Roman" w:hAnsi="Calibri" w:cs="Calibri"/>
                <w:color w:val="000000"/>
                <w:sz w:val="22"/>
                <w:lang w:eastAsia="en-GB"/>
              </w:rPr>
              <w:t>1</w:t>
            </w:r>
          </w:p>
        </w:tc>
        <w:tc>
          <w:tcPr>
            <w:tcW w:w="2280" w:type="dxa"/>
            <w:shd w:val="clear" w:color="auto" w:fill="auto"/>
            <w:noWrap/>
            <w:vAlign w:val="bottom"/>
            <w:hideMark/>
          </w:tcPr>
          <w:p w14:paraId="46ED0A3A" w14:textId="74E66C36" w:rsidR="006D2BC8" w:rsidRPr="006D2BC8" w:rsidRDefault="0048538C" w:rsidP="006D2BC8">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14.29%</w:t>
            </w:r>
          </w:p>
        </w:tc>
      </w:tr>
      <w:tr w:rsidR="006D2BC8" w:rsidRPr="006D2BC8" w14:paraId="11F8A7F8" w14:textId="77777777" w:rsidTr="006D2BC8">
        <w:trPr>
          <w:trHeight w:val="290"/>
        </w:trPr>
        <w:tc>
          <w:tcPr>
            <w:tcW w:w="4000" w:type="dxa"/>
            <w:shd w:val="clear" w:color="auto" w:fill="auto"/>
            <w:noWrap/>
            <w:vAlign w:val="bottom"/>
            <w:hideMark/>
          </w:tcPr>
          <w:p w14:paraId="4BD82E7D" w14:textId="77777777" w:rsidR="006D2BC8" w:rsidRPr="006D2BC8" w:rsidRDefault="006D2BC8" w:rsidP="006D2BC8">
            <w:pPr>
              <w:spacing w:after="0" w:line="240" w:lineRule="auto"/>
              <w:rPr>
                <w:rFonts w:ascii="Calibri" w:eastAsia="Times New Roman" w:hAnsi="Calibri" w:cs="Calibri"/>
                <w:color w:val="000000"/>
                <w:sz w:val="22"/>
                <w:lang w:eastAsia="en-GB"/>
              </w:rPr>
            </w:pPr>
            <w:r w:rsidRPr="006D2BC8">
              <w:rPr>
                <w:rFonts w:ascii="Calibri" w:eastAsia="Times New Roman" w:hAnsi="Calibri" w:cs="Calibri"/>
                <w:color w:val="000000"/>
                <w:sz w:val="22"/>
                <w:lang w:eastAsia="en-GB"/>
              </w:rPr>
              <w:t>staff member commutes from suffolk</w:t>
            </w:r>
          </w:p>
        </w:tc>
        <w:tc>
          <w:tcPr>
            <w:tcW w:w="560" w:type="dxa"/>
            <w:shd w:val="clear" w:color="auto" w:fill="auto"/>
            <w:noWrap/>
            <w:vAlign w:val="bottom"/>
            <w:hideMark/>
          </w:tcPr>
          <w:p w14:paraId="3F7C4482" w14:textId="77777777" w:rsidR="006D2BC8" w:rsidRPr="006D2BC8" w:rsidRDefault="006D2BC8" w:rsidP="006D2BC8">
            <w:pPr>
              <w:spacing w:after="0" w:line="240" w:lineRule="auto"/>
              <w:jc w:val="right"/>
              <w:rPr>
                <w:rFonts w:ascii="Calibri" w:eastAsia="Times New Roman" w:hAnsi="Calibri" w:cs="Calibri"/>
                <w:color w:val="000000"/>
                <w:sz w:val="22"/>
                <w:lang w:eastAsia="en-GB"/>
              </w:rPr>
            </w:pPr>
            <w:r w:rsidRPr="006D2BC8">
              <w:rPr>
                <w:rFonts w:ascii="Calibri" w:eastAsia="Times New Roman" w:hAnsi="Calibri" w:cs="Calibri"/>
                <w:color w:val="000000"/>
                <w:sz w:val="22"/>
                <w:lang w:eastAsia="en-GB"/>
              </w:rPr>
              <w:t>1</w:t>
            </w:r>
          </w:p>
        </w:tc>
        <w:tc>
          <w:tcPr>
            <w:tcW w:w="2280" w:type="dxa"/>
            <w:shd w:val="clear" w:color="auto" w:fill="auto"/>
            <w:noWrap/>
            <w:vAlign w:val="bottom"/>
            <w:hideMark/>
          </w:tcPr>
          <w:p w14:paraId="1D5CF390" w14:textId="4DB3A01A" w:rsidR="006D2BC8" w:rsidRPr="006D2BC8" w:rsidRDefault="0048538C" w:rsidP="006D2BC8">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14.29%</w:t>
            </w:r>
          </w:p>
        </w:tc>
      </w:tr>
      <w:tr w:rsidR="006D2BC8" w:rsidRPr="006D2BC8" w14:paraId="2F0ED399" w14:textId="77777777" w:rsidTr="006D2BC8">
        <w:trPr>
          <w:trHeight w:val="290"/>
        </w:trPr>
        <w:tc>
          <w:tcPr>
            <w:tcW w:w="4000" w:type="dxa"/>
            <w:shd w:val="clear" w:color="auto" w:fill="auto"/>
            <w:noWrap/>
            <w:vAlign w:val="bottom"/>
            <w:hideMark/>
          </w:tcPr>
          <w:p w14:paraId="0B50819B" w14:textId="77777777" w:rsidR="006D2BC8" w:rsidRPr="006D2BC8" w:rsidRDefault="006D2BC8" w:rsidP="006D2BC8">
            <w:pPr>
              <w:spacing w:after="0" w:line="240" w:lineRule="auto"/>
              <w:rPr>
                <w:rFonts w:ascii="Calibri" w:eastAsia="Times New Roman" w:hAnsi="Calibri" w:cs="Calibri"/>
                <w:color w:val="000000"/>
                <w:sz w:val="22"/>
                <w:lang w:eastAsia="en-GB"/>
              </w:rPr>
            </w:pPr>
            <w:r w:rsidRPr="006D2BC8">
              <w:rPr>
                <w:rFonts w:ascii="Calibri" w:eastAsia="Times New Roman" w:hAnsi="Calibri" w:cs="Calibri"/>
                <w:color w:val="000000"/>
                <w:sz w:val="22"/>
                <w:lang w:eastAsia="en-GB"/>
              </w:rPr>
              <w:t>Team are home based in different counties</w:t>
            </w:r>
          </w:p>
        </w:tc>
        <w:tc>
          <w:tcPr>
            <w:tcW w:w="560" w:type="dxa"/>
            <w:shd w:val="clear" w:color="auto" w:fill="auto"/>
            <w:noWrap/>
            <w:vAlign w:val="bottom"/>
            <w:hideMark/>
          </w:tcPr>
          <w:p w14:paraId="2A88C6BD" w14:textId="77777777" w:rsidR="006D2BC8" w:rsidRPr="006D2BC8" w:rsidRDefault="006D2BC8" w:rsidP="006D2BC8">
            <w:pPr>
              <w:spacing w:after="0" w:line="240" w:lineRule="auto"/>
              <w:jc w:val="right"/>
              <w:rPr>
                <w:rFonts w:ascii="Calibri" w:eastAsia="Times New Roman" w:hAnsi="Calibri" w:cs="Calibri"/>
                <w:color w:val="000000"/>
                <w:sz w:val="22"/>
                <w:lang w:eastAsia="en-GB"/>
              </w:rPr>
            </w:pPr>
            <w:r w:rsidRPr="006D2BC8">
              <w:rPr>
                <w:rFonts w:ascii="Calibri" w:eastAsia="Times New Roman" w:hAnsi="Calibri" w:cs="Calibri"/>
                <w:color w:val="000000"/>
                <w:sz w:val="22"/>
                <w:lang w:eastAsia="en-GB"/>
              </w:rPr>
              <w:t>1</w:t>
            </w:r>
          </w:p>
        </w:tc>
        <w:tc>
          <w:tcPr>
            <w:tcW w:w="2280" w:type="dxa"/>
            <w:shd w:val="clear" w:color="auto" w:fill="auto"/>
            <w:noWrap/>
            <w:vAlign w:val="bottom"/>
            <w:hideMark/>
          </w:tcPr>
          <w:p w14:paraId="5C3D19AC" w14:textId="640CC2DB" w:rsidR="006D2BC8" w:rsidRPr="006D2BC8" w:rsidRDefault="0048538C" w:rsidP="006D2BC8">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14.29%</w:t>
            </w:r>
          </w:p>
        </w:tc>
      </w:tr>
      <w:tr w:rsidR="006D2BC8" w:rsidRPr="006D2BC8" w14:paraId="07FE9D8A" w14:textId="77777777" w:rsidTr="006D2BC8">
        <w:trPr>
          <w:trHeight w:val="290"/>
        </w:trPr>
        <w:tc>
          <w:tcPr>
            <w:tcW w:w="4000" w:type="dxa"/>
            <w:shd w:val="clear" w:color="auto" w:fill="auto"/>
            <w:noWrap/>
            <w:vAlign w:val="bottom"/>
            <w:hideMark/>
          </w:tcPr>
          <w:p w14:paraId="66D84E93" w14:textId="77777777" w:rsidR="006D2BC8" w:rsidRPr="006D2BC8" w:rsidRDefault="006D2BC8" w:rsidP="006D2BC8">
            <w:pPr>
              <w:spacing w:after="0" w:line="240" w:lineRule="auto"/>
              <w:rPr>
                <w:rFonts w:ascii="Calibri" w:eastAsia="Times New Roman" w:hAnsi="Calibri" w:cs="Calibri"/>
                <w:color w:val="000000"/>
                <w:sz w:val="22"/>
                <w:lang w:eastAsia="en-GB"/>
              </w:rPr>
            </w:pPr>
            <w:r w:rsidRPr="006D2BC8">
              <w:rPr>
                <w:rFonts w:ascii="Calibri" w:eastAsia="Times New Roman" w:hAnsi="Calibri" w:cs="Calibri"/>
                <w:color w:val="000000"/>
                <w:sz w:val="22"/>
                <w:lang w:eastAsia="en-GB"/>
              </w:rPr>
              <w:t>N/A</w:t>
            </w:r>
          </w:p>
        </w:tc>
        <w:tc>
          <w:tcPr>
            <w:tcW w:w="560" w:type="dxa"/>
            <w:shd w:val="clear" w:color="auto" w:fill="auto"/>
            <w:noWrap/>
            <w:vAlign w:val="bottom"/>
            <w:hideMark/>
          </w:tcPr>
          <w:p w14:paraId="134B4DDF" w14:textId="77777777" w:rsidR="006D2BC8" w:rsidRPr="006D2BC8" w:rsidRDefault="006D2BC8" w:rsidP="006D2BC8">
            <w:pPr>
              <w:spacing w:after="0" w:line="240" w:lineRule="auto"/>
              <w:jc w:val="right"/>
              <w:rPr>
                <w:rFonts w:ascii="Calibri" w:eastAsia="Times New Roman" w:hAnsi="Calibri" w:cs="Calibri"/>
                <w:color w:val="000000"/>
                <w:sz w:val="22"/>
                <w:lang w:eastAsia="en-GB"/>
              </w:rPr>
            </w:pPr>
            <w:r w:rsidRPr="006D2BC8">
              <w:rPr>
                <w:rFonts w:ascii="Calibri" w:eastAsia="Times New Roman" w:hAnsi="Calibri" w:cs="Calibri"/>
                <w:color w:val="000000"/>
                <w:sz w:val="22"/>
                <w:lang w:eastAsia="en-GB"/>
              </w:rPr>
              <w:t>1</w:t>
            </w:r>
          </w:p>
        </w:tc>
        <w:tc>
          <w:tcPr>
            <w:tcW w:w="2280" w:type="dxa"/>
            <w:shd w:val="clear" w:color="auto" w:fill="auto"/>
            <w:noWrap/>
            <w:vAlign w:val="bottom"/>
            <w:hideMark/>
          </w:tcPr>
          <w:p w14:paraId="4AF73023" w14:textId="5829197B" w:rsidR="006D2BC8" w:rsidRPr="006D2BC8" w:rsidRDefault="0048538C" w:rsidP="006D2BC8">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14.29%</w:t>
            </w:r>
          </w:p>
        </w:tc>
      </w:tr>
    </w:tbl>
    <w:p w14:paraId="35E6865B" w14:textId="6B4C6BCB" w:rsidR="000852DB" w:rsidRDefault="000852DB" w:rsidP="00347CDE">
      <w:pPr>
        <w:tabs>
          <w:tab w:val="left" w:pos="2958"/>
        </w:tabs>
        <w:rPr>
          <w:rFonts w:ascii="Century Gothic" w:hAnsi="Century Gothic"/>
          <w:bCs/>
          <w:color w:val="C00000"/>
          <w:szCs w:val="24"/>
        </w:rPr>
      </w:pPr>
    </w:p>
    <w:p w14:paraId="793435F7" w14:textId="77777777" w:rsidR="00E647A4" w:rsidRDefault="00DC09CB" w:rsidP="00DC09CB">
      <w:pPr>
        <w:tabs>
          <w:tab w:val="left" w:pos="2958"/>
        </w:tabs>
        <w:rPr>
          <w:rFonts w:cs="Arial"/>
          <w:bCs/>
          <w:szCs w:val="24"/>
        </w:rPr>
      </w:pPr>
      <w:r>
        <w:rPr>
          <w:rFonts w:cs="Arial"/>
          <w:bCs/>
          <w:szCs w:val="24"/>
        </w:rPr>
        <w:t xml:space="preserve">Respondents where then asked about plans for expansion to current business </w:t>
      </w:r>
      <w:r w:rsidR="00E647A4">
        <w:rPr>
          <w:rFonts w:cs="Arial"/>
          <w:bCs/>
          <w:szCs w:val="24"/>
        </w:rPr>
        <w:t>in rural Essex</w:t>
      </w:r>
      <w:r>
        <w:rPr>
          <w:rFonts w:cs="Arial"/>
          <w:bCs/>
          <w:szCs w:val="24"/>
        </w:rPr>
        <w:t>.</w:t>
      </w:r>
    </w:p>
    <w:tbl>
      <w:tblPr>
        <w:tblStyle w:val="LightGrid-Accent1"/>
        <w:tblW w:w="0" w:type="auto"/>
        <w:tblLook w:val="04A0" w:firstRow="1" w:lastRow="0" w:firstColumn="1" w:lastColumn="0" w:noHBand="0" w:noVBand="1"/>
      </w:tblPr>
      <w:tblGrid>
        <w:gridCol w:w="5184"/>
        <w:gridCol w:w="1728"/>
        <w:gridCol w:w="1728"/>
      </w:tblGrid>
      <w:tr w:rsidR="00B95F03" w14:paraId="04ECFB5C" w14:textId="77777777" w:rsidTr="00156834">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2AA92C7B" w14:textId="77777777" w:rsidR="00B95F03" w:rsidRDefault="00B95F03" w:rsidP="00156834">
            <w:r>
              <w:t>Option</w:t>
            </w:r>
          </w:p>
        </w:tc>
        <w:tc>
          <w:tcPr>
            <w:tcW w:w="1728" w:type="dxa"/>
          </w:tcPr>
          <w:p w14:paraId="371C2F18" w14:textId="77777777" w:rsidR="00B95F03" w:rsidRDefault="00B95F03" w:rsidP="00156834">
            <w:pPr>
              <w:cnfStyle w:val="100000000000" w:firstRow="1" w:lastRow="0" w:firstColumn="0" w:lastColumn="0" w:oddVBand="0" w:evenVBand="0" w:oddHBand="0" w:evenHBand="0" w:firstRowFirstColumn="0" w:firstRowLastColumn="0" w:lastRowFirstColumn="0" w:lastRowLastColumn="0"/>
            </w:pPr>
            <w:r>
              <w:t>Total</w:t>
            </w:r>
          </w:p>
        </w:tc>
        <w:tc>
          <w:tcPr>
            <w:tcW w:w="1728" w:type="dxa"/>
          </w:tcPr>
          <w:p w14:paraId="4F477F57" w14:textId="77777777" w:rsidR="00B95F03" w:rsidRDefault="00B95F03" w:rsidP="00156834">
            <w:pPr>
              <w:cnfStyle w:val="100000000000" w:firstRow="1" w:lastRow="0" w:firstColumn="0" w:lastColumn="0" w:oddVBand="0" w:evenVBand="0" w:oddHBand="0" w:evenHBand="0" w:firstRowFirstColumn="0" w:firstRowLastColumn="0" w:lastRowFirstColumn="0" w:lastRowLastColumn="0"/>
            </w:pPr>
            <w:r>
              <w:t>Percent</w:t>
            </w:r>
          </w:p>
        </w:tc>
      </w:tr>
      <w:tr w:rsidR="00B95F03" w14:paraId="65B1ED28" w14:textId="77777777" w:rsidTr="0015683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1273A83B" w14:textId="77777777" w:rsidR="00B95F03" w:rsidRDefault="00B95F03" w:rsidP="00156834">
            <w:r>
              <w:t>No expansion is likely</w:t>
            </w:r>
          </w:p>
        </w:tc>
        <w:tc>
          <w:tcPr>
            <w:tcW w:w="1728" w:type="dxa"/>
          </w:tcPr>
          <w:p w14:paraId="7A098E8F" w14:textId="77777777" w:rsidR="00B95F03" w:rsidRDefault="00B95F03" w:rsidP="00156834">
            <w:pPr>
              <w:cnfStyle w:val="000000100000" w:firstRow="0" w:lastRow="0" w:firstColumn="0" w:lastColumn="0" w:oddVBand="0" w:evenVBand="0" w:oddHBand="1" w:evenHBand="0" w:firstRowFirstColumn="0" w:firstRowLastColumn="0" w:lastRowFirstColumn="0" w:lastRowLastColumn="0"/>
            </w:pPr>
            <w:r>
              <w:t>20</w:t>
            </w:r>
          </w:p>
        </w:tc>
        <w:tc>
          <w:tcPr>
            <w:tcW w:w="1728" w:type="dxa"/>
          </w:tcPr>
          <w:p w14:paraId="5BAF0DD1" w14:textId="5619BF98" w:rsidR="00B95F03" w:rsidRDefault="00C27B46" w:rsidP="00156834">
            <w:pPr>
              <w:cnfStyle w:val="000000100000" w:firstRow="0" w:lastRow="0" w:firstColumn="0" w:lastColumn="0" w:oddVBand="0" w:evenVBand="0" w:oddHBand="1" w:evenHBand="0" w:firstRowFirstColumn="0" w:firstRowLastColumn="0" w:lastRowFirstColumn="0" w:lastRowLastColumn="0"/>
            </w:pPr>
            <w:r>
              <w:t>46.51%</w:t>
            </w:r>
          </w:p>
        </w:tc>
      </w:tr>
      <w:tr w:rsidR="00B95F03" w14:paraId="7A7C07E9" w14:textId="77777777" w:rsidTr="00156834">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184" w:type="dxa"/>
          </w:tcPr>
          <w:p w14:paraId="75E3F663" w14:textId="77777777" w:rsidR="00B95F03" w:rsidRDefault="00B95F03" w:rsidP="00156834">
            <w:r>
              <w:t>It is a possibility but there are no definite plans</w:t>
            </w:r>
          </w:p>
        </w:tc>
        <w:tc>
          <w:tcPr>
            <w:tcW w:w="1728" w:type="dxa"/>
          </w:tcPr>
          <w:p w14:paraId="45703285" w14:textId="77777777" w:rsidR="00B95F03" w:rsidRDefault="00B95F03" w:rsidP="00156834">
            <w:pPr>
              <w:cnfStyle w:val="000000010000" w:firstRow="0" w:lastRow="0" w:firstColumn="0" w:lastColumn="0" w:oddVBand="0" w:evenVBand="0" w:oddHBand="0" w:evenHBand="1" w:firstRowFirstColumn="0" w:firstRowLastColumn="0" w:lastRowFirstColumn="0" w:lastRowLastColumn="0"/>
            </w:pPr>
            <w:r>
              <w:t>10</w:t>
            </w:r>
          </w:p>
        </w:tc>
        <w:tc>
          <w:tcPr>
            <w:tcW w:w="1728" w:type="dxa"/>
          </w:tcPr>
          <w:p w14:paraId="7C4EEA36" w14:textId="45C0801E" w:rsidR="00B95F03" w:rsidRDefault="00C27B46" w:rsidP="00156834">
            <w:pPr>
              <w:cnfStyle w:val="000000010000" w:firstRow="0" w:lastRow="0" w:firstColumn="0" w:lastColumn="0" w:oddVBand="0" w:evenVBand="0" w:oddHBand="0" w:evenHBand="1" w:firstRowFirstColumn="0" w:firstRowLastColumn="0" w:lastRowFirstColumn="0" w:lastRowLastColumn="0"/>
            </w:pPr>
            <w:r>
              <w:t>23.26%</w:t>
            </w:r>
          </w:p>
        </w:tc>
      </w:tr>
      <w:tr w:rsidR="00B95F03" w14:paraId="1F6650D7" w14:textId="77777777" w:rsidTr="0015683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184" w:type="dxa"/>
          </w:tcPr>
          <w:p w14:paraId="03485DE0" w14:textId="77777777" w:rsidR="00B95F03" w:rsidRDefault="00B95F03" w:rsidP="00156834">
            <w:r>
              <w:t>Yes – we hope to plan the expansion in the next 5 years</w:t>
            </w:r>
          </w:p>
        </w:tc>
        <w:tc>
          <w:tcPr>
            <w:tcW w:w="1728" w:type="dxa"/>
          </w:tcPr>
          <w:p w14:paraId="0A4600F7" w14:textId="77777777" w:rsidR="00B95F03" w:rsidRDefault="00B95F03" w:rsidP="00156834">
            <w:pPr>
              <w:cnfStyle w:val="000000100000" w:firstRow="0" w:lastRow="0" w:firstColumn="0" w:lastColumn="0" w:oddVBand="0" w:evenVBand="0" w:oddHBand="1" w:evenHBand="0" w:firstRowFirstColumn="0" w:firstRowLastColumn="0" w:lastRowFirstColumn="0" w:lastRowLastColumn="0"/>
            </w:pPr>
            <w:r>
              <w:t>7</w:t>
            </w:r>
          </w:p>
        </w:tc>
        <w:tc>
          <w:tcPr>
            <w:tcW w:w="1728" w:type="dxa"/>
          </w:tcPr>
          <w:p w14:paraId="3A9FCC1D" w14:textId="378EBBA8" w:rsidR="00B95F03" w:rsidRDefault="00807E1E" w:rsidP="00156834">
            <w:pPr>
              <w:cnfStyle w:val="000000100000" w:firstRow="0" w:lastRow="0" w:firstColumn="0" w:lastColumn="0" w:oddVBand="0" w:evenVBand="0" w:oddHBand="1" w:evenHBand="0" w:firstRowFirstColumn="0" w:firstRowLastColumn="0" w:lastRowFirstColumn="0" w:lastRowLastColumn="0"/>
            </w:pPr>
            <w:r>
              <w:t>16.28%</w:t>
            </w:r>
          </w:p>
        </w:tc>
      </w:tr>
      <w:tr w:rsidR="00B95F03" w14:paraId="710DF540" w14:textId="77777777" w:rsidTr="0015683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33380A45" w14:textId="77777777" w:rsidR="00B95F03" w:rsidRDefault="00B95F03" w:rsidP="00156834">
            <w:r>
              <w:t>Yes – we have plans already</w:t>
            </w:r>
          </w:p>
        </w:tc>
        <w:tc>
          <w:tcPr>
            <w:tcW w:w="1728" w:type="dxa"/>
          </w:tcPr>
          <w:p w14:paraId="07EEBB75" w14:textId="77777777" w:rsidR="00B95F03" w:rsidRDefault="00B95F03" w:rsidP="00156834">
            <w:pPr>
              <w:cnfStyle w:val="000000010000" w:firstRow="0" w:lastRow="0" w:firstColumn="0" w:lastColumn="0" w:oddVBand="0" w:evenVBand="0" w:oddHBand="0" w:evenHBand="1" w:firstRowFirstColumn="0" w:firstRowLastColumn="0" w:lastRowFirstColumn="0" w:lastRowLastColumn="0"/>
            </w:pPr>
            <w:r>
              <w:t>4</w:t>
            </w:r>
          </w:p>
        </w:tc>
        <w:tc>
          <w:tcPr>
            <w:tcW w:w="1728" w:type="dxa"/>
          </w:tcPr>
          <w:p w14:paraId="6C9A286E" w14:textId="66596AA9" w:rsidR="00B95F03" w:rsidRDefault="00807E1E" w:rsidP="00156834">
            <w:pPr>
              <w:cnfStyle w:val="000000010000" w:firstRow="0" w:lastRow="0" w:firstColumn="0" w:lastColumn="0" w:oddVBand="0" w:evenVBand="0" w:oddHBand="0" w:evenHBand="1" w:firstRowFirstColumn="0" w:firstRowLastColumn="0" w:lastRowFirstColumn="0" w:lastRowLastColumn="0"/>
            </w:pPr>
            <w:r>
              <w:t>9.30%</w:t>
            </w:r>
          </w:p>
        </w:tc>
      </w:tr>
      <w:tr w:rsidR="00B95F03" w14:paraId="61F19A72" w14:textId="77777777" w:rsidTr="0015683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3F868AAA" w14:textId="77777777" w:rsidR="00B95F03" w:rsidRDefault="00B95F03" w:rsidP="00156834">
            <w:r>
              <w:t>Don’t know</w:t>
            </w:r>
          </w:p>
        </w:tc>
        <w:tc>
          <w:tcPr>
            <w:tcW w:w="1728" w:type="dxa"/>
          </w:tcPr>
          <w:p w14:paraId="278283AF" w14:textId="77777777" w:rsidR="00B95F03" w:rsidRDefault="00B95F03" w:rsidP="00156834">
            <w:pPr>
              <w:cnfStyle w:val="000000100000" w:firstRow="0" w:lastRow="0" w:firstColumn="0" w:lastColumn="0" w:oddVBand="0" w:evenVBand="0" w:oddHBand="1" w:evenHBand="0" w:firstRowFirstColumn="0" w:firstRowLastColumn="0" w:lastRowFirstColumn="0" w:lastRowLastColumn="0"/>
            </w:pPr>
            <w:r>
              <w:t>2</w:t>
            </w:r>
          </w:p>
        </w:tc>
        <w:tc>
          <w:tcPr>
            <w:tcW w:w="1728" w:type="dxa"/>
          </w:tcPr>
          <w:p w14:paraId="5502A7F1" w14:textId="167CA915" w:rsidR="00B95F03" w:rsidRDefault="00541C65" w:rsidP="00156834">
            <w:pPr>
              <w:cnfStyle w:val="000000100000" w:firstRow="0" w:lastRow="0" w:firstColumn="0" w:lastColumn="0" w:oddVBand="0" w:evenVBand="0" w:oddHBand="1" w:evenHBand="0" w:firstRowFirstColumn="0" w:firstRowLastColumn="0" w:lastRowFirstColumn="0" w:lastRowLastColumn="0"/>
            </w:pPr>
            <w:r>
              <w:t>4.65%</w:t>
            </w:r>
          </w:p>
        </w:tc>
      </w:tr>
      <w:tr w:rsidR="00B95F03" w14:paraId="6ED6F139" w14:textId="77777777" w:rsidTr="00156834">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184" w:type="dxa"/>
          </w:tcPr>
          <w:p w14:paraId="0CBEF5B6" w14:textId="77777777" w:rsidR="00B95F03" w:rsidRDefault="00B95F03" w:rsidP="00156834">
            <w:r>
              <w:t>We may need to reduce our operations (output or staff numbers)</w:t>
            </w:r>
          </w:p>
        </w:tc>
        <w:tc>
          <w:tcPr>
            <w:tcW w:w="1728" w:type="dxa"/>
          </w:tcPr>
          <w:p w14:paraId="14E508FB" w14:textId="77777777" w:rsidR="00B95F03" w:rsidRDefault="00B95F03" w:rsidP="00156834">
            <w:pPr>
              <w:cnfStyle w:val="000000010000" w:firstRow="0" w:lastRow="0" w:firstColumn="0" w:lastColumn="0" w:oddVBand="0" w:evenVBand="0" w:oddHBand="0" w:evenHBand="1" w:firstRowFirstColumn="0" w:firstRowLastColumn="0" w:lastRowFirstColumn="0" w:lastRowLastColumn="0"/>
            </w:pPr>
            <w:r>
              <w:t>0</w:t>
            </w:r>
          </w:p>
        </w:tc>
        <w:tc>
          <w:tcPr>
            <w:tcW w:w="1728" w:type="dxa"/>
          </w:tcPr>
          <w:p w14:paraId="31965210" w14:textId="397763B6" w:rsidR="00B95F03" w:rsidRDefault="00C27B46" w:rsidP="00156834">
            <w:pPr>
              <w:cnfStyle w:val="000000010000" w:firstRow="0" w:lastRow="0" w:firstColumn="0" w:lastColumn="0" w:oddVBand="0" w:evenVBand="0" w:oddHBand="0" w:evenHBand="1" w:firstRowFirstColumn="0" w:firstRowLastColumn="0" w:lastRowFirstColumn="0" w:lastRowLastColumn="0"/>
            </w:pPr>
            <w:r>
              <w:t>0.00%</w:t>
            </w:r>
          </w:p>
        </w:tc>
      </w:tr>
    </w:tbl>
    <w:p w14:paraId="4BB2BBE3" w14:textId="1F953884" w:rsidR="00DC09CB" w:rsidRDefault="00DC09CB" w:rsidP="00DC09CB">
      <w:pPr>
        <w:tabs>
          <w:tab w:val="left" w:pos="2958"/>
        </w:tabs>
        <w:rPr>
          <w:rFonts w:cs="Arial"/>
          <w:bCs/>
          <w:szCs w:val="24"/>
        </w:rPr>
      </w:pPr>
    </w:p>
    <w:p w14:paraId="6DD04DCB" w14:textId="73305167" w:rsidR="00DC09CB" w:rsidRDefault="0071520F" w:rsidP="008E3810">
      <w:pPr>
        <w:tabs>
          <w:tab w:val="left" w:pos="2958"/>
        </w:tabs>
        <w:rPr>
          <w:rFonts w:cs="Arial"/>
          <w:bCs/>
          <w:szCs w:val="24"/>
        </w:rPr>
      </w:pPr>
      <w:r>
        <w:rPr>
          <w:rFonts w:cs="Arial"/>
          <w:bCs/>
          <w:szCs w:val="24"/>
        </w:rPr>
        <w:t xml:space="preserve">In addition, there was 2 </w:t>
      </w:r>
      <w:r w:rsidRPr="003E1B4E">
        <w:rPr>
          <w:rFonts w:cs="Arial"/>
          <w:bCs/>
          <w:szCs w:val="24"/>
        </w:rPr>
        <w:t xml:space="preserve">free text </w:t>
      </w:r>
      <w:r>
        <w:rPr>
          <w:rFonts w:cs="Arial"/>
          <w:bCs/>
          <w:szCs w:val="24"/>
        </w:rPr>
        <w:t>responses</w:t>
      </w:r>
      <w:r w:rsidRPr="003E1B4E">
        <w:rPr>
          <w:rFonts w:cs="Arial"/>
          <w:bCs/>
          <w:szCs w:val="24"/>
        </w:rPr>
        <w:t xml:space="preserve"> relating to</w:t>
      </w:r>
      <w:r>
        <w:rPr>
          <w:rFonts w:cs="Arial"/>
          <w:bCs/>
          <w:szCs w:val="24"/>
        </w:rPr>
        <w:t xml:space="preserve"> Other – please specify part of this question.</w:t>
      </w:r>
      <w:r w:rsidR="008E3810">
        <w:rPr>
          <w:rFonts w:cs="Arial"/>
          <w:bCs/>
          <w:szCs w:val="24"/>
        </w:rPr>
        <w:t xml:space="preserve"> </w:t>
      </w:r>
    </w:p>
    <w:p w14:paraId="1FAFD847" w14:textId="41CCEFB9" w:rsidR="008E3810" w:rsidRDefault="008E3810" w:rsidP="008E3810">
      <w:pPr>
        <w:pStyle w:val="ListParagraph"/>
        <w:numPr>
          <w:ilvl w:val="0"/>
          <w:numId w:val="12"/>
        </w:numPr>
        <w:tabs>
          <w:tab w:val="left" w:pos="2958"/>
        </w:tabs>
        <w:rPr>
          <w:rFonts w:cs="Arial"/>
          <w:bCs/>
          <w:i/>
          <w:iCs/>
          <w:szCs w:val="24"/>
        </w:rPr>
      </w:pPr>
      <w:r w:rsidRPr="008E3810">
        <w:rPr>
          <w:rFonts w:cs="Arial"/>
          <w:bCs/>
          <w:i/>
          <w:iCs/>
          <w:szCs w:val="24"/>
        </w:rPr>
        <w:t>“Depends how disastrous Brexit actually is”</w:t>
      </w:r>
    </w:p>
    <w:p w14:paraId="6E155CE7" w14:textId="5C5D56F5" w:rsidR="008E3810" w:rsidRDefault="001717BA" w:rsidP="008E3810">
      <w:pPr>
        <w:pStyle w:val="ListParagraph"/>
        <w:numPr>
          <w:ilvl w:val="0"/>
          <w:numId w:val="12"/>
        </w:numPr>
        <w:tabs>
          <w:tab w:val="left" w:pos="2958"/>
        </w:tabs>
        <w:rPr>
          <w:rFonts w:cs="Arial"/>
          <w:bCs/>
          <w:i/>
          <w:iCs/>
          <w:szCs w:val="24"/>
        </w:rPr>
      </w:pPr>
      <w:r>
        <w:rPr>
          <w:rFonts w:cs="Arial"/>
          <w:bCs/>
          <w:i/>
          <w:iCs/>
          <w:szCs w:val="24"/>
        </w:rPr>
        <w:t>“</w:t>
      </w:r>
      <w:r w:rsidRPr="001717BA">
        <w:rPr>
          <w:rFonts w:cs="Arial"/>
          <w:bCs/>
          <w:i/>
          <w:iCs/>
          <w:szCs w:val="24"/>
        </w:rPr>
        <w:t>Possibly. Never say never. I am mentoring our daughter to continue our fire risk assessment business. In this regard the future is bright.</w:t>
      </w:r>
      <w:r>
        <w:rPr>
          <w:rFonts w:cs="Arial"/>
          <w:bCs/>
          <w:i/>
          <w:iCs/>
          <w:szCs w:val="24"/>
        </w:rPr>
        <w:t>”</w:t>
      </w:r>
    </w:p>
    <w:p w14:paraId="4EAEE4A9" w14:textId="1C4F9194" w:rsidR="009B3989" w:rsidRPr="00747D5B" w:rsidRDefault="009B3989" w:rsidP="001717BA">
      <w:pPr>
        <w:tabs>
          <w:tab w:val="left" w:pos="2958"/>
        </w:tabs>
        <w:rPr>
          <w:rFonts w:cs="Arial"/>
          <w:b/>
          <w:szCs w:val="24"/>
        </w:rPr>
      </w:pPr>
      <w:r w:rsidRPr="00747D5B">
        <w:rPr>
          <w:rFonts w:cs="Arial"/>
          <w:b/>
          <w:szCs w:val="24"/>
        </w:rPr>
        <w:lastRenderedPageBreak/>
        <w:t>Question for all business owners in rural Essex</w:t>
      </w:r>
    </w:p>
    <w:p w14:paraId="053F018A" w14:textId="1C932931" w:rsidR="009B3989" w:rsidRDefault="00FE2329" w:rsidP="001717BA">
      <w:pPr>
        <w:tabs>
          <w:tab w:val="left" w:pos="2958"/>
        </w:tabs>
        <w:rPr>
          <w:rFonts w:cs="Arial"/>
          <w:bCs/>
          <w:szCs w:val="24"/>
        </w:rPr>
      </w:pPr>
      <w:r>
        <w:rPr>
          <w:rFonts w:cs="Arial"/>
          <w:bCs/>
          <w:szCs w:val="24"/>
        </w:rPr>
        <w:t xml:space="preserve">Respondents to the business section of the consultation were asked what would have the most adverse effect on your ability to do business in rural Essex? </w:t>
      </w:r>
      <w:r w:rsidR="00DD74C5">
        <w:rPr>
          <w:rFonts w:cs="Arial"/>
          <w:bCs/>
          <w:szCs w:val="24"/>
        </w:rPr>
        <w:t xml:space="preserve">Respondents were asked to select up to 3 </w:t>
      </w:r>
      <w:r w:rsidR="0089091D">
        <w:rPr>
          <w:rFonts w:cs="Arial"/>
          <w:bCs/>
          <w:szCs w:val="24"/>
        </w:rPr>
        <w:t xml:space="preserve">effects that could </w:t>
      </w:r>
      <w:r w:rsidR="005528FA">
        <w:rPr>
          <w:rFonts w:cs="Arial"/>
          <w:bCs/>
          <w:szCs w:val="24"/>
        </w:rPr>
        <w:t>affect</w:t>
      </w:r>
      <w:r w:rsidR="0089091D">
        <w:rPr>
          <w:rFonts w:cs="Arial"/>
          <w:bCs/>
          <w:szCs w:val="24"/>
        </w:rPr>
        <w:t xml:space="preserve"> business</w:t>
      </w:r>
    </w:p>
    <w:p w14:paraId="2087726B" w14:textId="3F939086" w:rsidR="0089091D" w:rsidRDefault="00577BA5" w:rsidP="001717BA">
      <w:pPr>
        <w:tabs>
          <w:tab w:val="left" w:pos="2958"/>
        </w:tabs>
        <w:rPr>
          <w:rFonts w:cs="Arial"/>
          <w:bCs/>
          <w:szCs w:val="24"/>
        </w:rPr>
      </w:pPr>
      <w:r>
        <w:rPr>
          <w:rFonts w:cs="Arial"/>
          <w:bCs/>
          <w:szCs w:val="24"/>
        </w:rPr>
        <w:t>1.</w:t>
      </w:r>
    </w:p>
    <w:tbl>
      <w:tblPr>
        <w:tblStyle w:val="LightGrid-Accent1"/>
        <w:tblW w:w="0" w:type="auto"/>
        <w:tblLook w:val="04A0" w:firstRow="1" w:lastRow="0" w:firstColumn="1" w:lastColumn="0" w:noHBand="0" w:noVBand="1"/>
      </w:tblPr>
      <w:tblGrid>
        <w:gridCol w:w="5184"/>
        <w:gridCol w:w="1728"/>
        <w:gridCol w:w="1728"/>
      </w:tblGrid>
      <w:tr w:rsidR="00577BA5" w14:paraId="70B33B98" w14:textId="77777777" w:rsidTr="00156834">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7330870D" w14:textId="77777777" w:rsidR="00577BA5" w:rsidRDefault="00577BA5" w:rsidP="00156834">
            <w:r>
              <w:t>Option</w:t>
            </w:r>
          </w:p>
        </w:tc>
        <w:tc>
          <w:tcPr>
            <w:tcW w:w="1728" w:type="dxa"/>
          </w:tcPr>
          <w:p w14:paraId="27B9E619" w14:textId="77777777" w:rsidR="00577BA5" w:rsidRDefault="00577BA5" w:rsidP="00156834">
            <w:pPr>
              <w:cnfStyle w:val="100000000000" w:firstRow="1" w:lastRow="0" w:firstColumn="0" w:lastColumn="0" w:oddVBand="0" w:evenVBand="0" w:oddHBand="0" w:evenHBand="0" w:firstRowFirstColumn="0" w:firstRowLastColumn="0" w:lastRowFirstColumn="0" w:lastRowLastColumn="0"/>
            </w:pPr>
            <w:r>
              <w:t>Total</w:t>
            </w:r>
          </w:p>
        </w:tc>
        <w:tc>
          <w:tcPr>
            <w:tcW w:w="1728" w:type="dxa"/>
          </w:tcPr>
          <w:p w14:paraId="21BD27F9" w14:textId="77777777" w:rsidR="00577BA5" w:rsidRDefault="00577BA5" w:rsidP="00156834">
            <w:pPr>
              <w:cnfStyle w:val="100000000000" w:firstRow="1" w:lastRow="0" w:firstColumn="0" w:lastColumn="0" w:oddVBand="0" w:evenVBand="0" w:oddHBand="0" w:evenHBand="0" w:firstRowFirstColumn="0" w:firstRowLastColumn="0" w:lastRowFirstColumn="0" w:lastRowLastColumn="0"/>
            </w:pPr>
            <w:r>
              <w:t>Percent</w:t>
            </w:r>
          </w:p>
        </w:tc>
      </w:tr>
      <w:tr w:rsidR="00577BA5" w14:paraId="46546012" w14:textId="77777777" w:rsidTr="0015683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270222A4" w14:textId="77777777" w:rsidR="00577BA5" w:rsidRDefault="00577BA5" w:rsidP="00156834">
            <w:r>
              <w:t>Poor internet connection</w:t>
            </w:r>
          </w:p>
        </w:tc>
        <w:tc>
          <w:tcPr>
            <w:tcW w:w="1728" w:type="dxa"/>
          </w:tcPr>
          <w:p w14:paraId="17F7C120" w14:textId="77777777" w:rsidR="00577BA5" w:rsidRDefault="00577BA5" w:rsidP="00156834">
            <w:pPr>
              <w:cnfStyle w:val="000000100000" w:firstRow="0" w:lastRow="0" w:firstColumn="0" w:lastColumn="0" w:oddVBand="0" w:evenVBand="0" w:oddHBand="1" w:evenHBand="0" w:firstRowFirstColumn="0" w:firstRowLastColumn="0" w:lastRowFirstColumn="0" w:lastRowLastColumn="0"/>
            </w:pPr>
            <w:r>
              <w:t>15</w:t>
            </w:r>
          </w:p>
        </w:tc>
        <w:tc>
          <w:tcPr>
            <w:tcW w:w="1728" w:type="dxa"/>
          </w:tcPr>
          <w:p w14:paraId="16B8B069" w14:textId="4E2E3165" w:rsidR="00577BA5" w:rsidRDefault="00E908B1" w:rsidP="00156834">
            <w:pPr>
              <w:cnfStyle w:val="000000100000" w:firstRow="0" w:lastRow="0" w:firstColumn="0" w:lastColumn="0" w:oddVBand="0" w:evenVBand="0" w:oddHBand="1" w:evenHBand="0" w:firstRowFirstColumn="0" w:firstRowLastColumn="0" w:lastRowFirstColumn="0" w:lastRowLastColumn="0"/>
            </w:pPr>
            <w:r>
              <w:t>28.30%</w:t>
            </w:r>
          </w:p>
        </w:tc>
      </w:tr>
      <w:tr w:rsidR="00577BA5" w14:paraId="50D464B8" w14:textId="77777777" w:rsidTr="00156834">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184" w:type="dxa"/>
          </w:tcPr>
          <w:p w14:paraId="2DF667A9" w14:textId="77777777" w:rsidR="00577BA5" w:rsidRDefault="00577BA5" w:rsidP="00156834">
            <w:r>
              <w:t>Inability to expand operations due to planning restrictions</w:t>
            </w:r>
          </w:p>
        </w:tc>
        <w:tc>
          <w:tcPr>
            <w:tcW w:w="1728" w:type="dxa"/>
          </w:tcPr>
          <w:p w14:paraId="60F37F0E" w14:textId="77777777" w:rsidR="00577BA5" w:rsidRDefault="00577BA5" w:rsidP="00156834">
            <w:pPr>
              <w:cnfStyle w:val="000000010000" w:firstRow="0" w:lastRow="0" w:firstColumn="0" w:lastColumn="0" w:oddVBand="0" w:evenVBand="0" w:oddHBand="0" w:evenHBand="1" w:firstRowFirstColumn="0" w:firstRowLastColumn="0" w:lastRowFirstColumn="0" w:lastRowLastColumn="0"/>
            </w:pPr>
            <w:r>
              <w:t>11</w:t>
            </w:r>
          </w:p>
        </w:tc>
        <w:tc>
          <w:tcPr>
            <w:tcW w:w="1728" w:type="dxa"/>
          </w:tcPr>
          <w:p w14:paraId="785E32EB" w14:textId="7BC76654" w:rsidR="00577BA5" w:rsidRDefault="005563F5" w:rsidP="00156834">
            <w:pPr>
              <w:cnfStyle w:val="000000010000" w:firstRow="0" w:lastRow="0" w:firstColumn="0" w:lastColumn="0" w:oddVBand="0" w:evenVBand="0" w:oddHBand="0" w:evenHBand="1" w:firstRowFirstColumn="0" w:firstRowLastColumn="0" w:lastRowFirstColumn="0" w:lastRowLastColumn="0"/>
            </w:pPr>
            <w:r>
              <w:t>20.75%</w:t>
            </w:r>
          </w:p>
        </w:tc>
      </w:tr>
      <w:tr w:rsidR="00577BA5" w14:paraId="6E89C268" w14:textId="77777777" w:rsidTr="0015683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7F28D0B7" w14:textId="77777777" w:rsidR="00577BA5" w:rsidRDefault="00577BA5" w:rsidP="00156834">
            <w:r>
              <w:t>None of the above</w:t>
            </w:r>
          </w:p>
        </w:tc>
        <w:tc>
          <w:tcPr>
            <w:tcW w:w="1728" w:type="dxa"/>
          </w:tcPr>
          <w:p w14:paraId="5BDBEF92" w14:textId="77777777" w:rsidR="00577BA5" w:rsidRDefault="00577BA5" w:rsidP="00156834">
            <w:pPr>
              <w:cnfStyle w:val="000000100000" w:firstRow="0" w:lastRow="0" w:firstColumn="0" w:lastColumn="0" w:oddVBand="0" w:evenVBand="0" w:oddHBand="1" w:evenHBand="0" w:firstRowFirstColumn="0" w:firstRowLastColumn="0" w:lastRowFirstColumn="0" w:lastRowLastColumn="0"/>
            </w:pPr>
            <w:r>
              <w:t>10</w:t>
            </w:r>
          </w:p>
        </w:tc>
        <w:tc>
          <w:tcPr>
            <w:tcW w:w="1728" w:type="dxa"/>
          </w:tcPr>
          <w:p w14:paraId="1F828DE1" w14:textId="28015119" w:rsidR="00577BA5" w:rsidRDefault="005563F5" w:rsidP="00156834">
            <w:pPr>
              <w:cnfStyle w:val="000000100000" w:firstRow="0" w:lastRow="0" w:firstColumn="0" w:lastColumn="0" w:oddVBand="0" w:evenVBand="0" w:oddHBand="1" w:evenHBand="0" w:firstRowFirstColumn="0" w:firstRowLastColumn="0" w:lastRowFirstColumn="0" w:lastRowLastColumn="0"/>
            </w:pPr>
            <w:r>
              <w:t>18.87%</w:t>
            </w:r>
          </w:p>
        </w:tc>
      </w:tr>
      <w:tr w:rsidR="00577BA5" w14:paraId="679EF432" w14:textId="77777777" w:rsidTr="0015683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35F40F89" w14:textId="77777777" w:rsidR="00577BA5" w:rsidRDefault="00577BA5" w:rsidP="00156834">
            <w:r>
              <w:t>Distance to banking facilities</w:t>
            </w:r>
          </w:p>
        </w:tc>
        <w:tc>
          <w:tcPr>
            <w:tcW w:w="1728" w:type="dxa"/>
          </w:tcPr>
          <w:p w14:paraId="6F04C911" w14:textId="77777777" w:rsidR="00577BA5" w:rsidRDefault="00577BA5" w:rsidP="00156834">
            <w:pPr>
              <w:cnfStyle w:val="000000010000" w:firstRow="0" w:lastRow="0" w:firstColumn="0" w:lastColumn="0" w:oddVBand="0" w:evenVBand="0" w:oddHBand="0" w:evenHBand="1" w:firstRowFirstColumn="0" w:firstRowLastColumn="0" w:lastRowFirstColumn="0" w:lastRowLastColumn="0"/>
            </w:pPr>
            <w:r>
              <w:t>4</w:t>
            </w:r>
          </w:p>
        </w:tc>
        <w:tc>
          <w:tcPr>
            <w:tcW w:w="1728" w:type="dxa"/>
          </w:tcPr>
          <w:p w14:paraId="25A28A43" w14:textId="6E834EF3" w:rsidR="00577BA5" w:rsidRDefault="005A58E4" w:rsidP="00156834">
            <w:pPr>
              <w:cnfStyle w:val="000000010000" w:firstRow="0" w:lastRow="0" w:firstColumn="0" w:lastColumn="0" w:oddVBand="0" w:evenVBand="0" w:oddHBand="0" w:evenHBand="1" w:firstRowFirstColumn="0" w:firstRowLastColumn="0" w:lastRowFirstColumn="0" w:lastRowLastColumn="0"/>
            </w:pPr>
            <w:r>
              <w:t>7.55%</w:t>
            </w:r>
          </w:p>
        </w:tc>
      </w:tr>
      <w:tr w:rsidR="00577BA5" w14:paraId="2A9AF3B2" w14:textId="77777777" w:rsidTr="0015683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580B036B" w14:textId="77777777" w:rsidR="00577BA5" w:rsidRDefault="00577BA5" w:rsidP="00156834">
            <w:r>
              <w:t>Lack of local and skilled employees</w:t>
            </w:r>
          </w:p>
        </w:tc>
        <w:tc>
          <w:tcPr>
            <w:tcW w:w="1728" w:type="dxa"/>
          </w:tcPr>
          <w:p w14:paraId="398F173C" w14:textId="77777777" w:rsidR="00577BA5" w:rsidRDefault="00577BA5" w:rsidP="00156834">
            <w:pPr>
              <w:cnfStyle w:val="000000100000" w:firstRow="0" w:lastRow="0" w:firstColumn="0" w:lastColumn="0" w:oddVBand="0" w:evenVBand="0" w:oddHBand="1" w:evenHBand="0" w:firstRowFirstColumn="0" w:firstRowLastColumn="0" w:lastRowFirstColumn="0" w:lastRowLastColumn="0"/>
            </w:pPr>
            <w:r>
              <w:t>4</w:t>
            </w:r>
          </w:p>
        </w:tc>
        <w:tc>
          <w:tcPr>
            <w:tcW w:w="1728" w:type="dxa"/>
          </w:tcPr>
          <w:p w14:paraId="417B19D6" w14:textId="210CFCDA" w:rsidR="00577BA5" w:rsidRDefault="005A58E4" w:rsidP="00156834">
            <w:pPr>
              <w:cnfStyle w:val="000000100000" w:firstRow="0" w:lastRow="0" w:firstColumn="0" w:lastColumn="0" w:oddVBand="0" w:evenVBand="0" w:oddHBand="1" w:evenHBand="0" w:firstRowFirstColumn="0" w:firstRowLastColumn="0" w:lastRowFirstColumn="0" w:lastRowLastColumn="0"/>
            </w:pPr>
            <w:r>
              <w:t>7.55%</w:t>
            </w:r>
          </w:p>
        </w:tc>
      </w:tr>
      <w:tr w:rsidR="00577BA5" w14:paraId="272B07E0" w14:textId="77777777" w:rsidTr="0015683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1583BC0C" w14:textId="77777777" w:rsidR="00577BA5" w:rsidRDefault="00577BA5" w:rsidP="00156834">
            <w:r>
              <w:t>Distance to the markets</w:t>
            </w:r>
          </w:p>
        </w:tc>
        <w:tc>
          <w:tcPr>
            <w:tcW w:w="1728" w:type="dxa"/>
          </w:tcPr>
          <w:p w14:paraId="79D1DDAA" w14:textId="77777777" w:rsidR="00577BA5" w:rsidRDefault="00577BA5" w:rsidP="00156834">
            <w:pPr>
              <w:cnfStyle w:val="000000010000" w:firstRow="0" w:lastRow="0" w:firstColumn="0" w:lastColumn="0" w:oddVBand="0" w:evenVBand="0" w:oddHBand="0" w:evenHBand="1" w:firstRowFirstColumn="0" w:firstRowLastColumn="0" w:lastRowFirstColumn="0" w:lastRowLastColumn="0"/>
            </w:pPr>
            <w:r>
              <w:t>4</w:t>
            </w:r>
          </w:p>
        </w:tc>
        <w:tc>
          <w:tcPr>
            <w:tcW w:w="1728" w:type="dxa"/>
          </w:tcPr>
          <w:p w14:paraId="0331C3A3" w14:textId="0FA9868B" w:rsidR="00577BA5" w:rsidRDefault="005A58E4" w:rsidP="00156834">
            <w:pPr>
              <w:cnfStyle w:val="000000010000" w:firstRow="0" w:lastRow="0" w:firstColumn="0" w:lastColumn="0" w:oddVBand="0" w:evenVBand="0" w:oddHBand="0" w:evenHBand="1" w:firstRowFirstColumn="0" w:firstRowLastColumn="0" w:lastRowFirstColumn="0" w:lastRowLastColumn="0"/>
            </w:pPr>
            <w:r>
              <w:t>7.55%</w:t>
            </w:r>
          </w:p>
        </w:tc>
      </w:tr>
      <w:tr w:rsidR="00577BA5" w14:paraId="20D77157" w14:textId="77777777" w:rsidTr="0015683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38D9F70B" w14:textId="77777777" w:rsidR="00577BA5" w:rsidRDefault="00577BA5" w:rsidP="00156834">
            <w:r>
              <w:t>Lack of local post offices</w:t>
            </w:r>
          </w:p>
        </w:tc>
        <w:tc>
          <w:tcPr>
            <w:tcW w:w="1728" w:type="dxa"/>
          </w:tcPr>
          <w:p w14:paraId="1CE7233C" w14:textId="77777777" w:rsidR="00577BA5" w:rsidRDefault="00577BA5" w:rsidP="00156834">
            <w:pPr>
              <w:cnfStyle w:val="000000100000" w:firstRow="0" w:lastRow="0" w:firstColumn="0" w:lastColumn="0" w:oddVBand="0" w:evenVBand="0" w:oddHBand="1" w:evenHBand="0" w:firstRowFirstColumn="0" w:firstRowLastColumn="0" w:lastRowFirstColumn="0" w:lastRowLastColumn="0"/>
            </w:pPr>
            <w:r>
              <w:t>2</w:t>
            </w:r>
          </w:p>
        </w:tc>
        <w:tc>
          <w:tcPr>
            <w:tcW w:w="1728" w:type="dxa"/>
          </w:tcPr>
          <w:p w14:paraId="6A3F7E26" w14:textId="7F7C98D1" w:rsidR="00577BA5" w:rsidRDefault="00726B5B" w:rsidP="00156834">
            <w:pPr>
              <w:cnfStyle w:val="000000100000" w:firstRow="0" w:lastRow="0" w:firstColumn="0" w:lastColumn="0" w:oddVBand="0" w:evenVBand="0" w:oddHBand="1" w:evenHBand="0" w:firstRowFirstColumn="0" w:firstRowLastColumn="0" w:lastRowFirstColumn="0" w:lastRowLastColumn="0"/>
            </w:pPr>
            <w:r>
              <w:t>3.77%</w:t>
            </w:r>
          </w:p>
        </w:tc>
      </w:tr>
      <w:tr w:rsidR="00577BA5" w14:paraId="04DB3692" w14:textId="77777777" w:rsidTr="0015683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0423E1EA" w14:textId="77777777" w:rsidR="00577BA5" w:rsidRDefault="00577BA5" w:rsidP="00156834">
            <w:r>
              <w:t>Poor mobile phone signal</w:t>
            </w:r>
          </w:p>
        </w:tc>
        <w:tc>
          <w:tcPr>
            <w:tcW w:w="1728" w:type="dxa"/>
          </w:tcPr>
          <w:p w14:paraId="6F9E702C" w14:textId="77777777" w:rsidR="00577BA5" w:rsidRDefault="00577BA5" w:rsidP="00156834">
            <w:pPr>
              <w:cnfStyle w:val="000000010000" w:firstRow="0" w:lastRow="0" w:firstColumn="0" w:lastColumn="0" w:oddVBand="0" w:evenVBand="0" w:oddHBand="0" w:evenHBand="1" w:firstRowFirstColumn="0" w:firstRowLastColumn="0" w:lastRowFirstColumn="0" w:lastRowLastColumn="0"/>
            </w:pPr>
            <w:r>
              <w:t>2</w:t>
            </w:r>
          </w:p>
        </w:tc>
        <w:tc>
          <w:tcPr>
            <w:tcW w:w="1728" w:type="dxa"/>
          </w:tcPr>
          <w:p w14:paraId="2C424198" w14:textId="65E77D23" w:rsidR="00577BA5" w:rsidRDefault="00726B5B" w:rsidP="00156834">
            <w:pPr>
              <w:cnfStyle w:val="000000010000" w:firstRow="0" w:lastRow="0" w:firstColumn="0" w:lastColumn="0" w:oddVBand="0" w:evenVBand="0" w:oddHBand="0" w:evenHBand="1" w:firstRowFirstColumn="0" w:firstRowLastColumn="0" w:lastRowFirstColumn="0" w:lastRowLastColumn="0"/>
            </w:pPr>
            <w:r>
              <w:t>3.77%</w:t>
            </w:r>
          </w:p>
        </w:tc>
      </w:tr>
      <w:tr w:rsidR="00577BA5" w14:paraId="67D5E10B" w14:textId="77777777" w:rsidTr="0015683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68C9240D" w14:textId="77777777" w:rsidR="00577BA5" w:rsidRDefault="00577BA5" w:rsidP="00156834">
            <w:r>
              <w:t>Availability of business advice and support</w:t>
            </w:r>
          </w:p>
        </w:tc>
        <w:tc>
          <w:tcPr>
            <w:tcW w:w="1728" w:type="dxa"/>
          </w:tcPr>
          <w:p w14:paraId="0778FC97" w14:textId="77777777" w:rsidR="00577BA5" w:rsidRDefault="00577BA5" w:rsidP="00156834">
            <w:pPr>
              <w:cnfStyle w:val="000000100000" w:firstRow="0" w:lastRow="0" w:firstColumn="0" w:lastColumn="0" w:oddVBand="0" w:evenVBand="0" w:oddHBand="1" w:evenHBand="0" w:firstRowFirstColumn="0" w:firstRowLastColumn="0" w:lastRowFirstColumn="0" w:lastRowLastColumn="0"/>
            </w:pPr>
            <w:r>
              <w:t>1</w:t>
            </w:r>
          </w:p>
        </w:tc>
        <w:tc>
          <w:tcPr>
            <w:tcW w:w="1728" w:type="dxa"/>
          </w:tcPr>
          <w:p w14:paraId="477ED59E" w14:textId="2494A930" w:rsidR="00577BA5" w:rsidRDefault="00726B5B" w:rsidP="00156834">
            <w:pPr>
              <w:cnfStyle w:val="000000100000" w:firstRow="0" w:lastRow="0" w:firstColumn="0" w:lastColumn="0" w:oddVBand="0" w:evenVBand="0" w:oddHBand="1" w:evenHBand="0" w:firstRowFirstColumn="0" w:firstRowLastColumn="0" w:lastRowFirstColumn="0" w:lastRowLastColumn="0"/>
            </w:pPr>
            <w:r>
              <w:t>1.89%</w:t>
            </w:r>
          </w:p>
        </w:tc>
      </w:tr>
      <w:tr w:rsidR="00577BA5" w14:paraId="5836B013" w14:textId="77777777" w:rsidTr="0015683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13274A40" w14:textId="77777777" w:rsidR="00577BA5" w:rsidRDefault="00577BA5" w:rsidP="00156834">
            <w:r>
              <w:t>Distance to other services</w:t>
            </w:r>
          </w:p>
        </w:tc>
        <w:tc>
          <w:tcPr>
            <w:tcW w:w="1728" w:type="dxa"/>
          </w:tcPr>
          <w:p w14:paraId="65583843" w14:textId="77777777" w:rsidR="00577BA5" w:rsidRDefault="00577BA5" w:rsidP="00156834">
            <w:pPr>
              <w:cnfStyle w:val="000000010000" w:firstRow="0" w:lastRow="0" w:firstColumn="0" w:lastColumn="0" w:oddVBand="0" w:evenVBand="0" w:oddHBand="0" w:evenHBand="1" w:firstRowFirstColumn="0" w:firstRowLastColumn="0" w:lastRowFirstColumn="0" w:lastRowLastColumn="0"/>
            </w:pPr>
            <w:r>
              <w:t>0</w:t>
            </w:r>
          </w:p>
        </w:tc>
        <w:tc>
          <w:tcPr>
            <w:tcW w:w="1728" w:type="dxa"/>
          </w:tcPr>
          <w:p w14:paraId="04735954" w14:textId="2D291594" w:rsidR="00577BA5" w:rsidRDefault="00E908B1" w:rsidP="00156834">
            <w:pPr>
              <w:cnfStyle w:val="000000010000" w:firstRow="0" w:lastRow="0" w:firstColumn="0" w:lastColumn="0" w:oddVBand="0" w:evenVBand="0" w:oddHBand="0" w:evenHBand="1" w:firstRowFirstColumn="0" w:firstRowLastColumn="0" w:lastRowFirstColumn="0" w:lastRowLastColumn="0"/>
            </w:pPr>
            <w:r>
              <w:t>0.00%</w:t>
            </w:r>
          </w:p>
        </w:tc>
      </w:tr>
    </w:tbl>
    <w:p w14:paraId="1B1C33CE" w14:textId="6BFAF450" w:rsidR="00577BA5" w:rsidRDefault="00577BA5" w:rsidP="001717BA">
      <w:pPr>
        <w:tabs>
          <w:tab w:val="left" w:pos="2958"/>
        </w:tabs>
        <w:rPr>
          <w:rFonts w:cs="Arial"/>
          <w:bCs/>
          <w:szCs w:val="24"/>
        </w:rPr>
      </w:pPr>
    </w:p>
    <w:p w14:paraId="157B9880" w14:textId="3988B9CD" w:rsidR="00C33AA4" w:rsidRDefault="00C33AA4" w:rsidP="001717BA">
      <w:pPr>
        <w:tabs>
          <w:tab w:val="left" w:pos="2958"/>
        </w:tabs>
        <w:rPr>
          <w:rFonts w:cs="Arial"/>
          <w:bCs/>
          <w:szCs w:val="24"/>
        </w:rPr>
      </w:pPr>
      <w:r>
        <w:rPr>
          <w:rFonts w:cs="Arial"/>
          <w:bCs/>
          <w:szCs w:val="24"/>
        </w:rPr>
        <w:t>2.</w:t>
      </w:r>
    </w:p>
    <w:tbl>
      <w:tblPr>
        <w:tblStyle w:val="LightGrid-Accent1"/>
        <w:tblW w:w="0" w:type="auto"/>
        <w:tblLook w:val="04A0" w:firstRow="1" w:lastRow="0" w:firstColumn="1" w:lastColumn="0" w:noHBand="0" w:noVBand="1"/>
      </w:tblPr>
      <w:tblGrid>
        <w:gridCol w:w="5184"/>
        <w:gridCol w:w="1728"/>
        <w:gridCol w:w="1728"/>
      </w:tblGrid>
      <w:tr w:rsidR="0092367E" w14:paraId="2A67579E" w14:textId="77777777" w:rsidTr="00156834">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183BDCE0" w14:textId="77777777" w:rsidR="0092367E" w:rsidRDefault="0092367E" w:rsidP="00156834">
            <w:r>
              <w:t>Option</w:t>
            </w:r>
          </w:p>
        </w:tc>
        <w:tc>
          <w:tcPr>
            <w:tcW w:w="1728" w:type="dxa"/>
          </w:tcPr>
          <w:p w14:paraId="4B954DEC" w14:textId="77777777" w:rsidR="0092367E" w:rsidRDefault="0092367E" w:rsidP="00156834">
            <w:pPr>
              <w:cnfStyle w:val="100000000000" w:firstRow="1" w:lastRow="0" w:firstColumn="0" w:lastColumn="0" w:oddVBand="0" w:evenVBand="0" w:oddHBand="0" w:evenHBand="0" w:firstRowFirstColumn="0" w:firstRowLastColumn="0" w:lastRowFirstColumn="0" w:lastRowLastColumn="0"/>
            </w:pPr>
            <w:r>
              <w:t>Total</w:t>
            </w:r>
          </w:p>
        </w:tc>
        <w:tc>
          <w:tcPr>
            <w:tcW w:w="1728" w:type="dxa"/>
          </w:tcPr>
          <w:p w14:paraId="39DB3AB0" w14:textId="77777777" w:rsidR="0092367E" w:rsidRDefault="0092367E" w:rsidP="00156834">
            <w:pPr>
              <w:cnfStyle w:val="100000000000" w:firstRow="1" w:lastRow="0" w:firstColumn="0" w:lastColumn="0" w:oddVBand="0" w:evenVBand="0" w:oddHBand="0" w:evenHBand="0" w:firstRowFirstColumn="0" w:firstRowLastColumn="0" w:lastRowFirstColumn="0" w:lastRowLastColumn="0"/>
            </w:pPr>
            <w:r>
              <w:t>Percent</w:t>
            </w:r>
          </w:p>
        </w:tc>
      </w:tr>
      <w:tr w:rsidR="0092367E" w14:paraId="69CB2976" w14:textId="77777777" w:rsidTr="0015683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59990E88" w14:textId="77777777" w:rsidR="0092367E" w:rsidRDefault="0092367E" w:rsidP="00156834">
            <w:r>
              <w:t>Poor mobile phone signal</w:t>
            </w:r>
          </w:p>
        </w:tc>
        <w:tc>
          <w:tcPr>
            <w:tcW w:w="1728" w:type="dxa"/>
          </w:tcPr>
          <w:p w14:paraId="5FCF51D8" w14:textId="77777777" w:rsidR="0092367E" w:rsidRDefault="0092367E" w:rsidP="00156834">
            <w:pPr>
              <w:cnfStyle w:val="000000100000" w:firstRow="0" w:lastRow="0" w:firstColumn="0" w:lastColumn="0" w:oddVBand="0" w:evenVBand="0" w:oddHBand="1" w:evenHBand="0" w:firstRowFirstColumn="0" w:firstRowLastColumn="0" w:lastRowFirstColumn="0" w:lastRowLastColumn="0"/>
            </w:pPr>
            <w:r>
              <w:t>13</w:t>
            </w:r>
          </w:p>
        </w:tc>
        <w:tc>
          <w:tcPr>
            <w:tcW w:w="1728" w:type="dxa"/>
          </w:tcPr>
          <w:p w14:paraId="2F83AE86" w14:textId="760675B5" w:rsidR="0092367E" w:rsidRDefault="001B6089" w:rsidP="00156834">
            <w:pPr>
              <w:cnfStyle w:val="000000100000" w:firstRow="0" w:lastRow="0" w:firstColumn="0" w:lastColumn="0" w:oddVBand="0" w:evenVBand="0" w:oddHBand="1" w:evenHBand="0" w:firstRowFirstColumn="0" w:firstRowLastColumn="0" w:lastRowFirstColumn="0" w:lastRowLastColumn="0"/>
            </w:pPr>
            <w:r>
              <w:t>31.71%</w:t>
            </w:r>
          </w:p>
        </w:tc>
      </w:tr>
      <w:tr w:rsidR="0092367E" w14:paraId="3B7628A2" w14:textId="77777777" w:rsidTr="0015683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32028B74" w14:textId="77777777" w:rsidR="0092367E" w:rsidRDefault="0092367E" w:rsidP="00156834">
            <w:r>
              <w:t>Poor internet connection</w:t>
            </w:r>
          </w:p>
        </w:tc>
        <w:tc>
          <w:tcPr>
            <w:tcW w:w="1728" w:type="dxa"/>
          </w:tcPr>
          <w:p w14:paraId="26ACB716" w14:textId="77777777" w:rsidR="0092367E" w:rsidRDefault="0092367E" w:rsidP="00156834">
            <w:pPr>
              <w:cnfStyle w:val="000000010000" w:firstRow="0" w:lastRow="0" w:firstColumn="0" w:lastColumn="0" w:oddVBand="0" w:evenVBand="0" w:oddHBand="0" w:evenHBand="1" w:firstRowFirstColumn="0" w:firstRowLastColumn="0" w:lastRowFirstColumn="0" w:lastRowLastColumn="0"/>
            </w:pPr>
            <w:r>
              <w:t>7</w:t>
            </w:r>
          </w:p>
        </w:tc>
        <w:tc>
          <w:tcPr>
            <w:tcW w:w="1728" w:type="dxa"/>
          </w:tcPr>
          <w:p w14:paraId="4AF88794" w14:textId="26AAC6FA" w:rsidR="0092367E" w:rsidRDefault="00AF688E" w:rsidP="00156834">
            <w:pPr>
              <w:cnfStyle w:val="000000010000" w:firstRow="0" w:lastRow="0" w:firstColumn="0" w:lastColumn="0" w:oddVBand="0" w:evenVBand="0" w:oddHBand="0" w:evenHBand="1" w:firstRowFirstColumn="0" w:firstRowLastColumn="0" w:lastRowFirstColumn="0" w:lastRowLastColumn="0"/>
            </w:pPr>
            <w:r>
              <w:t>17.07%</w:t>
            </w:r>
          </w:p>
        </w:tc>
      </w:tr>
      <w:tr w:rsidR="0092367E" w14:paraId="72CD32B9" w14:textId="77777777" w:rsidTr="0015683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184" w:type="dxa"/>
          </w:tcPr>
          <w:p w14:paraId="3F01AFF6" w14:textId="77777777" w:rsidR="0092367E" w:rsidRDefault="0092367E" w:rsidP="00156834">
            <w:r>
              <w:t>Inability to expand operations due to planning restrictions</w:t>
            </w:r>
          </w:p>
        </w:tc>
        <w:tc>
          <w:tcPr>
            <w:tcW w:w="1728" w:type="dxa"/>
          </w:tcPr>
          <w:p w14:paraId="3EC8336E" w14:textId="77777777" w:rsidR="0092367E" w:rsidRDefault="0092367E" w:rsidP="00156834">
            <w:pPr>
              <w:cnfStyle w:val="000000100000" w:firstRow="0" w:lastRow="0" w:firstColumn="0" w:lastColumn="0" w:oddVBand="0" w:evenVBand="0" w:oddHBand="1" w:evenHBand="0" w:firstRowFirstColumn="0" w:firstRowLastColumn="0" w:lastRowFirstColumn="0" w:lastRowLastColumn="0"/>
            </w:pPr>
            <w:r>
              <w:t>6</w:t>
            </w:r>
          </w:p>
        </w:tc>
        <w:tc>
          <w:tcPr>
            <w:tcW w:w="1728" w:type="dxa"/>
          </w:tcPr>
          <w:p w14:paraId="2169CC3E" w14:textId="2B707F44" w:rsidR="0092367E" w:rsidRDefault="00AF688E" w:rsidP="00156834">
            <w:pPr>
              <w:cnfStyle w:val="000000100000" w:firstRow="0" w:lastRow="0" w:firstColumn="0" w:lastColumn="0" w:oddVBand="0" w:evenVBand="0" w:oddHBand="1" w:evenHBand="0" w:firstRowFirstColumn="0" w:firstRowLastColumn="0" w:lastRowFirstColumn="0" w:lastRowLastColumn="0"/>
            </w:pPr>
            <w:r>
              <w:t>14.63%</w:t>
            </w:r>
          </w:p>
        </w:tc>
      </w:tr>
      <w:tr w:rsidR="0092367E" w14:paraId="2A92289E" w14:textId="77777777" w:rsidTr="0015683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451FD8FF" w14:textId="77777777" w:rsidR="0092367E" w:rsidRDefault="0092367E" w:rsidP="00156834">
            <w:r>
              <w:t>Lack of local and skilled employees</w:t>
            </w:r>
          </w:p>
        </w:tc>
        <w:tc>
          <w:tcPr>
            <w:tcW w:w="1728" w:type="dxa"/>
          </w:tcPr>
          <w:p w14:paraId="71D476CA" w14:textId="77777777" w:rsidR="0092367E" w:rsidRDefault="0092367E" w:rsidP="00156834">
            <w:pPr>
              <w:cnfStyle w:val="000000010000" w:firstRow="0" w:lastRow="0" w:firstColumn="0" w:lastColumn="0" w:oddVBand="0" w:evenVBand="0" w:oddHBand="0" w:evenHBand="1" w:firstRowFirstColumn="0" w:firstRowLastColumn="0" w:lastRowFirstColumn="0" w:lastRowLastColumn="0"/>
            </w:pPr>
            <w:r>
              <w:t>6</w:t>
            </w:r>
          </w:p>
        </w:tc>
        <w:tc>
          <w:tcPr>
            <w:tcW w:w="1728" w:type="dxa"/>
          </w:tcPr>
          <w:p w14:paraId="7EDE2082" w14:textId="4F5A44AC" w:rsidR="0092367E" w:rsidRDefault="00AF688E" w:rsidP="00156834">
            <w:pPr>
              <w:cnfStyle w:val="000000010000" w:firstRow="0" w:lastRow="0" w:firstColumn="0" w:lastColumn="0" w:oddVBand="0" w:evenVBand="0" w:oddHBand="0" w:evenHBand="1" w:firstRowFirstColumn="0" w:firstRowLastColumn="0" w:lastRowFirstColumn="0" w:lastRowLastColumn="0"/>
            </w:pPr>
            <w:r>
              <w:t>14.63%</w:t>
            </w:r>
          </w:p>
        </w:tc>
      </w:tr>
      <w:tr w:rsidR="0092367E" w14:paraId="314656A6" w14:textId="77777777" w:rsidTr="0015683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442D05F2" w14:textId="77777777" w:rsidR="0092367E" w:rsidRDefault="0092367E" w:rsidP="00156834">
            <w:r>
              <w:t>None of the above</w:t>
            </w:r>
          </w:p>
        </w:tc>
        <w:tc>
          <w:tcPr>
            <w:tcW w:w="1728" w:type="dxa"/>
          </w:tcPr>
          <w:p w14:paraId="0E49F8DF" w14:textId="77777777" w:rsidR="0092367E" w:rsidRDefault="0092367E" w:rsidP="00156834">
            <w:pPr>
              <w:cnfStyle w:val="000000100000" w:firstRow="0" w:lastRow="0" w:firstColumn="0" w:lastColumn="0" w:oddVBand="0" w:evenVBand="0" w:oddHBand="1" w:evenHBand="0" w:firstRowFirstColumn="0" w:firstRowLastColumn="0" w:lastRowFirstColumn="0" w:lastRowLastColumn="0"/>
            </w:pPr>
            <w:r>
              <w:t>6</w:t>
            </w:r>
          </w:p>
        </w:tc>
        <w:tc>
          <w:tcPr>
            <w:tcW w:w="1728" w:type="dxa"/>
          </w:tcPr>
          <w:p w14:paraId="46DD4253" w14:textId="256CAF9F" w:rsidR="0092367E" w:rsidRDefault="00023CF4" w:rsidP="00156834">
            <w:pPr>
              <w:cnfStyle w:val="000000100000" w:firstRow="0" w:lastRow="0" w:firstColumn="0" w:lastColumn="0" w:oddVBand="0" w:evenVBand="0" w:oddHBand="1" w:evenHBand="0" w:firstRowFirstColumn="0" w:firstRowLastColumn="0" w:lastRowFirstColumn="0" w:lastRowLastColumn="0"/>
            </w:pPr>
            <w:r>
              <w:t>14.</w:t>
            </w:r>
            <w:r w:rsidR="00AF688E">
              <w:t>63%</w:t>
            </w:r>
          </w:p>
        </w:tc>
      </w:tr>
      <w:tr w:rsidR="0092367E" w14:paraId="61443DAF" w14:textId="77777777" w:rsidTr="0015683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7276F8BE" w14:textId="77777777" w:rsidR="0092367E" w:rsidRDefault="0092367E" w:rsidP="00156834">
            <w:r>
              <w:t>Lack of local post offices</w:t>
            </w:r>
          </w:p>
        </w:tc>
        <w:tc>
          <w:tcPr>
            <w:tcW w:w="1728" w:type="dxa"/>
          </w:tcPr>
          <w:p w14:paraId="59317414" w14:textId="77777777" w:rsidR="0092367E" w:rsidRDefault="0092367E" w:rsidP="00156834">
            <w:pPr>
              <w:cnfStyle w:val="000000010000" w:firstRow="0" w:lastRow="0" w:firstColumn="0" w:lastColumn="0" w:oddVBand="0" w:evenVBand="0" w:oddHBand="0" w:evenHBand="1" w:firstRowFirstColumn="0" w:firstRowLastColumn="0" w:lastRowFirstColumn="0" w:lastRowLastColumn="0"/>
            </w:pPr>
            <w:r>
              <w:t>1</w:t>
            </w:r>
          </w:p>
        </w:tc>
        <w:tc>
          <w:tcPr>
            <w:tcW w:w="1728" w:type="dxa"/>
          </w:tcPr>
          <w:p w14:paraId="593F0233" w14:textId="6FE5660C" w:rsidR="0092367E" w:rsidRDefault="00023CF4" w:rsidP="00156834">
            <w:pPr>
              <w:cnfStyle w:val="000000010000" w:firstRow="0" w:lastRow="0" w:firstColumn="0" w:lastColumn="0" w:oddVBand="0" w:evenVBand="0" w:oddHBand="0" w:evenHBand="1" w:firstRowFirstColumn="0" w:firstRowLastColumn="0" w:lastRowFirstColumn="0" w:lastRowLastColumn="0"/>
            </w:pPr>
            <w:r>
              <w:t>2.44%</w:t>
            </w:r>
          </w:p>
        </w:tc>
      </w:tr>
      <w:tr w:rsidR="0092367E" w14:paraId="5D0FE0A3" w14:textId="77777777" w:rsidTr="0015683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11FF56A4" w14:textId="77777777" w:rsidR="0092367E" w:rsidRDefault="0092367E" w:rsidP="00156834">
            <w:r>
              <w:t>Distance to banking facilities</w:t>
            </w:r>
          </w:p>
        </w:tc>
        <w:tc>
          <w:tcPr>
            <w:tcW w:w="1728" w:type="dxa"/>
          </w:tcPr>
          <w:p w14:paraId="0BAB92EB" w14:textId="77777777" w:rsidR="0092367E" w:rsidRDefault="0092367E" w:rsidP="00156834">
            <w:pPr>
              <w:cnfStyle w:val="000000100000" w:firstRow="0" w:lastRow="0" w:firstColumn="0" w:lastColumn="0" w:oddVBand="0" w:evenVBand="0" w:oddHBand="1" w:evenHBand="0" w:firstRowFirstColumn="0" w:firstRowLastColumn="0" w:lastRowFirstColumn="0" w:lastRowLastColumn="0"/>
            </w:pPr>
            <w:r>
              <w:t>1</w:t>
            </w:r>
          </w:p>
        </w:tc>
        <w:tc>
          <w:tcPr>
            <w:tcW w:w="1728" w:type="dxa"/>
          </w:tcPr>
          <w:p w14:paraId="503003D5" w14:textId="036C3D40" w:rsidR="0092367E" w:rsidRDefault="00023CF4" w:rsidP="00156834">
            <w:pPr>
              <w:cnfStyle w:val="000000100000" w:firstRow="0" w:lastRow="0" w:firstColumn="0" w:lastColumn="0" w:oddVBand="0" w:evenVBand="0" w:oddHBand="1" w:evenHBand="0" w:firstRowFirstColumn="0" w:firstRowLastColumn="0" w:lastRowFirstColumn="0" w:lastRowLastColumn="0"/>
            </w:pPr>
            <w:r>
              <w:t>2.44%</w:t>
            </w:r>
          </w:p>
        </w:tc>
      </w:tr>
      <w:tr w:rsidR="0092367E" w14:paraId="65F34343" w14:textId="77777777" w:rsidTr="0015683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4529BA63" w14:textId="77777777" w:rsidR="0092367E" w:rsidRDefault="0092367E" w:rsidP="00156834">
            <w:r>
              <w:t>Distance to the markets</w:t>
            </w:r>
          </w:p>
        </w:tc>
        <w:tc>
          <w:tcPr>
            <w:tcW w:w="1728" w:type="dxa"/>
          </w:tcPr>
          <w:p w14:paraId="6CE03464" w14:textId="77777777" w:rsidR="0092367E" w:rsidRDefault="0092367E" w:rsidP="00156834">
            <w:pPr>
              <w:cnfStyle w:val="000000010000" w:firstRow="0" w:lastRow="0" w:firstColumn="0" w:lastColumn="0" w:oddVBand="0" w:evenVBand="0" w:oddHBand="0" w:evenHBand="1" w:firstRowFirstColumn="0" w:firstRowLastColumn="0" w:lastRowFirstColumn="0" w:lastRowLastColumn="0"/>
            </w:pPr>
            <w:r>
              <w:t>1</w:t>
            </w:r>
          </w:p>
        </w:tc>
        <w:tc>
          <w:tcPr>
            <w:tcW w:w="1728" w:type="dxa"/>
          </w:tcPr>
          <w:p w14:paraId="7046C4A8" w14:textId="12ED85E9" w:rsidR="0092367E" w:rsidRDefault="00023CF4" w:rsidP="00156834">
            <w:pPr>
              <w:cnfStyle w:val="000000010000" w:firstRow="0" w:lastRow="0" w:firstColumn="0" w:lastColumn="0" w:oddVBand="0" w:evenVBand="0" w:oddHBand="0" w:evenHBand="1" w:firstRowFirstColumn="0" w:firstRowLastColumn="0" w:lastRowFirstColumn="0" w:lastRowLastColumn="0"/>
            </w:pPr>
            <w:r>
              <w:t>2.44%</w:t>
            </w:r>
          </w:p>
        </w:tc>
      </w:tr>
      <w:tr w:rsidR="0092367E" w14:paraId="55A1A15C" w14:textId="77777777" w:rsidTr="0015683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40684046" w14:textId="77777777" w:rsidR="0092367E" w:rsidRDefault="0092367E" w:rsidP="00156834">
            <w:r>
              <w:t>Distance to other services</w:t>
            </w:r>
          </w:p>
        </w:tc>
        <w:tc>
          <w:tcPr>
            <w:tcW w:w="1728" w:type="dxa"/>
          </w:tcPr>
          <w:p w14:paraId="7A769C96" w14:textId="77777777" w:rsidR="0092367E" w:rsidRDefault="0092367E" w:rsidP="00156834">
            <w:pPr>
              <w:cnfStyle w:val="000000100000" w:firstRow="0" w:lastRow="0" w:firstColumn="0" w:lastColumn="0" w:oddVBand="0" w:evenVBand="0" w:oddHBand="1" w:evenHBand="0" w:firstRowFirstColumn="0" w:firstRowLastColumn="0" w:lastRowFirstColumn="0" w:lastRowLastColumn="0"/>
            </w:pPr>
            <w:r>
              <w:t>0</w:t>
            </w:r>
          </w:p>
        </w:tc>
        <w:tc>
          <w:tcPr>
            <w:tcW w:w="1728" w:type="dxa"/>
          </w:tcPr>
          <w:p w14:paraId="33621A8F" w14:textId="35730F37" w:rsidR="0092367E" w:rsidRDefault="001B6089" w:rsidP="00156834">
            <w:pPr>
              <w:cnfStyle w:val="000000100000" w:firstRow="0" w:lastRow="0" w:firstColumn="0" w:lastColumn="0" w:oddVBand="0" w:evenVBand="0" w:oddHBand="1" w:evenHBand="0" w:firstRowFirstColumn="0" w:firstRowLastColumn="0" w:lastRowFirstColumn="0" w:lastRowLastColumn="0"/>
            </w:pPr>
            <w:r>
              <w:t>0.00%</w:t>
            </w:r>
          </w:p>
        </w:tc>
      </w:tr>
      <w:tr w:rsidR="0092367E" w14:paraId="388B0052" w14:textId="77777777" w:rsidTr="0015683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34B83637" w14:textId="77777777" w:rsidR="0092367E" w:rsidRDefault="0092367E" w:rsidP="00156834">
            <w:r>
              <w:t>Availability of business advice and support</w:t>
            </w:r>
          </w:p>
        </w:tc>
        <w:tc>
          <w:tcPr>
            <w:tcW w:w="1728" w:type="dxa"/>
          </w:tcPr>
          <w:p w14:paraId="1A04B61F" w14:textId="77777777" w:rsidR="0092367E" w:rsidRDefault="0092367E" w:rsidP="00156834">
            <w:pPr>
              <w:cnfStyle w:val="000000010000" w:firstRow="0" w:lastRow="0" w:firstColumn="0" w:lastColumn="0" w:oddVBand="0" w:evenVBand="0" w:oddHBand="0" w:evenHBand="1" w:firstRowFirstColumn="0" w:firstRowLastColumn="0" w:lastRowFirstColumn="0" w:lastRowLastColumn="0"/>
            </w:pPr>
            <w:r>
              <w:t>0</w:t>
            </w:r>
          </w:p>
        </w:tc>
        <w:tc>
          <w:tcPr>
            <w:tcW w:w="1728" w:type="dxa"/>
          </w:tcPr>
          <w:p w14:paraId="41CB8A72" w14:textId="176A9295" w:rsidR="0092367E" w:rsidRDefault="001B6089" w:rsidP="00156834">
            <w:pPr>
              <w:cnfStyle w:val="000000010000" w:firstRow="0" w:lastRow="0" w:firstColumn="0" w:lastColumn="0" w:oddVBand="0" w:evenVBand="0" w:oddHBand="0" w:evenHBand="1" w:firstRowFirstColumn="0" w:firstRowLastColumn="0" w:lastRowFirstColumn="0" w:lastRowLastColumn="0"/>
            </w:pPr>
            <w:r>
              <w:t>0.00%</w:t>
            </w:r>
          </w:p>
        </w:tc>
      </w:tr>
    </w:tbl>
    <w:p w14:paraId="50DAEBA8" w14:textId="47981983" w:rsidR="0089091D" w:rsidRDefault="0089091D" w:rsidP="001717BA">
      <w:pPr>
        <w:tabs>
          <w:tab w:val="left" w:pos="2958"/>
        </w:tabs>
        <w:rPr>
          <w:rFonts w:cs="Arial"/>
          <w:bCs/>
          <w:szCs w:val="24"/>
        </w:rPr>
      </w:pPr>
    </w:p>
    <w:p w14:paraId="31179A9F" w14:textId="1B9B6802" w:rsidR="0092367E" w:rsidRDefault="0092367E" w:rsidP="001717BA">
      <w:pPr>
        <w:tabs>
          <w:tab w:val="left" w:pos="2958"/>
        </w:tabs>
        <w:rPr>
          <w:rFonts w:cs="Arial"/>
          <w:bCs/>
          <w:szCs w:val="24"/>
        </w:rPr>
      </w:pPr>
      <w:r>
        <w:rPr>
          <w:rFonts w:cs="Arial"/>
          <w:bCs/>
          <w:szCs w:val="24"/>
        </w:rPr>
        <w:t>3.</w:t>
      </w:r>
    </w:p>
    <w:tbl>
      <w:tblPr>
        <w:tblStyle w:val="LightGrid-Accent1"/>
        <w:tblW w:w="0" w:type="auto"/>
        <w:tblLook w:val="04A0" w:firstRow="1" w:lastRow="0" w:firstColumn="1" w:lastColumn="0" w:noHBand="0" w:noVBand="1"/>
      </w:tblPr>
      <w:tblGrid>
        <w:gridCol w:w="5184"/>
        <w:gridCol w:w="1728"/>
        <w:gridCol w:w="1728"/>
      </w:tblGrid>
      <w:tr w:rsidR="00B11510" w14:paraId="7ED45A93" w14:textId="77777777" w:rsidTr="00156834">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1F988D96" w14:textId="77777777" w:rsidR="00B11510" w:rsidRDefault="00B11510" w:rsidP="00156834">
            <w:r>
              <w:t>Option</w:t>
            </w:r>
          </w:p>
        </w:tc>
        <w:tc>
          <w:tcPr>
            <w:tcW w:w="1728" w:type="dxa"/>
          </w:tcPr>
          <w:p w14:paraId="3A7C8730" w14:textId="77777777" w:rsidR="00B11510" w:rsidRDefault="00B11510" w:rsidP="00156834">
            <w:pPr>
              <w:cnfStyle w:val="100000000000" w:firstRow="1" w:lastRow="0" w:firstColumn="0" w:lastColumn="0" w:oddVBand="0" w:evenVBand="0" w:oddHBand="0" w:evenHBand="0" w:firstRowFirstColumn="0" w:firstRowLastColumn="0" w:lastRowFirstColumn="0" w:lastRowLastColumn="0"/>
            </w:pPr>
            <w:r>
              <w:t>Total</w:t>
            </w:r>
          </w:p>
        </w:tc>
        <w:tc>
          <w:tcPr>
            <w:tcW w:w="1728" w:type="dxa"/>
          </w:tcPr>
          <w:p w14:paraId="565B1228" w14:textId="77777777" w:rsidR="00B11510" w:rsidRDefault="00B11510" w:rsidP="00156834">
            <w:pPr>
              <w:cnfStyle w:val="100000000000" w:firstRow="1" w:lastRow="0" w:firstColumn="0" w:lastColumn="0" w:oddVBand="0" w:evenVBand="0" w:oddHBand="0" w:evenHBand="0" w:firstRowFirstColumn="0" w:firstRowLastColumn="0" w:lastRowFirstColumn="0" w:lastRowLastColumn="0"/>
            </w:pPr>
            <w:r>
              <w:t>Percent</w:t>
            </w:r>
          </w:p>
        </w:tc>
      </w:tr>
      <w:tr w:rsidR="00B11510" w14:paraId="2DE22CAA" w14:textId="77777777" w:rsidTr="0015683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33A3B5A2" w14:textId="77777777" w:rsidR="00B11510" w:rsidRDefault="00B11510" w:rsidP="00156834">
            <w:r>
              <w:t>None of the above</w:t>
            </w:r>
          </w:p>
        </w:tc>
        <w:tc>
          <w:tcPr>
            <w:tcW w:w="1728" w:type="dxa"/>
          </w:tcPr>
          <w:p w14:paraId="2A7BE7FC" w14:textId="77777777" w:rsidR="00B11510" w:rsidRDefault="00B11510" w:rsidP="00156834">
            <w:pPr>
              <w:cnfStyle w:val="000000100000" w:firstRow="0" w:lastRow="0" w:firstColumn="0" w:lastColumn="0" w:oddVBand="0" w:evenVBand="0" w:oddHBand="1" w:evenHBand="0" w:firstRowFirstColumn="0" w:firstRowLastColumn="0" w:lastRowFirstColumn="0" w:lastRowLastColumn="0"/>
            </w:pPr>
            <w:r>
              <w:t>8</w:t>
            </w:r>
          </w:p>
        </w:tc>
        <w:tc>
          <w:tcPr>
            <w:tcW w:w="1728" w:type="dxa"/>
          </w:tcPr>
          <w:p w14:paraId="6E7F8A1B" w14:textId="449E11C9" w:rsidR="00B11510" w:rsidRDefault="00B777FC" w:rsidP="00156834">
            <w:pPr>
              <w:cnfStyle w:val="000000100000" w:firstRow="0" w:lastRow="0" w:firstColumn="0" w:lastColumn="0" w:oddVBand="0" w:evenVBand="0" w:oddHBand="1" w:evenHBand="0" w:firstRowFirstColumn="0" w:firstRowLastColumn="0" w:lastRowFirstColumn="0" w:lastRowLastColumn="0"/>
            </w:pPr>
            <w:r>
              <w:t>26.67%</w:t>
            </w:r>
          </w:p>
        </w:tc>
      </w:tr>
      <w:tr w:rsidR="00B11510" w14:paraId="2C5C3FC9" w14:textId="77777777" w:rsidTr="0015683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58D83D2A" w14:textId="77777777" w:rsidR="00B11510" w:rsidRDefault="00B11510" w:rsidP="00156834">
            <w:r>
              <w:t>Poor mobile phone signal</w:t>
            </w:r>
          </w:p>
        </w:tc>
        <w:tc>
          <w:tcPr>
            <w:tcW w:w="1728" w:type="dxa"/>
          </w:tcPr>
          <w:p w14:paraId="7AAF5211" w14:textId="77777777" w:rsidR="00B11510" w:rsidRDefault="00B11510" w:rsidP="00156834">
            <w:pPr>
              <w:cnfStyle w:val="000000010000" w:firstRow="0" w:lastRow="0" w:firstColumn="0" w:lastColumn="0" w:oddVBand="0" w:evenVBand="0" w:oddHBand="0" w:evenHBand="1" w:firstRowFirstColumn="0" w:firstRowLastColumn="0" w:lastRowFirstColumn="0" w:lastRowLastColumn="0"/>
            </w:pPr>
            <w:r>
              <w:t>6</w:t>
            </w:r>
          </w:p>
        </w:tc>
        <w:tc>
          <w:tcPr>
            <w:tcW w:w="1728" w:type="dxa"/>
          </w:tcPr>
          <w:p w14:paraId="32EC3FE7" w14:textId="2E671CCA" w:rsidR="00B11510" w:rsidRDefault="00D50C2A" w:rsidP="00156834">
            <w:pPr>
              <w:cnfStyle w:val="000000010000" w:firstRow="0" w:lastRow="0" w:firstColumn="0" w:lastColumn="0" w:oddVBand="0" w:evenVBand="0" w:oddHBand="0" w:evenHBand="1" w:firstRowFirstColumn="0" w:firstRowLastColumn="0" w:lastRowFirstColumn="0" w:lastRowLastColumn="0"/>
            </w:pPr>
            <w:r>
              <w:t>20.00%</w:t>
            </w:r>
          </w:p>
        </w:tc>
      </w:tr>
      <w:tr w:rsidR="00B11510" w14:paraId="174F983F" w14:textId="77777777" w:rsidTr="0015683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6A07C4B4" w14:textId="77777777" w:rsidR="00B11510" w:rsidRDefault="00B11510" w:rsidP="00156834">
            <w:r>
              <w:t>Availability of business advice and support</w:t>
            </w:r>
          </w:p>
        </w:tc>
        <w:tc>
          <w:tcPr>
            <w:tcW w:w="1728" w:type="dxa"/>
          </w:tcPr>
          <w:p w14:paraId="4712208E" w14:textId="77777777" w:rsidR="00B11510" w:rsidRDefault="00B11510" w:rsidP="00156834">
            <w:pPr>
              <w:cnfStyle w:val="000000100000" w:firstRow="0" w:lastRow="0" w:firstColumn="0" w:lastColumn="0" w:oddVBand="0" w:evenVBand="0" w:oddHBand="1" w:evenHBand="0" w:firstRowFirstColumn="0" w:firstRowLastColumn="0" w:lastRowFirstColumn="0" w:lastRowLastColumn="0"/>
            </w:pPr>
            <w:r>
              <w:t>5</w:t>
            </w:r>
          </w:p>
        </w:tc>
        <w:tc>
          <w:tcPr>
            <w:tcW w:w="1728" w:type="dxa"/>
          </w:tcPr>
          <w:p w14:paraId="1D77C865" w14:textId="0A27A264" w:rsidR="00B11510" w:rsidRDefault="00D50C2A" w:rsidP="00156834">
            <w:pPr>
              <w:cnfStyle w:val="000000100000" w:firstRow="0" w:lastRow="0" w:firstColumn="0" w:lastColumn="0" w:oddVBand="0" w:evenVBand="0" w:oddHBand="1" w:evenHBand="0" w:firstRowFirstColumn="0" w:firstRowLastColumn="0" w:lastRowFirstColumn="0" w:lastRowLastColumn="0"/>
            </w:pPr>
            <w:r>
              <w:t>16.67%</w:t>
            </w:r>
          </w:p>
        </w:tc>
      </w:tr>
      <w:tr w:rsidR="00B11510" w14:paraId="09826138" w14:textId="77777777" w:rsidTr="0015683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63905C49" w14:textId="77777777" w:rsidR="00B11510" w:rsidRDefault="00B11510" w:rsidP="00156834">
            <w:r>
              <w:t>Lack of local and skilled employees</w:t>
            </w:r>
          </w:p>
        </w:tc>
        <w:tc>
          <w:tcPr>
            <w:tcW w:w="1728" w:type="dxa"/>
          </w:tcPr>
          <w:p w14:paraId="34314D96" w14:textId="77777777" w:rsidR="00B11510" w:rsidRDefault="00B11510" w:rsidP="00156834">
            <w:pPr>
              <w:cnfStyle w:val="000000010000" w:firstRow="0" w:lastRow="0" w:firstColumn="0" w:lastColumn="0" w:oddVBand="0" w:evenVBand="0" w:oddHBand="0" w:evenHBand="1" w:firstRowFirstColumn="0" w:firstRowLastColumn="0" w:lastRowFirstColumn="0" w:lastRowLastColumn="0"/>
            </w:pPr>
            <w:r>
              <w:t>4</w:t>
            </w:r>
          </w:p>
        </w:tc>
        <w:tc>
          <w:tcPr>
            <w:tcW w:w="1728" w:type="dxa"/>
          </w:tcPr>
          <w:p w14:paraId="627A5100" w14:textId="5C55BB24" w:rsidR="00B11510" w:rsidRDefault="001B4691" w:rsidP="00156834">
            <w:pPr>
              <w:cnfStyle w:val="000000010000" w:firstRow="0" w:lastRow="0" w:firstColumn="0" w:lastColumn="0" w:oddVBand="0" w:evenVBand="0" w:oddHBand="0" w:evenHBand="1" w:firstRowFirstColumn="0" w:firstRowLastColumn="0" w:lastRowFirstColumn="0" w:lastRowLastColumn="0"/>
            </w:pPr>
            <w:r>
              <w:t>13.3</w:t>
            </w:r>
            <w:r w:rsidR="00D50C2A">
              <w:t>3%</w:t>
            </w:r>
          </w:p>
        </w:tc>
      </w:tr>
      <w:tr w:rsidR="00B11510" w14:paraId="59B8C71C" w14:textId="77777777" w:rsidTr="0015683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69D84A41" w14:textId="77777777" w:rsidR="00B11510" w:rsidRDefault="00B11510" w:rsidP="00156834">
            <w:r>
              <w:t>Poor internet connection</w:t>
            </w:r>
          </w:p>
        </w:tc>
        <w:tc>
          <w:tcPr>
            <w:tcW w:w="1728" w:type="dxa"/>
          </w:tcPr>
          <w:p w14:paraId="29A58033" w14:textId="77777777" w:rsidR="00B11510" w:rsidRDefault="00B11510" w:rsidP="00156834">
            <w:pPr>
              <w:cnfStyle w:val="000000100000" w:firstRow="0" w:lastRow="0" w:firstColumn="0" w:lastColumn="0" w:oddVBand="0" w:evenVBand="0" w:oddHBand="1" w:evenHBand="0" w:firstRowFirstColumn="0" w:firstRowLastColumn="0" w:lastRowFirstColumn="0" w:lastRowLastColumn="0"/>
            </w:pPr>
            <w:r>
              <w:t>3</w:t>
            </w:r>
          </w:p>
        </w:tc>
        <w:tc>
          <w:tcPr>
            <w:tcW w:w="1728" w:type="dxa"/>
          </w:tcPr>
          <w:p w14:paraId="4D33DD2C" w14:textId="11B400DB" w:rsidR="00B11510" w:rsidRDefault="001B4691" w:rsidP="00156834">
            <w:pPr>
              <w:cnfStyle w:val="000000100000" w:firstRow="0" w:lastRow="0" w:firstColumn="0" w:lastColumn="0" w:oddVBand="0" w:evenVBand="0" w:oddHBand="1" w:evenHBand="0" w:firstRowFirstColumn="0" w:firstRowLastColumn="0" w:lastRowFirstColumn="0" w:lastRowLastColumn="0"/>
            </w:pPr>
            <w:r>
              <w:t>10</w:t>
            </w:r>
            <w:r w:rsidR="00D50C2A">
              <w:t>.00</w:t>
            </w:r>
            <w:r>
              <w:t>%</w:t>
            </w:r>
          </w:p>
        </w:tc>
      </w:tr>
      <w:tr w:rsidR="00B11510" w14:paraId="7E39B279" w14:textId="77777777" w:rsidTr="0015683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20BB6D1E" w14:textId="77777777" w:rsidR="00B11510" w:rsidRDefault="00B11510" w:rsidP="00156834">
            <w:r>
              <w:t>Distance to banking facilities</w:t>
            </w:r>
          </w:p>
        </w:tc>
        <w:tc>
          <w:tcPr>
            <w:tcW w:w="1728" w:type="dxa"/>
          </w:tcPr>
          <w:p w14:paraId="5155D99C" w14:textId="77777777" w:rsidR="00B11510" w:rsidRDefault="00B11510" w:rsidP="00156834">
            <w:pPr>
              <w:cnfStyle w:val="000000010000" w:firstRow="0" w:lastRow="0" w:firstColumn="0" w:lastColumn="0" w:oddVBand="0" w:evenVBand="0" w:oddHBand="0" w:evenHBand="1" w:firstRowFirstColumn="0" w:firstRowLastColumn="0" w:lastRowFirstColumn="0" w:lastRowLastColumn="0"/>
            </w:pPr>
            <w:r>
              <w:t>2</w:t>
            </w:r>
          </w:p>
        </w:tc>
        <w:tc>
          <w:tcPr>
            <w:tcW w:w="1728" w:type="dxa"/>
          </w:tcPr>
          <w:p w14:paraId="658A1AF9" w14:textId="6579439F" w:rsidR="00B11510" w:rsidRDefault="001B4691" w:rsidP="00156834">
            <w:pPr>
              <w:cnfStyle w:val="000000010000" w:firstRow="0" w:lastRow="0" w:firstColumn="0" w:lastColumn="0" w:oddVBand="0" w:evenVBand="0" w:oddHBand="0" w:evenHBand="1" w:firstRowFirstColumn="0" w:firstRowLastColumn="0" w:lastRowFirstColumn="0" w:lastRowLastColumn="0"/>
            </w:pPr>
            <w:r>
              <w:t>6.67%</w:t>
            </w:r>
          </w:p>
        </w:tc>
      </w:tr>
      <w:tr w:rsidR="00B11510" w14:paraId="314555C0" w14:textId="77777777" w:rsidTr="0015683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0680BB01" w14:textId="77777777" w:rsidR="00B11510" w:rsidRDefault="00B11510" w:rsidP="00156834">
            <w:r>
              <w:t>Distance to other services</w:t>
            </w:r>
          </w:p>
        </w:tc>
        <w:tc>
          <w:tcPr>
            <w:tcW w:w="1728" w:type="dxa"/>
          </w:tcPr>
          <w:p w14:paraId="1392D056" w14:textId="77777777" w:rsidR="00B11510" w:rsidRDefault="00B11510" w:rsidP="00156834">
            <w:pPr>
              <w:cnfStyle w:val="000000100000" w:firstRow="0" w:lastRow="0" w:firstColumn="0" w:lastColumn="0" w:oddVBand="0" w:evenVBand="0" w:oddHBand="1" w:evenHBand="0" w:firstRowFirstColumn="0" w:firstRowLastColumn="0" w:lastRowFirstColumn="0" w:lastRowLastColumn="0"/>
            </w:pPr>
            <w:r>
              <w:t>1</w:t>
            </w:r>
          </w:p>
        </w:tc>
        <w:tc>
          <w:tcPr>
            <w:tcW w:w="1728" w:type="dxa"/>
          </w:tcPr>
          <w:p w14:paraId="024F24D9" w14:textId="6D011355" w:rsidR="00B11510" w:rsidRDefault="001B4691" w:rsidP="00156834">
            <w:pPr>
              <w:cnfStyle w:val="000000100000" w:firstRow="0" w:lastRow="0" w:firstColumn="0" w:lastColumn="0" w:oddVBand="0" w:evenVBand="0" w:oddHBand="1" w:evenHBand="0" w:firstRowFirstColumn="0" w:firstRowLastColumn="0" w:lastRowFirstColumn="0" w:lastRowLastColumn="0"/>
            </w:pPr>
            <w:r>
              <w:t>3.33%</w:t>
            </w:r>
          </w:p>
        </w:tc>
      </w:tr>
      <w:tr w:rsidR="00B11510" w14:paraId="56966132" w14:textId="77777777" w:rsidTr="00156834">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184" w:type="dxa"/>
          </w:tcPr>
          <w:p w14:paraId="4BF77414" w14:textId="77777777" w:rsidR="00B11510" w:rsidRDefault="00B11510" w:rsidP="00156834">
            <w:r>
              <w:t>Inability to expand operations due to planning restrictions</w:t>
            </w:r>
          </w:p>
        </w:tc>
        <w:tc>
          <w:tcPr>
            <w:tcW w:w="1728" w:type="dxa"/>
          </w:tcPr>
          <w:p w14:paraId="6F2CFF20" w14:textId="77777777" w:rsidR="00B11510" w:rsidRDefault="00B11510" w:rsidP="00156834">
            <w:pPr>
              <w:cnfStyle w:val="000000010000" w:firstRow="0" w:lastRow="0" w:firstColumn="0" w:lastColumn="0" w:oddVBand="0" w:evenVBand="0" w:oddHBand="0" w:evenHBand="1" w:firstRowFirstColumn="0" w:firstRowLastColumn="0" w:lastRowFirstColumn="0" w:lastRowLastColumn="0"/>
            </w:pPr>
            <w:r>
              <w:t>1</w:t>
            </w:r>
          </w:p>
        </w:tc>
        <w:tc>
          <w:tcPr>
            <w:tcW w:w="1728" w:type="dxa"/>
          </w:tcPr>
          <w:p w14:paraId="2C4462FD" w14:textId="4D4D41B3" w:rsidR="00B11510" w:rsidRDefault="001B4691" w:rsidP="00156834">
            <w:pPr>
              <w:cnfStyle w:val="000000010000" w:firstRow="0" w:lastRow="0" w:firstColumn="0" w:lastColumn="0" w:oddVBand="0" w:evenVBand="0" w:oddHBand="0" w:evenHBand="1" w:firstRowFirstColumn="0" w:firstRowLastColumn="0" w:lastRowFirstColumn="0" w:lastRowLastColumn="0"/>
            </w:pPr>
            <w:r>
              <w:t>3.33%</w:t>
            </w:r>
          </w:p>
        </w:tc>
      </w:tr>
      <w:tr w:rsidR="00B11510" w14:paraId="19B5CB6D" w14:textId="77777777" w:rsidTr="0015683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621B9A79" w14:textId="77777777" w:rsidR="00B11510" w:rsidRDefault="00B11510" w:rsidP="00156834">
            <w:r>
              <w:t>Lack of local post offices</w:t>
            </w:r>
          </w:p>
        </w:tc>
        <w:tc>
          <w:tcPr>
            <w:tcW w:w="1728" w:type="dxa"/>
          </w:tcPr>
          <w:p w14:paraId="5801EF98" w14:textId="77777777" w:rsidR="00B11510" w:rsidRDefault="00B11510" w:rsidP="00156834">
            <w:pPr>
              <w:cnfStyle w:val="000000100000" w:firstRow="0" w:lastRow="0" w:firstColumn="0" w:lastColumn="0" w:oddVBand="0" w:evenVBand="0" w:oddHBand="1" w:evenHBand="0" w:firstRowFirstColumn="0" w:firstRowLastColumn="0" w:lastRowFirstColumn="0" w:lastRowLastColumn="0"/>
            </w:pPr>
            <w:r>
              <w:t>0</w:t>
            </w:r>
          </w:p>
        </w:tc>
        <w:tc>
          <w:tcPr>
            <w:tcW w:w="1728" w:type="dxa"/>
          </w:tcPr>
          <w:p w14:paraId="5D5179AD" w14:textId="707FFD81" w:rsidR="00B11510" w:rsidRDefault="00B777FC" w:rsidP="00156834">
            <w:pPr>
              <w:cnfStyle w:val="000000100000" w:firstRow="0" w:lastRow="0" w:firstColumn="0" w:lastColumn="0" w:oddVBand="0" w:evenVBand="0" w:oddHBand="1" w:evenHBand="0" w:firstRowFirstColumn="0" w:firstRowLastColumn="0" w:lastRowFirstColumn="0" w:lastRowLastColumn="0"/>
            </w:pPr>
            <w:r>
              <w:t>0.00%</w:t>
            </w:r>
          </w:p>
        </w:tc>
      </w:tr>
      <w:tr w:rsidR="00B11510" w14:paraId="7A29E4BE" w14:textId="77777777" w:rsidTr="0015683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6E49C573" w14:textId="77777777" w:rsidR="00B11510" w:rsidRDefault="00B11510" w:rsidP="00156834">
            <w:r>
              <w:t>Distance to the markets</w:t>
            </w:r>
          </w:p>
        </w:tc>
        <w:tc>
          <w:tcPr>
            <w:tcW w:w="1728" w:type="dxa"/>
          </w:tcPr>
          <w:p w14:paraId="1F28B71A" w14:textId="77777777" w:rsidR="00B11510" w:rsidRDefault="00B11510" w:rsidP="00156834">
            <w:pPr>
              <w:cnfStyle w:val="000000010000" w:firstRow="0" w:lastRow="0" w:firstColumn="0" w:lastColumn="0" w:oddVBand="0" w:evenVBand="0" w:oddHBand="0" w:evenHBand="1" w:firstRowFirstColumn="0" w:firstRowLastColumn="0" w:lastRowFirstColumn="0" w:lastRowLastColumn="0"/>
            </w:pPr>
            <w:r>
              <w:t>0</w:t>
            </w:r>
          </w:p>
        </w:tc>
        <w:tc>
          <w:tcPr>
            <w:tcW w:w="1728" w:type="dxa"/>
          </w:tcPr>
          <w:p w14:paraId="780530B1" w14:textId="542721FB" w:rsidR="00B11510" w:rsidRDefault="00B777FC" w:rsidP="00156834">
            <w:pPr>
              <w:cnfStyle w:val="000000010000" w:firstRow="0" w:lastRow="0" w:firstColumn="0" w:lastColumn="0" w:oddVBand="0" w:evenVBand="0" w:oddHBand="0" w:evenHBand="1" w:firstRowFirstColumn="0" w:firstRowLastColumn="0" w:lastRowFirstColumn="0" w:lastRowLastColumn="0"/>
            </w:pPr>
            <w:r>
              <w:t>0.00%</w:t>
            </w:r>
          </w:p>
        </w:tc>
      </w:tr>
    </w:tbl>
    <w:p w14:paraId="33F1E833" w14:textId="34394356" w:rsidR="0092367E" w:rsidRDefault="0092367E" w:rsidP="001717BA">
      <w:pPr>
        <w:tabs>
          <w:tab w:val="left" w:pos="2958"/>
        </w:tabs>
        <w:rPr>
          <w:rFonts w:cs="Arial"/>
          <w:bCs/>
          <w:szCs w:val="24"/>
        </w:rPr>
      </w:pPr>
    </w:p>
    <w:p w14:paraId="3471636B" w14:textId="77777777" w:rsidR="00B11510" w:rsidRDefault="00B11510" w:rsidP="00B11510">
      <w:pPr>
        <w:tabs>
          <w:tab w:val="left" w:pos="2958"/>
        </w:tabs>
        <w:rPr>
          <w:rFonts w:cs="Arial"/>
          <w:bCs/>
          <w:szCs w:val="24"/>
        </w:rPr>
      </w:pPr>
      <w:r>
        <w:rPr>
          <w:rFonts w:cs="Arial"/>
          <w:bCs/>
          <w:szCs w:val="24"/>
        </w:rPr>
        <w:lastRenderedPageBreak/>
        <w:t>In addition, there was</w:t>
      </w:r>
      <w:r w:rsidRPr="00F567AC">
        <w:rPr>
          <w:rFonts w:cs="Arial"/>
          <w:b/>
          <w:szCs w:val="24"/>
        </w:rPr>
        <w:t xml:space="preserve"> 7</w:t>
      </w:r>
      <w:r>
        <w:rPr>
          <w:rFonts w:cs="Arial"/>
          <w:bCs/>
          <w:szCs w:val="24"/>
        </w:rPr>
        <w:t xml:space="preserve"> </w:t>
      </w:r>
      <w:r w:rsidRPr="003E1B4E">
        <w:rPr>
          <w:rFonts w:cs="Arial"/>
          <w:bCs/>
          <w:szCs w:val="24"/>
        </w:rPr>
        <w:t xml:space="preserve">free text </w:t>
      </w:r>
      <w:r>
        <w:rPr>
          <w:rFonts w:cs="Arial"/>
          <w:bCs/>
          <w:szCs w:val="24"/>
        </w:rPr>
        <w:t>responses</w:t>
      </w:r>
      <w:r w:rsidRPr="003E1B4E">
        <w:rPr>
          <w:rFonts w:cs="Arial"/>
          <w:bCs/>
          <w:szCs w:val="24"/>
        </w:rPr>
        <w:t xml:space="preserve"> relating to</w:t>
      </w:r>
      <w:r>
        <w:rPr>
          <w:rFonts w:cs="Arial"/>
          <w:bCs/>
          <w:szCs w:val="24"/>
        </w:rPr>
        <w:t xml:space="preserve"> Other – please specify part of this question.</w:t>
      </w:r>
      <w:r w:rsidRPr="009C58B1">
        <w:rPr>
          <w:rFonts w:cs="Arial"/>
          <w:bCs/>
          <w:szCs w:val="24"/>
        </w:rPr>
        <w:t xml:space="preserve"> </w:t>
      </w:r>
      <w:r>
        <w:rPr>
          <w:rFonts w:cs="Arial"/>
          <w:bCs/>
          <w:szCs w:val="24"/>
        </w:rPr>
        <w:t>t</w:t>
      </w:r>
      <w:r w:rsidRPr="006129AC">
        <w:rPr>
          <w:rFonts w:cs="Arial"/>
          <w:bCs/>
          <w:szCs w:val="24"/>
        </w:rPr>
        <w:t>hese have been themed, coded and quantified below</w:t>
      </w:r>
    </w:p>
    <w:tbl>
      <w:tblPr>
        <w:tblW w:w="5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9"/>
        <w:gridCol w:w="683"/>
        <w:gridCol w:w="1243"/>
      </w:tblGrid>
      <w:tr w:rsidR="009924C6" w:rsidRPr="009924C6" w14:paraId="56AA2911" w14:textId="77777777" w:rsidTr="009924C6">
        <w:trPr>
          <w:trHeight w:val="290"/>
        </w:trPr>
        <w:tc>
          <w:tcPr>
            <w:tcW w:w="3809" w:type="dxa"/>
            <w:shd w:val="clear" w:color="auto" w:fill="auto"/>
            <w:noWrap/>
            <w:vAlign w:val="bottom"/>
            <w:hideMark/>
          </w:tcPr>
          <w:p w14:paraId="170B393B" w14:textId="77777777" w:rsidR="009924C6" w:rsidRPr="005C6AD6" w:rsidRDefault="009924C6" w:rsidP="009924C6">
            <w:pPr>
              <w:spacing w:after="0" w:line="240" w:lineRule="auto"/>
              <w:rPr>
                <w:rFonts w:ascii="Calibri" w:eastAsia="Times New Roman" w:hAnsi="Calibri" w:cs="Calibri"/>
                <w:b/>
                <w:bCs/>
                <w:color w:val="000000"/>
                <w:sz w:val="22"/>
                <w:lang w:eastAsia="en-GB"/>
              </w:rPr>
            </w:pPr>
            <w:r w:rsidRPr="005C6AD6">
              <w:rPr>
                <w:rFonts w:ascii="Calibri" w:eastAsia="Times New Roman" w:hAnsi="Calibri" w:cs="Calibri"/>
                <w:b/>
                <w:bCs/>
                <w:color w:val="000000"/>
                <w:sz w:val="22"/>
                <w:lang w:eastAsia="en-GB"/>
              </w:rPr>
              <w:t>Option</w:t>
            </w:r>
          </w:p>
        </w:tc>
        <w:tc>
          <w:tcPr>
            <w:tcW w:w="560" w:type="dxa"/>
            <w:shd w:val="clear" w:color="auto" w:fill="auto"/>
            <w:noWrap/>
            <w:vAlign w:val="bottom"/>
            <w:hideMark/>
          </w:tcPr>
          <w:p w14:paraId="249F518F" w14:textId="77777777" w:rsidR="009924C6" w:rsidRPr="005C6AD6" w:rsidRDefault="009924C6" w:rsidP="009924C6">
            <w:pPr>
              <w:spacing w:after="0" w:line="240" w:lineRule="auto"/>
              <w:rPr>
                <w:rFonts w:ascii="Calibri" w:eastAsia="Times New Roman" w:hAnsi="Calibri" w:cs="Calibri"/>
                <w:b/>
                <w:bCs/>
                <w:color w:val="000000"/>
                <w:sz w:val="22"/>
                <w:lang w:eastAsia="en-GB"/>
              </w:rPr>
            </w:pPr>
            <w:r w:rsidRPr="005C6AD6">
              <w:rPr>
                <w:rFonts w:ascii="Calibri" w:eastAsia="Times New Roman" w:hAnsi="Calibri" w:cs="Calibri"/>
                <w:b/>
                <w:bCs/>
                <w:color w:val="000000"/>
                <w:sz w:val="22"/>
                <w:lang w:eastAsia="en-GB"/>
              </w:rPr>
              <w:t>Total</w:t>
            </w:r>
          </w:p>
        </w:tc>
        <w:tc>
          <w:tcPr>
            <w:tcW w:w="1100" w:type="dxa"/>
            <w:shd w:val="clear" w:color="auto" w:fill="auto"/>
            <w:noWrap/>
            <w:vAlign w:val="bottom"/>
            <w:hideMark/>
          </w:tcPr>
          <w:p w14:paraId="0F0890DD" w14:textId="77777777" w:rsidR="009924C6" w:rsidRPr="005C6AD6" w:rsidRDefault="009924C6" w:rsidP="009924C6">
            <w:pPr>
              <w:spacing w:after="0" w:line="240" w:lineRule="auto"/>
              <w:rPr>
                <w:rFonts w:ascii="Calibri" w:eastAsia="Times New Roman" w:hAnsi="Calibri" w:cs="Calibri"/>
                <w:b/>
                <w:bCs/>
                <w:color w:val="000000"/>
                <w:sz w:val="22"/>
                <w:lang w:eastAsia="en-GB"/>
              </w:rPr>
            </w:pPr>
            <w:r w:rsidRPr="005C6AD6">
              <w:rPr>
                <w:rFonts w:ascii="Calibri" w:eastAsia="Times New Roman" w:hAnsi="Calibri" w:cs="Calibri"/>
                <w:b/>
                <w:bCs/>
                <w:color w:val="000000"/>
                <w:sz w:val="22"/>
                <w:lang w:eastAsia="en-GB"/>
              </w:rPr>
              <w:t>Percentage</w:t>
            </w:r>
          </w:p>
        </w:tc>
      </w:tr>
      <w:tr w:rsidR="009924C6" w:rsidRPr="009924C6" w14:paraId="05CE2582" w14:textId="77777777" w:rsidTr="009924C6">
        <w:trPr>
          <w:trHeight w:val="290"/>
        </w:trPr>
        <w:tc>
          <w:tcPr>
            <w:tcW w:w="3809" w:type="dxa"/>
            <w:shd w:val="clear" w:color="auto" w:fill="auto"/>
            <w:noWrap/>
            <w:vAlign w:val="bottom"/>
            <w:hideMark/>
          </w:tcPr>
          <w:p w14:paraId="58F64AE7" w14:textId="77777777" w:rsidR="009924C6" w:rsidRPr="009924C6" w:rsidRDefault="009924C6" w:rsidP="009924C6">
            <w:pPr>
              <w:spacing w:after="0" w:line="240" w:lineRule="auto"/>
              <w:rPr>
                <w:rFonts w:ascii="Calibri" w:eastAsia="Times New Roman" w:hAnsi="Calibri" w:cs="Calibri"/>
                <w:color w:val="000000"/>
                <w:sz w:val="22"/>
                <w:lang w:eastAsia="en-GB"/>
              </w:rPr>
            </w:pPr>
            <w:r w:rsidRPr="009924C6">
              <w:rPr>
                <w:rFonts w:ascii="Calibri" w:eastAsia="Times New Roman" w:hAnsi="Calibri" w:cs="Calibri"/>
                <w:color w:val="000000"/>
                <w:sz w:val="22"/>
                <w:lang w:eastAsia="en-GB"/>
              </w:rPr>
              <w:t>Poor transport/highways infrastructure</w:t>
            </w:r>
          </w:p>
        </w:tc>
        <w:tc>
          <w:tcPr>
            <w:tcW w:w="560" w:type="dxa"/>
            <w:shd w:val="clear" w:color="auto" w:fill="auto"/>
            <w:noWrap/>
            <w:vAlign w:val="bottom"/>
            <w:hideMark/>
          </w:tcPr>
          <w:p w14:paraId="7BA45A47" w14:textId="77777777" w:rsidR="009924C6" w:rsidRPr="009924C6" w:rsidRDefault="009924C6" w:rsidP="009924C6">
            <w:pPr>
              <w:spacing w:after="0" w:line="240" w:lineRule="auto"/>
              <w:jc w:val="right"/>
              <w:rPr>
                <w:rFonts w:ascii="Calibri" w:eastAsia="Times New Roman" w:hAnsi="Calibri" w:cs="Calibri"/>
                <w:color w:val="000000"/>
                <w:sz w:val="22"/>
                <w:lang w:eastAsia="en-GB"/>
              </w:rPr>
            </w:pPr>
            <w:r w:rsidRPr="009924C6">
              <w:rPr>
                <w:rFonts w:ascii="Calibri" w:eastAsia="Times New Roman" w:hAnsi="Calibri" w:cs="Calibri"/>
                <w:color w:val="000000"/>
                <w:sz w:val="22"/>
                <w:lang w:eastAsia="en-GB"/>
              </w:rPr>
              <w:t>3</w:t>
            </w:r>
          </w:p>
        </w:tc>
        <w:tc>
          <w:tcPr>
            <w:tcW w:w="1100" w:type="dxa"/>
            <w:shd w:val="clear" w:color="auto" w:fill="auto"/>
            <w:noWrap/>
            <w:vAlign w:val="bottom"/>
            <w:hideMark/>
          </w:tcPr>
          <w:p w14:paraId="6B28583E" w14:textId="08AE967D" w:rsidR="009924C6" w:rsidRPr="009924C6" w:rsidRDefault="00F567AC" w:rsidP="009924C6">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42.86%</w:t>
            </w:r>
          </w:p>
        </w:tc>
      </w:tr>
      <w:tr w:rsidR="009924C6" w:rsidRPr="009924C6" w14:paraId="6915D4D7" w14:textId="77777777" w:rsidTr="009924C6">
        <w:trPr>
          <w:trHeight w:val="290"/>
        </w:trPr>
        <w:tc>
          <w:tcPr>
            <w:tcW w:w="3809" w:type="dxa"/>
            <w:shd w:val="clear" w:color="auto" w:fill="auto"/>
            <w:noWrap/>
            <w:vAlign w:val="bottom"/>
            <w:hideMark/>
          </w:tcPr>
          <w:p w14:paraId="50819DC1" w14:textId="77777777" w:rsidR="009924C6" w:rsidRPr="009924C6" w:rsidRDefault="009924C6" w:rsidP="009924C6">
            <w:pPr>
              <w:spacing w:after="0" w:line="240" w:lineRule="auto"/>
              <w:rPr>
                <w:rFonts w:ascii="Calibri" w:eastAsia="Times New Roman" w:hAnsi="Calibri" w:cs="Calibri"/>
                <w:color w:val="000000"/>
                <w:sz w:val="22"/>
                <w:lang w:eastAsia="en-GB"/>
              </w:rPr>
            </w:pPr>
            <w:r w:rsidRPr="009924C6">
              <w:rPr>
                <w:rFonts w:ascii="Calibri" w:eastAsia="Times New Roman" w:hAnsi="Calibri" w:cs="Calibri"/>
                <w:color w:val="000000"/>
                <w:sz w:val="22"/>
                <w:lang w:eastAsia="en-GB"/>
              </w:rPr>
              <w:t>Crime</w:t>
            </w:r>
          </w:p>
        </w:tc>
        <w:tc>
          <w:tcPr>
            <w:tcW w:w="560" w:type="dxa"/>
            <w:shd w:val="clear" w:color="auto" w:fill="auto"/>
            <w:noWrap/>
            <w:vAlign w:val="bottom"/>
            <w:hideMark/>
          </w:tcPr>
          <w:p w14:paraId="178DD16D" w14:textId="77777777" w:rsidR="009924C6" w:rsidRPr="009924C6" w:rsidRDefault="009924C6" w:rsidP="009924C6">
            <w:pPr>
              <w:spacing w:after="0" w:line="240" w:lineRule="auto"/>
              <w:jc w:val="right"/>
              <w:rPr>
                <w:rFonts w:ascii="Calibri" w:eastAsia="Times New Roman" w:hAnsi="Calibri" w:cs="Calibri"/>
                <w:color w:val="000000"/>
                <w:sz w:val="22"/>
                <w:lang w:eastAsia="en-GB"/>
              </w:rPr>
            </w:pPr>
            <w:r w:rsidRPr="009924C6">
              <w:rPr>
                <w:rFonts w:ascii="Calibri" w:eastAsia="Times New Roman" w:hAnsi="Calibri" w:cs="Calibri"/>
                <w:color w:val="000000"/>
                <w:sz w:val="22"/>
                <w:lang w:eastAsia="en-GB"/>
              </w:rPr>
              <w:t>1</w:t>
            </w:r>
          </w:p>
        </w:tc>
        <w:tc>
          <w:tcPr>
            <w:tcW w:w="1100" w:type="dxa"/>
            <w:shd w:val="clear" w:color="auto" w:fill="auto"/>
            <w:noWrap/>
            <w:vAlign w:val="bottom"/>
            <w:hideMark/>
          </w:tcPr>
          <w:p w14:paraId="36A8140C" w14:textId="0A1531FC" w:rsidR="009924C6" w:rsidRPr="009924C6" w:rsidRDefault="00C36BC5" w:rsidP="009924C6">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14.29%</w:t>
            </w:r>
          </w:p>
        </w:tc>
      </w:tr>
      <w:tr w:rsidR="009924C6" w:rsidRPr="009924C6" w14:paraId="03434340" w14:textId="77777777" w:rsidTr="009924C6">
        <w:trPr>
          <w:trHeight w:val="290"/>
        </w:trPr>
        <w:tc>
          <w:tcPr>
            <w:tcW w:w="3809" w:type="dxa"/>
            <w:shd w:val="clear" w:color="auto" w:fill="auto"/>
            <w:noWrap/>
            <w:vAlign w:val="bottom"/>
            <w:hideMark/>
          </w:tcPr>
          <w:p w14:paraId="05933D10" w14:textId="77777777" w:rsidR="009924C6" w:rsidRPr="009924C6" w:rsidRDefault="009924C6" w:rsidP="009924C6">
            <w:pPr>
              <w:spacing w:after="0" w:line="240" w:lineRule="auto"/>
              <w:rPr>
                <w:rFonts w:ascii="Calibri" w:eastAsia="Times New Roman" w:hAnsi="Calibri" w:cs="Calibri"/>
                <w:color w:val="000000"/>
                <w:sz w:val="22"/>
                <w:lang w:eastAsia="en-GB"/>
              </w:rPr>
            </w:pPr>
            <w:r w:rsidRPr="009924C6">
              <w:rPr>
                <w:rFonts w:ascii="Calibri" w:eastAsia="Times New Roman" w:hAnsi="Calibri" w:cs="Calibri"/>
                <w:color w:val="000000"/>
                <w:sz w:val="22"/>
                <w:lang w:eastAsia="en-GB"/>
              </w:rPr>
              <w:t>Lack of engagement with rural schools</w:t>
            </w:r>
          </w:p>
        </w:tc>
        <w:tc>
          <w:tcPr>
            <w:tcW w:w="560" w:type="dxa"/>
            <w:shd w:val="clear" w:color="auto" w:fill="auto"/>
            <w:noWrap/>
            <w:vAlign w:val="bottom"/>
            <w:hideMark/>
          </w:tcPr>
          <w:p w14:paraId="7C9A3313" w14:textId="77777777" w:rsidR="009924C6" w:rsidRPr="009924C6" w:rsidRDefault="009924C6" w:rsidP="009924C6">
            <w:pPr>
              <w:spacing w:after="0" w:line="240" w:lineRule="auto"/>
              <w:jc w:val="right"/>
              <w:rPr>
                <w:rFonts w:ascii="Calibri" w:eastAsia="Times New Roman" w:hAnsi="Calibri" w:cs="Calibri"/>
                <w:color w:val="000000"/>
                <w:sz w:val="22"/>
                <w:lang w:eastAsia="en-GB"/>
              </w:rPr>
            </w:pPr>
            <w:r w:rsidRPr="009924C6">
              <w:rPr>
                <w:rFonts w:ascii="Calibri" w:eastAsia="Times New Roman" w:hAnsi="Calibri" w:cs="Calibri"/>
                <w:color w:val="000000"/>
                <w:sz w:val="22"/>
                <w:lang w:eastAsia="en-GB"/>
              </w:rPr>
              <w:t>1</w:t>
            </w:r>
          </w:p>
        </w:tc>
        <w:tc>
          <w:tcPr>
            <w:tcW w:w="1100" w:type="dxa"/>
            <w:shd w:val="clear" w:color="auto" w:fill="auto"/>
            <w:noWrap/>
            <w:vAlign w:val="bottom"/>
            <w:hideMark/>
          </w:tcPr>
          <w:p w14:paraId="42A65CCF" w14:textId="7CF0A0C7" w:rsidR="009924C6" w:rsidRPr="009924C6" w:rsidRDefault="00C36BC5" w:rsidP="009924C6">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14.29</w:t>
            </w:r>
            <w:r w:rsidR="00F567AC">
              <w:rPr>
                <w:rFonts w:ascii="Calibri" w:eastAsia="Times New Roman" w:hAnsi="Calibri" w:cs="Calibri"/>
                <w:color w:val="000000"/>
                <w:sz w:val="22"/>
                <w:lang w:eastAsia="en-GB"/>
              </w:rPr>
              <w:t>%</w:t>
            </w:r>
          </w:p>
        </w:tc>
      </w:tr>
      <w:tr w:rsidR="009924C6" w:rsidRPr="009924C6" w14:paraId="05D091DD" w14:textId="77777777" w:rsidTr="009924C6">
        <w:trPr>
          <w:trHeight w:val="290"/>
        </w:trPr>
        <w:tc>
          <w:tcPr>
            <w:tcW w:w="3809" w:type="dxa"/>
            <w:shd w:val="clear" w:color="auto" w:fill="auto"/>
            <w:noWrap/>
            <w:vAlign w:val="bottom"/>
            <w:hideMark/>
          </w:tcPr>
          <w:p w14:paraId="46779DC1" w14:textId="77777777" w:rsidR="009924C6" w:rsidRPr="009924C6" w:rsidRDefault="009924C6" w:rsidP="009924C6">
            <w:pPr>
              <w:spacing w:after="0" w:line="240" w:lineRule="auto"/>
              <w:rPr>
                <w:rFonts w:ascii="Calibri" w:eastAsia="Times New Roman" w:hAnsi="Calibri" w:cs="Calibri"/>
                <w:color w:val="000000"/>
                <w:sz w:val="22"/>
                <w:lang w:eastAsia="en-GB"/>
              </w:rPr>
            </w:pPr>
            <w:r w:rsidRPr="009924C6">
              <w:rPr>
                <w:rFonts w:ascii="Calibri" w:eastAsia="Times New Roman" w:hAnsi="Calibri" w:cs="Calibri"/>
                <w:color w:val="000000"/>
                <w:sz w:val="22"/>
                <w:lang w:eastAsia="en-GB"/>
              </w:rPr>
              <w:t>Land ownership issue so unable to expand</w:t>
            </w:r>
          </w:p>
        </w:tc>
        <w:tc>
          <w:tcPr>
            <w:tcW w:w="560" w:type="dxa"/>
            <w:shd w:val="clear" w:color="auto" w:fill="auto"/>
            <w:noWrap/>
            <w:vAlign w:val="bottom"/>
            <w:hideMark/>
          </w:tcPr>
          <w:p w14:paraId="75EBD519" w14:textId="77777777" w:rsidR="009924C6" w:rsidRPr="009924C6" w:rsidRDefault="009924C6" w:rsidP="009924C6">
            <w:pPr>
              <w:spacing w:after="0" w:line="240" w:lineRule="auto"/>
              <w:jc w:val="right"/>
              <w:rPr>
                <w:rFonts w:ascii="Calibri" w:eastAsia="Times New Roman" w:hAnsi="Calibri" w:cs="Calibri"/>
                <w:color w:val="000000"/>
                <w:sz w:val="22"/>
                <w:lang w:eastAsia="en-GB"/>
              </w:rPr>
            </w:pPr>
            <w:r w:rsidRPr="009924C6">
              <w:rPr>
                <w:rFonts w:ascii="Calibri" w:eastAsia="Times New Roman" w:hAnsi="Calibri" w:cs="Calibri"/>
                <w:color w:val="000000"/>
                <w:sz w:val="22"/>
                <w:lang w:eastAsia="en-GB"/>
              </w:rPr>
              <w:t>1</w:t>
            </w:r>
          </w:p>
        </w:tc>
        <w:tc>
          <w:tcPr>
            <w:tcW w:w="1100" w:type="dxa"/>
            <w:shd w:val="clear" w:color="auto" w:fill="auto"/>
            <w:noWrap/>
            <w:vAlign w:val="bottom"/>
            <w:hideMark/>
          </w:tcPr>
          <w:p w14:paraId="735B04B5" w14:textId="3654F891" w:rsidR="009924C6" w:rsidRPr="009924C6" w:rsidRDefault="00C36BC5" w:rsidP="009924C6">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14.29</w:t>
            </w:r>
            <w:r w:rsidR="00F567AC">
              <w:rPr>
                <w:rFonts w:ascii="Calibri" w:eastAsia="Times New Roman" w:hAnsi="Calibri" w:cs="Calibri"/>
                <w:color w:val="000000"/>
                <w:sz w:val="22"/>
                <w:lang w:eastAsia="en-GB"/>
              </w:rPr>
              <w:t>%</w:t>
            </w:r>
          </w:p>
        </w:tc>
      </w:tr>
      <w:tr w:rsidR="009924C6" w:rsidRPr="009924C6" w14:paraId="05F96E98" w14:textId="77777777" w:rsidTr="009924C6">
        <w:trPr>
          <w:trHeight w:val="290"/>
        </w:trPr>
        <w:tc>
          <w:tcPr>
            <w:tcW w:w="3809" w:type="dxa"/>
            <w:shd w:val="clear" w:color="auto" w:fill="auto"/>
            <w:noWrap/>
            <w:vAlign w:val="bottom"/>
            <w:hideMark/>
          </w:tcPr>
          <w:p w14:paraId="2D787360" w14:textId="77777777" w:rsidR="009924C6" w:rsidRPr="009924C6" w:rsidRDefault="009924C6" w:rsidP="009924C6">
            <w:pPr>
              <w:spacing w:after="0" w:line="240" w:lineRule="auto"/>
              <w:rPr>
                <w:rFonts w:ascii="Calibri" w:eastAsia="Times New Roman" w:hAnsi="Calibri" w:cs="Calibri"/>
                <w:color w:val="000000"/>
                <w:sz w:val="22"/>
                <w:lang w:eastAsia="en-GB"/>
              </w:rPr>
            </w:pPr>
            <w:r w:rsidRPr="009924C6">
              <w:rPr>
                <w:rFonts w:ascii="Calibri" w:eastAsia="Times New Roman" w:hAnsi="Calibri" w:cs="Calibri"/>
                <w:color w:val="000000"/>
                <w:sz w:val="22"/>
                <w:lang w:eastAsia="en-GB"/>
              </w:rPr>
              <w:t>Labour cost</w:t>
            </w:r>
          </w:p>
        </w:tc>
        <w:tc>
          <w:tcPr>
            <w:tcW w:w="560" w:type="dxa"/>
            <w:shd w:val="clear" w:color="auto" w:fill="auto"/>
            <w:noWrap/>
            <w:vAlign w:val="bottom"/>
            <w:hideMark/>
          </w:tcPr>
          <w:p w14:paraId="00EEE42C" w14:textId="77777777" w:rsidR="009924C6" w:rsidRPr="009924C6" w:rsidRDefault="009924C6" w:rsidP="009924C6">
            <w:pPr>
              <w:spacing w:after="0" w:line="240" w:lineRule="auto"/>
              <w:jc w:val="right"/>
              <w:rPr>
                <w:rFonts w:ascii="Calibri" w:eastAsia="Times New Roman" w:hAnsi="Calibri" w:cs="Calibri"/>
                <w:color w:val="000000"/>
                <w:sz w:val="22"/>
                <w:lang w:eastAsia="en-GB"/>
              </w:rPr>
            </w:pPr>
            <w:r w:rsidRPr="009924C6">
              <w:rPr>
                <w:rFonts w:ascii="Calibri" w:eastAsia="Times New Roman" w:hAnsi="Calibri" w:cs="Calibri"/>
                <w:color w:val="000000"/>
                <w:sz w:val="22"/>
                <w:lang w:eastAsia="en-GB"/>
              </w:rPr>
              <w:t>1</w:t>
            </w:r>
          </w:p>
        </w:tc>
        <w:tc>
          <w:tcPr>
            <w:tcW w:w="1100" w:type="dxa"/>
            <w:shd w:val="clear" w:color="auto" w:fill="auto"/>
            <w:noWrap/>
            <w:vAlign w:val="bottom"/>
            <w:hideMark/>
          </w:tcPr>
          <w:p w14:paraId="67B42B99" w14:textId="74D09955" w:rsidR="009924C6" w:rsidRPr="009924C6" w:rsidRDefault="00C36BC5" w:rsidP="009924C6">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14.29</w:t>
            </w:r>
            <w:r w:rsidR="00F567AC">
              <w:rPr>
                <w:rFonts w:ascii="Calibri" w:eastAsia="Times New Roman" w:hAnsi="Calibri" w:cs="Calibri"/>
                <w:color w:val="000000"/>
                <w:sz w:val="22"/>
                <w:lang w:eastAsia="en-GB"/>
              </w:rPr>
              <w:t>%</w:t>
            </w:r>
          </w:p>
        </w:tc>
      </w:tr>
    </w:tbl>
    <w:p w14:paraId="13D90CE4" w14:textId="65F88304" w:rsidR="00B11510" w:rsidRDefault="00B11510" w:rsidP="001717BA">
      <w:pPr>
        <w:tabs>
          <w:tab w:val="left" w:pos="2958"/>
        </w:tabs>
        <w:rPr>
          <w:rFonts w:cs="Arial"/>
          <w:bCs/>
          <w:szCs w:val="24"/>
        </w:rPr>
      </w:pPr>
    </w:p>
    <w:p w14:paraId="4115A2BF" w14:textId="77777777" w:rsidR="00F567AC" w:rsidRDefault="00431409" w:rsidP="001717BA">
      <w:pPr>
        <w:tabs>
          <w:tab w:val="left" w:pos="2958"/>
        </w:tabs>
        <w:rPr>
          <w:rFonts w:cs="Arial"/>
          <w:bCs/>
          <w:szCs w:val="24"/>
        </w:rPr>
      </w:pPr>
      <w:r>
        <w:rPr>
          <w:rFonts w:cs="Arial"/>
          <w:bCs/>
          <w:szCs w:val="24"/>
        </w:rPr>
        <w:t>Finally,</w:t>
      </w:r>
      <w:r w:rsidR="00654D08">
        <w:rPr>
          <w:rFonts w:cs="Arial"/>
          <w:bCs/>
          <w:szCs w:val="24"/>
        </w:rPr>
        <w:t xml:space="preserve"> that last question for businesses in rural Essex was to understand </w:t>
      </w:r>
      <w:r w:rsidR="005E4FE4">
        <w:rPr>
          <w:rFonts w:cs="Arial"/>
          <w:bCs/>
          <w:szCs w:val="24"/>
        </w:rPr>
        <w:t xml:space="preserve">the impact of businesses in the next 5-10 years. </w:t>
      </w:r>
    </w:p>
    <w:p w14:paraId="09C70D85" w14:textId="2CCFF5CE" w:rsidR="00654D08" w:rsidRDefault="005E4FE4" w:rsidP="001717BA">
      <w:pPr>
        <w:tabs>
          <w:tab w:val="left" w:pos="2958"/>
        </w:tabs>
        <w:rPr>
          <w:rFonts w:cs="Arial"/>
          <w:bCs/>
          <w:szCs w:val="24"/>
        </w:rPr>
      </w:pPr>
      <w:r>
        <w:rPr>
          <w:rFonts w:cs="Arial"/>
          <w:bCs/>
          <w:szCs w:val="24"/>
        </w:rPr>
        <w:t xml:space="preserve">(Please note. This consultation was undertaken </w:t>
      </w:r>
      <w:r w:rsidR="002A24B7">
        <w:rPr>
          <w:rFonts w:cs="Arial"/>
          <w:bCs/>
          <w:szCs w:val="24"/>
        </w:rPr>
        <w:t>pre-COVID-19 and extended through the start of the pandemic</w:t>
      </w:r>
      <w:r w:rsidR="00B12C30">
        <w:rPr>
          <w:rFonts w:cs="Arial"/>
          <w:bCs/>
          <w:szCs w:val="24"/>
        </w:rPr>
        <w:t xml:space="preserve"> and finally closed</w:t>
      </w:r>
      <w:r w:rsidR="001C1777">
        <w:rPr>
          <w:rFonts w:cs="Arial"/>
          <w:bCs/>
          <w:szCs w:val="24"/>
        </w:rPr>
        <w:t xml:space="preserve"> 24</w:t>
      </w:r>
      <w:r w:rsidR="001C1777" w:rsidRPr="001C1777">
        <w:rPr>
          <w:rFonts w:cs="Arial"/>
          <w:bCs/>
          <w:szCs w:val="24"/>
          <w:vertAlign w:val="superscript"/>
        </w:rPr>
        <w:t>th</w:t>
      </w:r>
      <w:r w:rsidR="001C1777">
        <w:rPr>
          <w:rFonts w:cs="Arial"/>
          <w:bCs/>
          <w:szCs w:val="24"/>
        </w:rPr>
        <w:t xml:space="preserve"> July 2020</w:t>
      </w:r>
      <w:r w:rsidR="00B12C30">
        <w:rPr>
          <w:rFonts w:cs="Arial"/>
          <w:bCs/>
          <w:szCs w:val="24"/>
        </w:rPr>
        <w:t>)</w:t>
      </w:r>
    </w:p>
    <w:p w14:paraId="1B3960FD" w14:textId="5EC14D1E" w:rsidR="005528FA" w:rsidRDefault="005528FA" w:rsidP="005528FA">
      <w:pPr>
        <w:tabs>
          <w:tab w:val="left" w:pos="2958"/>
        </w:tabs>
        <w:rPr>
          <w:rFonts w:cs="Arial"/>
          <w:bCs/>
          <w:szCs w:val="24"/>
        </w:rPr>
      </w:pPr>
      <w:r>
        <w:rPr>
          <w:rFonts w:cs="Arial"/>
          <w:bCs/>
          <w:szCs w:val="24"/>
        </w:rPr>
        <w:t xml:space="preserve">There </w:t>
      </w:r>
      <w:r w:rsidR="0063790D">
        <w:rPr>
          <w:rFonts w:cs="Arial"/>
          <w:bCs/>
          <w:szCs w:val="24"/>
        </w:rPr>
        <w:t>were</w:t>
      </w:r>
      <w:r>
        <w:rPr>
          <w:rFonts w:cs="Arial"/>
          <w:bCs/>
          <w:szCs w:val="24"/>
        </w:rPr>
        <w:t xml:space="preserve"> </w:t>
      </w:r>
      <w:r w:rsidR="00E52003">
        <w:rPr>
          <w:rFonts w:cs="Arial"/>
          <w:b/>
          <w:szCs w:val="24"/>
        </w:rPr>
        <w:t>2</w:t>
      </w:r>
      <w:r w:rsidR="001F164F" w:rsidRPr="00F567AC">
        <w:rPr>
          <w:rFonts w:cs="Arial"/>
          <w:b/>
          <w:szCs w:val="24"/>
        </w:rPr>
        <w:t>9</w:t>
      </w:r>
      <w:r>
        <w:rPr>
          <w:rFonts w:cs="Arial"/>
          <w:bCs/>
          <w:szCs w:val="24"/>
        </w:rPr>
        <w:t xml:space="preserve"> </w:t>
      </w:r>
      <w:r w:rsidRPr="003E1B4E">
        <w:rPr>
          <w:rFonts w:cs="Arial"/>
          <w:bCs/>
          <w:szCs w:val="24"/>
        </w:rPr>
        <w:t xml:space="preserve">free text </w:t>
      </w:r>
      <w:r>
        <w:rPr>
          <w:rFonts w:cs="Arial"/>
          <w:bCs/>
          <w:szCs w:val="24"/>
        </w:rPr>
        <w:t>responses</w:t>
      </w:r>
      <w:r w:rsidRPr="003E1B4E">
        <w:rPr>
          <w:rFonts w:cs="Arial"/>
          <w:bCs/>
          <w:szCs w:val="24"/>
        </w:rPr>
        <w:t xml:space="preserve"> relating to</w:t>
      </w:r>
      <w:r>
        <w:rPr>
          <w:rFonts w:cs="Arial"/>
          <w:bCs/>
          <w:szCs w:val="24"/>
        </w:rPr>
        <w:t xml:space="preserve"> </w:t>
      </w:r>
      <w:r w:rsidR="001F164F">
        <w:rPr>
          <w:rFonts w:cs="Arial"/>
          <w:bCs/>
          <w:szCs w:val="24"/>
        </w:rPr>
        <w:t xml:space="preserve">understanding impact to businesses in next 5-10 years. </w:t>
      </w:r>
      <w:r>
        <w:rPr>
          <w:rFonts w:cs="Arial"/>
          <w:bCs/>
          <w:szCs w:val="24"/>
        </w:rPr>
        <w:t>t</w:t>
      </w:r>
      <w:r w:rsidRPr="006129AC">
        <w:rPr>
          <w:rFonts w:cs="Arial"/>
          <w:bCs/>
          <w:szCs w:val="24"/>
        </w:rPr>
        <w:t>hese have been themed, coded and quantified below</w:t>
      </w:r>
    </w:p>
    <w:p w14:paraId="38B85689" w14:textId="77777777" w:rsidR="00F95E1C" w:rsidRDefault="00F95E1C" w:rsidP="005528FA">
      <w:pPr>
        <w:tabs>
          <w:tab w:val="left" w:pos="2958"/>
        </w:tabs>
        <w:rPr>
          <w:rFonts w:cs="Arial"/>
          <w:bCs/>
          <w:szCs w:val="24"/>
        </w:rPr>
      </w:pPr>
    </w:p>
    <w:tbl>
      <w:tblPr>
        <w:tblW w:w="7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0"/>
        <w:gridCol w:w="683"/>
        <w:gridCol w:w="1243"/>
      </w:tblGrid>
      <w:tr w:rsidR="0063790D" w:rsidRPr="0063790D" w14:paraId="5D13AA2F" w14:textId="77777777" w:rsidTr="00752776">
        <w:trPr>
          <w:trHeight w:val="290"/>
        </w:trPr>
        <w:tc>
          <w:tcPr>
            <w:tcW w:w="5420" w:type="dxa"/>
            <w:shd w:val="clear" w:color="auto" w:fill="auto"/>
            <w:noWrap/>
            <w:vAlign w:val="bottom"/>
            <w:hideMark/>
          </w:tcPr>
          <w:p w14:paraId="1DCCAE2B" w14:textId="77777777" w:rsidR="0063790D" w:rsidRPr="005C6AD6" w:rsidRDefault="0063790D" w:rsidP="0063790D">
            <w:pPr>
              <w:spacing w:after="0" w:line="240" w:lineRule="auto"/>
              <w:rPr>
                <w:rFonts w:ascii="Calibri" w:eastAsia="Times New Roman" w:hAnsi="Calibri" w:cs="Calibri"/>
                <w:b/>
                <w:bCs/>
                <w:color w:val="000000"/>
                <w:sz w:val="22"/>
                <w:lang w:eastAsia="en-GB"/>
              </w:rPr>
            </w:pPr>
            <w:r w:rsidRPr="005C6AD6">
              <w:rPr>
                <w:rFonts w:ascii="Calibri" w:eastAsia="Times New Roman" w:hAnsi="Calibri" w:cs="Calibri"/>
                <w:b/>
                <w:bCs/>
                <w:color w:val="000000"/>
                <w:sz w:val="22"/>
                <w:lang w:eastAsia="en-GB"/>
              </w:rPr>
              <w:t>Option</w:t>
            </w:r>
          </w:p>
        </w:tc>
        <w:tc>
          <w:tcPr>
            <w:tcW w:w="560" w:type="dxa"/>
            <w:shd w:val="clear" w:color="auto" w:fill="auto"/>
            <w:noWrap/>
            <w:vAlign w:val="bottom"/>
            <w:hideMark/>
          </w:tcPr>
          <w:p w14:paraId="50426E81" w14:textId="77777777" w:rsidR="0063790D" w:rsidRPr="005C6AD6" w:rsidRDefault="0063790D" w:rsidP="0063790D">
            <w:pPr>
              <w:spacing w:after="0" w:line="240" w:lineRule="auto"/>
              <w:rPr>
                <w:rFonts w:ascii="Calibri" w:eastAsia="Times New Roman" w:hAnsi="Calibri" w:cs="Calibri"/>
                <w:b/>
                <w:bCs/>
                <w:color w:val="000000"/>
                <w:sz w:val="22"/>
                <w:lang w:eastAsia="en-GB"/>
              </w:rPr>
            </w:pPr>
            <w:r w:rsidRPr="005C6AD6">
              <w:rPr>
                <w:rFonts w:ascii="Calibri" w:eastAsia="Times New Roman" w:hAnsi="Calibri" w:cs="Calibri"/>
                <w:b/>
                <w:bCs/>
                <w:color w:val="000000"/>
                <w:sz w:val="22"/>
                <w:lang w:eastAsia="en-GB"/>
              </w:rPr>
              <w:t>Total</w:t>
            </w:r>
          </w:p>
        </w:tc>
        <w:tc>
          <w:tcPr>
            <w:tcW w:w="1100" w:type="dxa"/>
            <w:shd w:val="clear" w:color="auto" w:fill="auto"/>
            <w:noWrap/>
            <w:vAlign w:val="bottom"/>
            <w:hideMark/>
          </w:tcPr>
          <w:p w14:paraId="1F961E43" w14:textId="77777777" w:rsidR="0063790D" w:rsidRPr="005C6AD6" w:rsidRDefault="0063790D" w:rsidP="0063790D">
            <w:pPr>
              <w:spacing w:after="0" w:line="240" w:lineRule="auto"/>
              <w:rPr>
                <w:rFonts w:ascii="Calibri" w:eastAsia="Times New Roman" w:hAnsi="Calibri" w:cs="Calibri"/>
                <w:b/>
                <w:bCs/>
                <w:color w:val="000000"/>
                <w:sz w:val="22"/>
                <w:lang w:eastAsia="en-GB"/>
              </w:rPr>
            </w:pPr>
            <w:r w:rsidRPr="005C6AD6">
              <w:rPr>
                <w:rFonts w:ascii="Calibri" w:eastAsia="Times New Roman" w:hAnsi="Calibri" w:cs="Calibri"/>
                <w:b/>
                <w:bCs/>
                <w:color w:val="000000"/>
                <w:sz w:val="22"/>
                <w:lang w:eastAsia="en-GB"/>
              </w:rPr>
              <w:t>Percentage</w:t>
            </w:r>
          </w:p>
        </w:tc>
      </w:tr>
      <w:tr w:rsidR="0063790D" w:rsidRPr="0063790D" w14:paraId="324DA5B1" w14:textId="77777777" w:rsidTr="00752776">
        <w:trPr>
          <w:trHeight w:val="290"/>
        </w:trPr>
        <w:tc>
          <w:tcPr>
            <w:tcW w:w="5420" w:type="dxa"/>
            <w:shd w:val="clear" w:color="auto" w:fill="auto"/>
            <w:noWrap/>
            <w:vAlign w:val="bottom"/>
            <w:hideMark/>
          </w:tcPr>
          <w:p w14:paraId="5674AF9B" w14:textId="77777777" w:rsidR="0063790D" w:rsidRPr="0063790D" w:rsidRDefault="0063790D" w:rsidP="0063790D">
            <w:pPr>
              <w:spacing w:after="0" w:line="240" w:lineRule="auto"/>
              <w:rPr>
                <w:rFonts w:ascii="Calibri" w:eastAsia="Times New Roman" w:hAnsi="Calibri" w:cs="Calibri"/>
                <w:color w:val="000000"/>
                <w:sz w:val="22"/>
                <w:lang w:eastAsia="en-GB"/>
              </w:rPr>
            </w:pPr>
            <w:r w:rsidRPr="0063790D">
              <w:rPr>
                <w:rFonts w:ascii="Calibri" w:eastAsia="Times New Roman" w:hAnsi="Calibri" w:cs="Calibri"/>
                <w:color w:val="000000"/>
                <w:sz w:val="22"/>
                <w:lang w:eastAsia="en-GB"/>
              </w:rPr>
              <w:t>Improved highway and road infrastructure</w:t>
            </w:r>
          </w:p>
        </w:tc>
        <w:tc>
          <w:tcPr>
            <w:tcW w:w="560" w:type="dxa"/>
            <w:shd w:val="clear" w:color="auto" w:fill="auto"/>
            <w:noWrap/>
            <w:vAlign w:val="bottom"/>
            <w:hideMark/>
          </w:tcPr>
          <w:p w14:paraId="5581A1AD" w14:textId="77777777" w:rsidR="0063790D" w:rsidRPr="0063790D" w:rsidRDefault="0063790D" w:rsidP="0063790D">
            <w:pPr>
              <w:spacing w:after="0" w:line="240" w:lineRule="auto"/>
              <w:jc w:val="right"/>
              <w:rPr>
                <w:rFonts w:ascii="Calibri" w:eastAsia="Times New Roman" w:hAnsi="Calibri" w:cs="Calibri"/>
                <w:color w:val="000000"/>
                <w:sz w:val="22"/>
                <w:lang w:eastAsia="en-GB"/>
              </w:rPr>
            </w:pPr>
            <w:r w:rsidRPr="0063790D">
              <w:rPr>
                <w:rFonts w:ascii="Calibri" w:eastAsia="Times New Roman" w:hAnsi="Calibri" w:cs="Calibri"/>
                <w:color w:val="000000"/>
                <w:sz w:val="22"/>
                <w:lang w:eastAsia="en-GB"/>
              </w:rPr>
              <w:t>5</w:t>
            </w:r>
          </w:p>
        </w:tc>
        <w:tc>
          <w:tcPr>
            <w:tcW w:w="1100" w:type="dxa"/>
            <w:shd w:val="clear" w:color="auto" w:fill="auto"/>
            <w:noWrap/>
            <w:vAlign w:val="bottom"/>
            <w:hideMark/>
          </w:tcPr>
          <w:p w14:paraId="692457EA" w14:textId="2CF56F73" w:rsidR="0063790D" w:rsidRPr="0063790D" w:rsidRDefault="00F95E1C" w:rsidP="0063790D">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17.24%</w:t>
            </w:r>
          </w:p>
        </w:tc>
      </w:tr>
      <w:tr w:rsidR="0063790D" w:rsidRPr="0063790D" w14:paraId="631E6FAE" w14:textId="77777777" w:rsidTr="00752776">
        <w:trPr>
          <w:trHeight w:val="290"/>
        </w:trPr>
        <w:tc>
          <w:tcPr>
            <w:tcW w:w="5420" w:type="dxa"/>
            <w:shd w:val="clear" w:color="auto" w:fill="auto"/>
            <w:noWrap/>
            <w:vAlign w:val="bottom"/>
            <w:hideMark/>
          </w:tcPr>
          <w:p w14:paraId="67DA508A" w14:textId="77777777" w:rsidR="0063790D" w:rsidRPr="0063790D" w:rsidRDefault="0063790D" w:rsidP="0063790D">
            <w:pPr>
              <w:spacing w:after="0" w:line="240" w:lineRule="auto"/>
              <w:rPr>
                <w:rFonts w:ascii="Calibri" w:eastAsia="Times New Roman" w:hAnsi="Calibri" w:cs="Calibri"/>
                <w:color w:val="000000"/>
                <w:sz w:val="22"/>
                <w:lang w:eastAsia="en-GB"/>
              </w:rPr>
            </w:pPr>
            <w:r w:rsidRPr="0063790D">
              <w:rPr>
                <w:rFonts w:ascii="Calibri" w:eastAsia="Times New Roman" w:hAnsi="Calibri" w:cs="Calibri"/>
                <w:color w:val="000000"/>
                <w:sz w:val="22"/>
                <w:lang w:eastAsia="en-GB"/>
              </w:rPr>
              <w:t>Rules and Regulations directly affecting businesses</w:t>
            </w:r>
          </w:p>
        </w:tc>
        <w:tc>
          <w:tcPr>
            <w:tcW w:w="560" w:type="dxa"/>
            <w:shd w:val="clear" w:color="auto" w:fill="auto"/>
            <w:noWrap/>
            <w:vAlign w:val="bottom"/>
            <w:hideMark/>
          </w:tcPr>
          <w:p w14:paraId="3D50A4C9" w14:textId="77777777" w:rsidR="0063790D" w:rsidRPr="0063790D" w:rsidRDefault="0063790D" w:rsidP="0063790D">
            <w:pPr>
              <w:spacing w:after="0" w:line="240" w:lineRule="auto"/>
              <w:jc w:val="right"/>
              <w:rPr>
                <w:rFonts w:ascii="Calibri" w:eastAsia="Times New Roman" w:hAnsi="Calibri" w:cs="Calibri"/>
                <w:color w:val="000000"/>
                <w:sz w:val="22"/>
                <w:lang w:eastAsia="en-GB"/>
              </w:rPr>
            </w:pPr>
            <w:r w:rsidRPr="0063790D">
              <w:rPr>
                <w:rFonts w:ascii="Calibri" w:eastAsia="Times New Roman" w:hAnsi="Calibri" w:cs="Calibri"/>
                <w:color w:val="000000"/>
                <w:sz w:val="22"/>
                <w:lang w:eastAsia="en-GB"/>
              </w:rPr>
              <w:t>4</w:t>
            </w:r>
          </w:p>
        </w:tc>
        <w:tc>
          <w:tcPr>
            <w:tcW w:w="1100" w:type="dxa"/>
            <w:shd w:val="clear" w:color="auto" w:fill="auto"/>
            <w:noWrap/>
            <w:vAlign w:val="bottom"/>
            <w:hideMark/>
          </w:tcPr>
          <w:p w14:paraId="59CE8703" w14:textId="3C42E4CE" w:rsidR="0063790D" w:rsidRPr="0063790D" w:rsidRDefault="003F059C" w:rsidP="0063790D">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13.79%</w:t>
            </w:r>
          </w:p>
        </w:tc>
      </w:tr>
      <w:tr w:rsidR="0063790D" w:rsidRPr="0063790D" w14:paraId="3B6589FA" w14:textId="77777777" w:rsidTr="00752776">
        <w:trPr>
          <w:trHeight w:val="290"/>
        </w:trPr>
        <w:tc>
          <w:tcPr>
            <w:tcW w:w="5420" w:type="dxa"/>
            <w:shd w:val="clear" w:color="auto" w:fill="auto"/>
            <w:noWrap/>
            <w:vAlign w:val="bottom"/>
            <w:hideMark/>
          </w:tcPr>
          <w:p w14:paraId="21AF4E23" w14:textId="77777777" w:rsidR="0063790D" w:rsidRPr="0063790D" w:rsidRDefault="0063790D" w:rsidP="0063790D">
            <w:pPr>
              <w:spacing w:after="0" w:line="240" w:lineRule="auto"/>
              <w:rPr>
                <w:rFonts w:ascii="Calibri" w:eastAsia="Times New Roman" w:hAnsi="Calibri" w:cs="Calibri"/>
                <w:color w:val="000000"/>
                <w:sz w:val="22"/>
                <w:lang w:eastAsia="en-GB"/>
              </w:rPr>
            </w:pPr>
            <w:r w:rsidRPr="0063790D">
              <w:rPr>
                <w:rFonts w:ascii="Calibri" w:eastAsia="Times New Roman" w:hAnsi="Calibri" w:cs="Calibri"/>
                <w:color w:val="000000"/>
                <w:sz w:val="22"/>
                <w:lang w:eastAsia="en-GB"/>
              </w:rPr>
              <w:t>Changes to future agricultural policy</w:t>
            </w:r>
          </w:p>
        </w:tc>
        <w:tc>
          <w:tcPr>
            <w:tcW w:w="560" w:type="dxa"/>
            <w:shd w:val="clear" w:color="auto" w:fill="auto"/>
            <w:noWrap/>
            <w:vAlign w:val="bottom"/>
            <w:hideMark/>
          </w:tcPr>
          <w:p w14:paraId="5D556C14" w14:textId="77777777" w:rsidR="0063790D" w:rsidRPr="0063790D" w:rsidRDefault="0063790D" w:rsidP="0063790D">
            <w:pPr>
              <w:spacing w:after="0" w:line="240" w:lineRule="auto"/>
              <w:jc w:val="right"/>
              <w:rPr>
                <w:rFonts w:ascii="Calibri" w:eastAsia="Times New Roman" w:hAnsi="Calibri" w:cs="Calibri"/>
                <w:color w:val="000000"/>
                <w:sz w:val="22"/>
                <w:lang w:eastAsia="en-GB"/>
              </w:rPr>
            </w:pPr>
            <w:r w:rsidRPr="0063790D">
              <w:rPr>
                <w:rFonts w:ascii="Calibri" w:eastAsia="Times New Roman" w:hAnsi="Calibri" w:cs="Calibri"/>
                <w:color w:val="000000"/>
                <w:sz w:val="22"/>
                <w:lang w:eastAsia="en-GB"/>
              </w:rPr>
              <w:t>3</w:t>
            </w:r>
          </w:p>
        </w:tc>
        <w:tc>
          <w:tcPr>
            <w:tcW w:w="1100" w:type="dxa"/>
            <w:shd w:val="clear" w:color="auto" w:fill="auto"/>
            <w:noWrap/>
            <w:vAlign w:val="bottom"/>
            <w:hideMark/>
          </w:tcPr>
          <w:p w14:paraId="31203387" w14:textId="17EAB3AC" w:rsidR="0063790D" w:rsidRPr="0063790D" w:rsidRDefault="003F059C" w:rsidP="0063790D">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10.34%</w:t>
            </w:r>
          </w:p>
        </w:tc>
      </w:tr>
      <w:tr w:rsidR="0063790D" w:rsidRPr="0063790D" w14:paraId="6D176F03" w14:textId="77777777" w:rsidTr="00752776">
        <w:trPr>
          <w:trHeight w:val="290"/>
        </w:trPr>
        <w:tc>
          <w:tcPr>
            <w:tcW w:w="5420" w:type="dxa"/>
            <w:shd w:val="clear" w:color="auto" w:fill="auto"/>
            <w:noWrap/>
            <w:vAlign w:val="bottom"/>
            <w:hideMark/>
          </w:tcPr>
          <w:p w14:paraId="416AFDAF" w14:textId="77777777" w:rsidR="0063790D" w:rsidRPr="0063790D" w:rsidRDefault="0063790D" w:rsidP="0063790D">
            <w:pPr>
              <w:spacing w:after="0" w:line="240" w:lineRule="auto"/>
              <w:rPr>
                <w:rFonts w:ascii="Calibri" w:eastAsia="Times New Roman" w:hAnsi="Calibri" w:cs="Calibri"/>
                <w:color w:val="000000"/>
                <w:sz w:val="22"/>
                <w:lang w:eastAsia="en-GB"/>
              </w:rPr>
            </w:pPr>
            <w:r w:rsidRPr="0063790D">
              <w:rPr>
                <w:rFonts w:ascii="Calibri" w:eastAsia="Times New Roman" w:hAnsi="Calibri" w:cs="Calibri"/>
                <w:color w:val="000000"/>
                <w:sz w:val="22"/>
                <w:lang w:eastAsia="en-GB"/>
              </w:rPr>
              <w:t>COVID-19 pandemic</w:t>
            </w:r>
          </w:p>
        </w:tc>
        <w:tc>
          <w:tcPr>
            <w:tcW w:w="560" w:type="dxa"/>
            <w:shd w:val="clear" w:color="auto" w:fill="auto"/>
            <w:noWrap/>
            <w:vAlign w:val="bottom"/>
            <w:hideMark/>
          </w:tcPr>
          <w:p w14:paraId="4092EF73" w14:textId="77777777" w:rsidR="0063790D" w:rsidRPr="0063790D" w:rsidRDefault="0063790D" w:rsidP="0063790D">
            <w:pPr>
              <w:spacing w:after="0" w:line="240" w:lineRule="auto"/>
              <w:jc w:val="right"/>
              <w:rPr>
                <w:rFonts w:ascii="Calibri" w:eastAsia="Times New Roman" w:hAnsi="Calibri" w:cs="Calibri"/>
                <w:color w:val="000000"/>
                <w:sz w:val="22"/>
                <w:lang w:eastAsia="en-GB"/>
              </w:rPr>
            </w:pPr>
            <w:r w:rsidRPr="0063790D">
              <w:rPr>
                <w:rFonts w:ascii="Calibri" w:eastAsia="Times New Roman" w:hAnsi="Calibri" w:cs="Calibri"/>
                <w:color w:val="000000"/>
                <w:sz w:val="22"/>
                <w:lang w:eastAsia="en-GB"/>
              </w:rPr>
              <w:t>2</w:t>
            </w:r>
          </w:p>
        </w:tc>
        <w:tc>
          <w:tcPr>
            <w:tcW w:w="1100" w:type="dxa"/>
            <w:shd w:val="clear" w:color="auto" w:fill="auto"/>
            <w:noWrap/>
            <w:vAlign w:val="bottom"/>
            <w:hideMark/>
          </w:tcPr>
          <w:p w14:paraId="5FF8F68D" w14:textId="627BC20D" w:rsidR="0063790D" w:rsidRPr="0063790D" w:rsidRDefault="00CA07B1" w:rsidP="0063790D">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6.90%</w:t>
            </w:r>
          </w:p>
        </w:tc>
      </w:tr>
      <w:tr w:rsidR="0063790D" w:rsidRPr="0063790D" w14:paraId="43965DC4" w14:textId="77777777" w:rsidTr="00752776">
        <w:trPr>
          <w:trHeight w:val="290"/>
        </w:trPr>
        <w:tc>
          <w:tcPr>
            <w:tcW w:w="5420" w:type="dxa"/>
            <w:shd w:val="clear" w:color="auto" w:fill="auto"/>
            <w:noWrap/>
            <w:vAlign w:val="bottom"/>
            <w:hideMark/>
          </w:tcPr>
          <w:p w14:paraId="370AC698" w14:textId="77777777" w:rsidR="0063790D" w:rsidRPr="0063790D" w:rsidRDefault="0063790D" w:rsidP="0063790D">
            <w:pPr>
              <w:spacing w:after="0" w:line="240" w:lineRule="auto"/>
              <w:rPr>
                <w:rFonts w:ascii="Calibri" w:eastAsia="Times New Roman" w:hAnsi="Calibri" w:cs="Calibri"/>
                <w:color w:val="000000"/>
                <w:sz w:val="22"/>
                <w:lang w:eastAsia="en-GB"/>
              </w:rPr>
            </w:pPr>
            <w:r w:rsidRPr="0063790D">
              <w:rPr>
                <w:rFonts w:ascii="Calibri" w:eastAsia="Times New Roman" w:hAnsi="Calibri" w:cs="Calibri"/>
                <w:color w:val="000000"/>
                <w:sz w:val="22"/>
                <w:lang w:eastAsia="en-GB"/>
              </w:rPr>
              <w:t>Lack of funding for education sector</w:t>
            </w:r>
          </w:p>
        </w:tc>
        <w:tc>
          <w:tcPr>
            <w:tcW w:w="560" w:type="dxa"/>
            <w:shd w:val="clear" w:color="auto" w:fill="auto"/>
            <w:noWrap/>
            <w:vAlign w:val="bottom"/>
            <w:hideMark/>
          </w:tcPr>
          <w:p w14:paraId="33717C7A" w14:textId="77777777" w:rsidR="0063790D" w:rsidRPr="0063790D" w:rsidRDefault="0063790D" w:rsidP="0063790D">
            <w:pPr>
              <w:spacing w:after="0" w:line="240" w:lineRule="auto"/>
              <w:jc w:val="right"/>
              <w:rPr>
                <w:rFonts w:ascii="Calibri" w:eastAsia="Times New Roman" w:hAnsi="Calibri" w:cs="Calibri"/>
                <w:color w:val="000000"/>
                <w:sz w:val="22"/>
                <w:lang w:eastAsia="en-GB"/>
              </w:rPr>
            </w:pPr>
            <w:r w:rsidRPr="0063790D">
              <w:rPr>
                <w:rFonts w:ascii="Calibri" w:eastAsia="Times New Roman" w:hAnsi="Calibri" w:cs="Calibri"/>
                <w:color w:val="000000"/>
                <w:sz w:val="22"/>
                <w:lang w:eastAsia="en-GB"/>
              </w:rPr>
              <w:t>2</w:t>
            </w:r>
          </w:p>
        </w:tc>
        <w:tc>
          <w:tcPr>
            <w:tcW w:w="1100" w:type="dxa"/>
            <w:shd w:val="clear" w:color="auto" w:fill="auto"/>
            <w:noWrap/>
            <w:vAlign w:val="bottom"/>
            <w:hideMark/>
          </w:tcPr>
          <w:p w14:paraId="23C12432" w14:textId="38DFA31A" w:rsidR="0063790D" w:rsidRPr="0063790D" w:rsidRDefault="00CA07B1" w:rsidP="0063790D">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6.90%</w:t>
            </w:r>
          </w:p>
        </w:tc>
      </w:tr>
      <w:tr w:rsidR="0063790D" w:rsidRPr="0063790D" w14:paraId="00D9EA48" w14:textId="77777777" w:rsidTr="00752776">
        <w:trPr>
          <w:trHeight w:val="290"/>
        </w:trPr>
        <w:tc>
          <w:tcPr>
            <w:tcW w:w="5420" w:type="dxa"/>
            <w:shd w:val="clear" w:color="auto" w:fill="auto"/>
            <w:noWrap/>
            <w:vAlign w:val="bottom"/>
            <w:hideMark/>
          </w:tcPr>
          <w:p w14:paraId="7A980C9B" w14:textId="77777777" w:rsidR="0063790D" w:rsidRPr="0063790D" w:rsidRDefault="0063790D" w:rsidP="0063790D">
            <w:pPr>
              <w:spacing w:after="0" w:line="240" w:lineRule="auto"/>
              <w:rPr>
                <w:rFonts w:ascii="Calibri" w:eastAsia="Times New Roman" w:hAnsi="Calibri" w:cs="Calibri"/>
                <w:color w:val="000000"/>
                <w:sz w:val="22"/>
                <w:lang w:eastAsia="en-GB"/>
              </w:rPr>
            </w:pPr>
            <w:r w:rsidRPr="0063790D">
              <w:rPr>
                <w:rFonts w:ascii="Calibri" w:eastAsia="Times New Roman" w:hAnsi="Calibri" w:cs="Calibri"/>
                <w:color w:val="000000"/>
                <w:sz w:val="22"/>
                <w:lang w:eastAsia="en-GB"/>
              </w:rPr>
              <w:t>Improved Internet/Broadband connectivity</w:t>
            </w:r>
          </w:p>
        </w:tc>
        <w:tc>
          <w:tcPr>
            <w:tcW w:w="560" w:type="dxa"/>
            <w:shd w:val="clear" w:color="auto" w:fill="auto"/>
            <w:noWrap/>
            <w:vAlign w:val="bottom"/>
            <w:hideMark/>
          </w:tcPr>
          <w:p w14:paraId="36287F6F" w14:textId="77777777" w:rsidR="0063790D" w:rsidRPr="0063790D" w:rsidRDefault="0063790D" w:rsidP="0063790D">
            <w:pPr>
              <w:spacing w:after="0" w:line="240" w:lineRule="auto"/>
              <w:jc w:val="right"/>
              <w:rPr>
                <w:rFonts w:ascii="Calibri" w:eastAsia="Times New Roman" w:hAnsi="Calibri" w:cs="Calibri"/>
                <w:color w:val="000000"/>
                <w:sz w:val="22"/>
                <w:lang w:eastAsia="en-GB"/>
              </w:rPr>
            </w:pPr>
            <w:r w:rsidRPr="0063790D">
              <w:rPr>
                <w:rFonts w:ascii="Calibri" w:eastAsia="Times New Roman" w:hAnsi="Calibri" w:cs="Calibri"/>
                <w:color w:val="000000"/>
                <w:sz w:val="22"/>
                <w:lang w:eastAsia="en-GB"/>
              </w:rPr>
              <w:t>2</w:t>
            </w:r>
          </w:p>
        </w:tc>
        <w:tc>
          <w:tcPr>
            <w:tcW w:w="1100" w:type="dxa"/>
            <w:shd w:val="clear" w:color="auto" w:fill="auto"/>
            <w:noWrap/>
            <w:vAlign w:val="bottom"/>
            <w:hideMark/>
          </w:tcPr>
          <w:p w14:paraId="4AAD992B" w14:textId="1818AD9E" w:rsidR="0063790D" w:rsidRPr="0063790D" w:rsidRDefault="00CA07B1" w:rsidP="0063790D">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6.90%</w:t>
            </w:r>
          </w:p>
        </w:tc>
      </w:tr>
      <w:tr w:rsidR="0063790D" w:rsidRPr="0063790D" w14:paraId="3B4A0A96" w14:textId="77777777" w:rsidTr="00752776">
        <w:trPr>
          <w:trHeight w:val="290"/>
        </w:trPr>
        <w:tc>
          <w:tcPr>
            <w:tcW w:w="5420" w:type="dxa"/>
            <w:shd w:val="clear" w:color="auto" w:fill="auto"/>
            <w:noWrap/>
            <w:vAlign w:val="bottom"/>
            <w:hideMark/>
          </w:tcPr>
          <w:p w14:paraId="42FD6F99" w14:textId="77777777" w:rsidR="0063790D" w:rsidRPr="0063790D" w:rsidRDefault="0063790D" w:rsidP="0063790D">
            <w:pPr>
              <w:spacing w:after="0" w:line="240" w:lineRule="auto"/>
              <w:rPr>
                <w:rFonts w:ascii="Calibri" w:eastAsia="Times New Roman" w:hAnsi="Calibri" w:cs="Calibri"/>
                <w:color w:val="000000"/>
                <w:sz w:val="22"/>
                <w:lang w:eastAsia="en-GB"/>
              </w:rPr>
            </w:pPr>
            <w:r w:rsidRPr="0063790D">
              <w:rPr>
                <w:rFonts w:ascii="Calibri" w:eastAsia="Times New Roman" w:hAnsi="Calibri" w:cs="Calibri"/>
                <w:color w:val="000000"/>
                <w:sz w:val="22"/>
                <w:lang w:eastAsia="en-GB"/>
              </w:rPr>
              <w:t>Lack of skilled workers in rural Essex</w:t>
            </w:r>
          </w:p>
        </w:tc>
        <w:tc>
          <w:tcPr>
            <w:tcW w:w="560" w:type="dxa"/>
            <w:shd w:val="clear" w:color="auto" w:fill="auto"/>
            <w:noWrap/>
            <w:vAlign w:val="bottom"/>
            <w:hideMark/>
          </w:tcPr>
          <w:p w14:paraId="0FAF1734" w14:textId="77777777" w:rsidR="0063790D" w:rsidRPr="0063790D" w:rsidRDefault="0063790D" w:rsidP="0063790D">
            <w:pPr>
              <w:spacing w:after="0" w:line="240" w:lineRule="auto"/>
              <w:jc w:val="right"/>
              <w:rPr>
                <w:rFonts w:ascii="Calibri" w:eastAsia="Times New Roman" w:hAnsi="Calibri" w:cs="Calibri"/>
                <w:color w:val="000000"/>
                <w:sz w:val="22"/>
                <w:lang w:eastAsia="en-GB"/>
              </w:rPr>
            </w:pPr>
            <w:r w:rsidRPr="0063790D">
              <w:rPr>
                <w:rFonts w:ascii="Calibri" w:eastAsia="Times New Roman" w:hAnsi="Calibri" w:cs="Calibri"/>
                <w:color w:val="000000"/>
                <w:sz w:val="22"/>
                <w:lang w:eastAsia="en-GB"/>
              </w:rPr>
              <w:t>2</w:t>
            </w:r>
          </w:p>
        </w:tc>
        <w:tc>
          <w:tcPr>
            <w:tcW w:w="1100" w:type="dxa"/>
            <w:shd w:val="clear" w:color="auto" w:fill="auto"/>
            <w:noWrap/>
            <w:vAlign w:val="bottom"/>
            <w:hideMark/>
          </w:tcPr>
          <w:p w14:paraId="4B19E3EE" w14:textId="2225688C" w:rsidR="0063790D" w:rsidRPr="0063790D" w:rsidRDefault="00CA07B1" w:rsidP="0063790D">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6.90%</w:t>
            </w:r>
          </w:p>
        </w:tc>
      </w:tr>
      <w:tr w:rsidR="0063790D" w:rsidRPr="0063790D" w14:paraId="5C2212D6" w14:textId="77777777" w:rsidTr="00752776">
        <w:trPr>
          <w:trHeight w:val="290"/>
        </w:trPr>
        <w:tc>
          <w:tcPr>
            <w:tcW w:w="5420" w:type="dxa"/>
            <w:shd w:val="clear" w:color="auto" w:fill="auto"/>
            <w:noWrap/>
            <w:vAlign w:val="bottom"/>
            <w:hideMark/>
          </w:tcPr>
          <w:p w14:paraId="2284F044" w14:textId="77777777" w:rsidR="0063790D" w:rsidRPr="0063790D" w:rsidRDefault="0063790D" w:rsidP="0063790D">
            <w:pPr>
              <w:spacing w:after="0" w:line="240" w:lineRule="auto"/>
              <w:rPr>
                <w:rFonts w:ascii="Calibri" w:eastAsia="Times New Roman" w:hAnsi="Calibri" w:cs="Calibri"/>
                <w:color w:val="000000"/>
                <w:sz w:val="22"/>
                <w:lang w:eastAsia="en-GB"/>
              </w:rPr>
            </w:pPr>
            <w:r w:rsidRPr="0063790D">
              <w:rPr>
                <w:rFonts w:ascii="Calibri" w:eastAsia="Times New Roman" w:hAnsi="Calibri" w:cs="Calibri"/>
                <w:color w:val="000000"/>
                <w:sz w:val="22"/>
                <w:lang w:eastAsia="en-GB"/>
              </w:rPr>
              <w:t>Corporation tax</w:t>
            </w:r>
          </w:p>
        </w:tc>
        <w:tc>
          <w:tcPr>
            <w:tcW w:w="560" w:type="dxa"/>
            <w:shd w:val="clear" w:color="auto" w:fill="auto"/>
            <w:noWrap/>
            <w:vAlign w:val="bottom"/>
            <w:hideMark/>
          </w:tcPr>
          <w:p w14:paraId="61021706" w14:textId="77777777" w:rsidR="0063790D" w:rsidRPr="0063790D" w:rsidRDefault="0063790D" w:rsidP="0063790D">
            <w:pPr>
              <w:spacing w:after="0" w:line="240" w:lineRule="auto"/>
              <w:jc w:val="right"/>
              <w:rPr>
                <w:rFonts w:ascii="Calibri" w:eastAsia="Times New Roman" w:hAnsi="Calibri" w:cs="Calibri"/>
                <w:color w:val="000000"/>
                <w:sz w:val="22"/>
                <w:lang w:eastAsia="en-GB"/>
              </w:rPr>
            </w:pPr>
            <w:r w:rsidRPr="0063790D">
              <w:rPr>
                <w:rFonts w:ascii="Calibri" w:eastAsia="Times New Roman" w:hAnsi="Calibri" w:cs="Calibri"/>
                <w:color w:val="000000"/>
                <w:sz w:val="22"/>
                <w:lang w:eastAsia="en-GB"/>
              </w:rPr>
              <w:t>1</w:t>
            </w:r>
          </w:p>
        </w:tc>
        <w:tc>
          <w:tcPr>
            <w:tcW w:w="1100" w:type="dxa"/>
            <w:shd w:val="clear" w:color="auto" w:fill="auto"/>
            <w:noWrap/>
            <w:vAlign w:val="bottom"/>
            <w:hideMark/>
          </w:tcPr>
          <w:p w14:paraId="283A3578" w14:textId="4B68C088" w:rsidR="0063790D" w:rsidRPr="0063790D" w:rsidRDefault="00477ECB" w:rsidP="0063790D">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3.45%</w:t>
            </w:r>
          </w:p>
        </w:tc>
      </w:tr>
      <w:tr w:rsidR="0063790D" w:rsidRPr="0063790D" w14:paraId="3E66E69C" w14:textId="77777777" w:rsidTr="00752776">
        <w:trPr>
          <w:trHeight w:val="290"/>
        </w:trPr>
        <w:tc>
          <w:tcPr>
            <w:tcW w:w="5420" w:type="dxa"/>
            <w:shd w:val="clear" w:color="auto" w:fill="auto"/>
            <w:noWrap/>
            <w:vAlign w:val="bottom"/>
            <w:hideMark/>
          </w:tcPr>
          <w:p w14:paraId="22397835" w14:textId="77777777" w:rsidR="0063790D" w:rsidRPr="0063790D" w:rsidRDefault="0063790D" w:rsidP="0063790D">
            <w:pPr>
              <w:spacing w:after="0" w:line="240" w:lineRule="auto"/>
              <w:rPr>
                <w:rFonts w:ascii="Calibri" w:eastAsia="Times New Roman" w:hAnsi="Calibri" w:cs="Calibri"/>
                <w:color w:val="000000"/>
                <w:sz w:val="22"/>
                <w:lang w:eastAsia="en-GB"/>
              </w:rPr>
            </w:pPr>
            <w:r w:rsidRPr="0063790D">
              <w:rPr>
                <w:rFonts w:ascii="Calibri" w:eastAsia="Times New Roman" w:hAnsi="Calibri" w:cs="Calibri"/>
                <w:color w:val="000000"/>
                <w:sz w:val="22"/>
                <w:lang w:eastAsia="en-GB"/>
              </w:rPr>
              <w:t>Increasing rural crime</w:t>
            </w:r>
          </w:p>
        </w:tc>
        <w:tc>
          <w:tcPr>
            <w:tcW w:w="560" w:type="dxa"/>
            <w:shd w:val="clear" w:color="auto" w:fill="auto"/>
            <w:noWrap/>
            <w:vAlign w:val="bottom"/>
            <w:hideMark/>
          </w:tcPr>
          <w:p w14:paraId="11C54247" w14:textId="77777777" w:rsidR="0063790D" w:rsidRPr="0063790D" w:rsidRDefault="0063790D" w:rsidP="0063790D">
            <w:pPr>
              <w:spacing w:after="0" w:line="240" w:lineRule="auto"/>
              <w:jc w:val="right"/>
              <w:rPr>
                <w:rFonts w:ascii="Calibri" w:eastAsia="Times New Roman" w:hAnsi="Calibri" w:cs="Calibri"/>
                <w:color w:val="000000"/>
                <w:sz w:val="22"/>
                <w:lang w:eastAsia="en-GB"/>
              </w:rPr>
            </w:pPr>
            <w:r w:rsidRPr="0063790D">
              <w:rPr>
                <w:rFonts w:ascii="Calibri" w:eastAsia="Times New Roman" w:hAnsi="Calibri" w:cs="Calibri"/>
                <w:color w:val="000000"/>
                <w:sz w:val="22"/>
                <w:lang w:eastAsia="en-GB"/>
              </w:rPr>
              <w:t>1</w:t>
            </w:r>
          </w:p>
        </w:tc>
        <w:tc>
          <w:tcPr>
            <w:tcW w:w="1100" w:type="dxa"/>
            <w:shd w:val="clear" w:color="auto" w:fill="auto"/>
            <w:noWrap/>
            <w:vAlign w:val="bottom"/>
            <w:hideMark/>
          </w:tcPr>
          <w:p w14:paraId="578C5A09" w14:textId="53CD2F3B" w:rsidR="0063790D" w:rsidRPr="0063790D" w:rsidRDefault="00477ECB" w:rsidP="0063790D">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3.45%</w:t>
            </w:r>
          </w:p>
        </w:tc>
      </w:tr>
      <w:tr w:rsidR="0063790D" w:rsidRPr="0063790D" w14:paraId="4E9471F0" w14:textId="77777777" w:rsidTr="00752776">
        <w:trPr>
          <w:trHeight w:val="290"/>
        </w:trPr>
        <w:tc>
          <w:tcPr>
            <w:tcW w:w="5420" w:type="dxa"/>
            <w:shd w:val="clear" w:color="auto" w:fill="auto"/>
            <w:noWrap/>
            <w:vAlign w:val="bottom"/>
            <w:hideMark/>
          </w:tcPr>
          <w:p w14:paraId="0CA9B243" w14:textId="33EDAA06" w:rsidR="0063790D" w:rsidRPr="0063790D" w:rsidRDefault="0063790D" w:rsidP="0063790D">
            <w:pPr>
              <w:spacing w:after="0" w:line="240" w:lineRule="auto"/>
              <w:rPr>
                <w:rFonts w:ascii="Calibri" w:eastAsia="Times New Roman" w:hAnsi="Calibri" w:cs="Calibri"/>
                <w:color w:val="000000"/>
                <w:sz w:val="22"/>
                <w:lang w:eastAsia="en-GB"/>
              </w:rPr>
            </w:pPr>
            <w:r w:rsidRPr="0063790D">
              <w:rPr>
                <w:rFonts w:ascii="Calibri" w:eastAsia="Times New Roman" w:hAnsi="Calibri" w:cs="Calibri"/>
                <w:color w:val="000000"/>
                <w:sz w:val="22"/>
                <w:lang w:eastAsia="en-GB"/>
              </w:rPr>
              <w:t xml:space="preserve">Limitations to planning for rural </w:t>
            </w:r>
            <w:r w:rsidR="00C6316E" w:rsidRPr="0063790D">
              <w:rPr>
                <w:rFonts w:ascii="Calibri" w:eastAsia="Times New Roman" w:hAnsi="Calibri" w:cs="Calibri"/>
                <w:color w:val="000000"/>
                <w:sz w:val="22"/>
                <w:lang w:eastAsia="en-GB"/>
              </w:rPr>
              <w:t>Essex</w:t>
            </w:r>
          </w:p>
        </w:tc>
        <w:tc>
          <w:tcPr>
            <w:tcW w:w="560" w:type="dxa"/>
            <w:shd w:val="clear" w:color="auto" w:fill="auto"/>
            <w:noWrap/>
            <w:vAlign w:val="bottom"/>
            <w:hideMark/>
          </w:tcPr>
          <w:p w14:paraId="652861AB" w14:textId="77777777" w:rsidR="0063790D" w:rsidRPr="0063790D" w:rsidRDefault="0063790D" w:rsidP="0063790D">
            <w:pPr>
              <w:spacing w:after="0" w:line="240" w:lineRule="auto"/>
              <w:jc w:val="right"/>
              <w:rPr>
                <w:rFonts w:ascii="Calibri" w:eastAsia="Times New Roman" w:hAnsi="Calibri" w:cs="Calibri"/>
                <w:color w:val="000000"/>
                <w:sz w:val="22"/>
                <w:lang w:eastAsia="en-GB"/>
              </w:rPr>
            </w:pPr>
            <w:r w:rsidRPr="0063790D">
              <w:rPr>
                <w:rFonts w:ascii="Calibri" w:eastAsia="Times New Roman" w:hAnsi="Calibri" w:cs="Calibri"/>
                <w:color w:val="000000"/>
                <w:sz w:val="22"/>
                <w:lang w:eastAsia="en-GB"/>
              </w:rPr>
              <w:t>1</w:t>
            </w:r>
          </w:p>
        </w:tc>
        <w:tc>
          <w:tcPr>
            <w:tcW w:w="1100" w:type="dxa"/>
            <w:shd w:val="clear" w:color="auto" w:fill="auto"/>
            <w:noWrap/>
            <w:vAlign w:val="bottom"/>
            <w:hideMark/>
          </w:tcPr>
          <w:p w14:paraId="5937D933" w14:textId="34118D79" w:rsidR="0063790D" w:rsidRPr="0063790D" w:rsidRDefault="00477ECB" w:rsidP="0063790D">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3.45%</w:t>
            </w:r>
          </w:p>
        </w:tc>
      </w:tr>
      <w:tr w:rsidR="0063790D" w:rsidRPr="0063790D" w14:paraId="700E6EFD" w14:textId="77777777" w:rsidTr="00752776">
        <w:trPr>
          <w:trHeight w:val="290"/>
        </w:trPr>
        <w:tc>
          <w:tcPr>
            <w:tcW w:w="5420" w:type="dxa"/>
            <w:shd w:val="clear" w:color="auto" w:fill="auto"/>
            <w:noWrap/>
            <w:vAlign w:val="bottom"/>
            <w:hideMark/>
          </w:tcPr>
          <w:p w14:paraId="2FE3DA0E" w14:textId="77777777" w:rsidR="0063790D" w:rsidRPr="0063790D" w:rsidRDefault="0063790D" w:rsidP="0063790D">
            <w:pPr>
              <w:spacing w:after="0" w:line="240" w:lineRule="auto"/>
              <w:rPr>
                <w:rFonts w:ascii="Calibri" w:eastAsia="Times New Roman" w:hAnsi="Calibri" w:cs="Calibri"/>
                <w:color w:val="000000"/>
                <w:sz w:val="22"/>
                <w:lang w:eastAsia="en-GB"/>
              </w:rPr>
            </w:pPr>
            <w:r w:rsidRPr="0063790D">
              <w:rPr>
                <w:rFonts w:ascii="Calibri" w:eastAsia="Times New Roman" w:hAnsi="Calibri" w:cs="Calibri"/>
                <w:color w:val="000000"/>
                <w:sz w:val="22"/>
                <w:lang w:eastAsia="en-GB"/>
              </w:rPr>
              <w:t>Rural logistics companies to move to carbon neutral goals</w:t>
            </w:r>
          </w:p>
        </w:tc>
        <w:tc>
          <w:tcPr>
            <w:tcW w:w="560" w:type="dxa"/>
            <w:shd w:val="clear" w:color="auto" w:fill="auto"/>
            <w:noWrap/>
            <w:vAlign w:val="bottom"/>
            <w:hideMark/>
          </w:tcPr>
          <w:p w14:paraId="53312B11" w14:textId="77777777" w:rsidR="0063790D" w:rsidRPr="0063790D" w:rsidRDefault="0063790D" w:rsidP="0063790D">
            <w:pPr>
              <w:spacing w:after="0" w:line="240" w:lineRule="auto"/>
              <w:jc w:val="right"/>
              <w:rPr>
                <w:rFonts w:ascii="Calibri" w:eastAsia="Times New Roman" w:hAnsi="Calibri" w:cs="Calibri"/>
                <w:color w:val="000000"/>
                <w:sz w:val="22"/>
                <w:lang w:eastAsia="en-GB"/>
              </w:rPr>
            </w:pPr>
            <w:r w:rsidRPr="0063790D">
              <w:rPr>
                <w:rFonts w:ascii="Calibri" w:eastAsia="Times New Roman" w:hAnsi="Calibri" w:cs="Calibri"/>
                <w:color w:val="000000"/>
                <w:sz w:val="22"/>
                <w:lang w:eastAsia="en-GB"/>
              </w:rPr>
              <w:t>1</w:t>
            </w:r>
          </w:p>
        </w:tc>
        <w:tc>
          <w:tcPr>
            <w:tcW w:w="1100" w:type="dxa"/>
            <w:shd w:val="clear" w:color="auto" w:fill="auto"/>
            <w:noWrap/>
            <w:vAlign w:val="bottom"/>
            <w:hideMark/>
          </w:tcPr>
          <w:p w14:paraId="204E1F2B" w14:textId="507173EF" w:rsidR="0063790D" w:rsidRPr="0063790D" w:rsidRDefault="00477ECB" w:rsidP="0063790D">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3.45%</w:t>
            </w:r>
          </w:p>
        </w:tc>
      </w:tr>
      <w:tr w:rsidR="0063790D" w:rsidRPr="0063790D" w14:paraId="0DF673B6" w14:textId="77777777" w:rsidTr="00752776">
        <w:trPr>
          <w:trHeight w:val="290"/>
        </w:trPr>
        <w:tc>
          <w:tcPr>
            <w:tcW w:w="5420" w:type="dxa"/>
            <w:shd w:val="clear" w:color="auto" w:fill="auto"/>
            <w:noWrap/>
            <w:vAlign w:val="bottom"/>
            <w:hideMark/>
          </w:tcPr>
          <w:p w14:paraId="74C4CCDA" w14:textId="77777777" w:rsidR="0063790D" w:rsidRPr="0063790D" w:rsidRDefault="0063790D" w:rsidP="0063790D">
            <w:pPr>
              <w:spacing w:after="0" w:line="240" w:lineRule="auto"/>
              <w:rPr>
                <w:rFonts w:ascii="Calibri" w:eastAsia="Times New Roman" w:hAnsi="Calibri" w:cs="Calibri"/>
                <w:color w:val="000000"/>
                <w:sz w:val="22"/>
                <w:lang w:eastAsia="en-GB"/>
              </w:rPr>
            </w:pPr>
            <w:r w:rsidRPr="0063790D">
              <w:rPr>
                <w:rFonts w:ascii="Calibri" w:eastAsia="Times New Roman" w:hAnsi="Calibri" w:cs="Calibri"/>
                <w:color w:val="000000"/>
                <w:sz w:val="22"/>
                <w:lang w:eastAsia="en-GB"/>
              </w:rPr>
              <w:t>Loss of trade</w:t>
            </w:r>
          </w:p>
        </w:tc>
        <w:tc>
          <w:tcPr>
            <w:tcW w:w="560" w:type="dxa"/>
            <w:shd w:val="clear" w:color="auto" w:fill="auto"/>
            <w:noWrap/>
            <w:vAlign w:val="bottom"/>
            <w:hideMark/>
          </w:tcPr>
          <w:p w14:paraId="3CF3CB98" w14:textId="77777777" w:rsidR="0063790D" w:rsidRPr="0063790D" w:rsidRDefault="0063790D" w:rsidP="0063790D">
            <w:pPr>
              <w:spacing w:after="0" w:line="240" w:lineRule="auto"/>
              <w:jc w:val="right"/>
              <w:rPr>
                <w:rFonts w:ascii="Calibri" w:eastAsia="Times New Roman" w:hAnsi="Calibri" w:cs="Calibri"/>
                <w:color w:val="000000"/>
                <w:sz w:val="22"/>
                <w:lang w:eastAsia="en-GB"/>
              </w:rPr>
            </w:pPr>
            <w:r w:rsidRPr="0063790D">
              <w:rPr>
                <w:rFonts w:ascii="Calibri" w:eastAsia="Times New Roman" w:hAnsi="Calibri" w:cs="Calibri"/>
                <w:color w:val="000000"/>
                <w:sz w:val="22"/>
                <w:lang w:eastAsia="en-GB"/>
              </w:rPr>
              <w:t>1</w:t>
            </w:r>
          </w:p>
        </w:tc>
        <w:tc>
          <w:tcPr>
            <w:tcW w:w="1100" w:type="dxa"/>
            <w:shd w:val="clear" w:color="auto" w:fill="auto"/>
            <w:noWrap/>
            <w:vAlign w:val="bottom"/>
            <w:hideMark/>
          </w:tcPr>
          <w:p w14:paraId="6FD65E8E" w14:textId="57CC6808" w:rsidR="0063790D" w:rsidRPr="0063790D" w:rsidRDefault="00477ECB" w:rsidP="0063790D">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3.45%</w:t>
            </w:r>
          </w:p>
        </w:tc>
      </w:tr>
      <w:tr w:rsidR="0063790D" w:rsidRPr="0063790D" w14:paraId="4D2B4D2B" w14:textId="77777777" w:rsidTr="00752776">
        <w:trPr>
          <w:trHeight w:val="290"/>
        </w:trPr>
        <w:tc>
          <w:tcPr>
            <w:tcW w:w="5420" w:type="dxa"/>
            <w:shd w:val="clear" w:color="auto" w:fill="auto"/>
            <w:noWrap/>
            <w:vAlign w:val="bottom"/>
            <w:hideMark/>
          </w:tcPr>
          <w:p w14:paraId="42C1C5FD" w14:textId="7DC5136C" w:rsidR="0063790D" w:rsidRPr="0063790D" w:rsidRDefault="0063790D" w:rsidP="0063790D">
            <w:pPr>
              <w:spacing w:after="0" w:line="240" w:lineRule="auto"/>
              <w:rPr>
                <w:rFonts w:ascii="Calibri" w:eastAsia="Times New Roman" w:hAnsi="Calibri" w:cs="Calibri"/>
                <w:color w:val="000000"/>
                <w:sz w:val="22"/>
                <w:lang w:eastAsia="en-GB"/>
              </w:rPr>
            </w:pPr>
            <w:r w:rsidRPr="0063790D">
              <w:rPr>
                <w:rFonts w:ascii="Calibri" w:eastAsia="Times New Roman" w:hAnsi="Calibri" w:cs="Calibri"/>
                <w:color w:val="000000"/>
                <w:sz w:val="22"/>
                <w:lang w:eastAsia="en-GB"/>
              </w:rPr>
              <w:t xml:space="preserve">Lower </w:t>
            </w:r>
            <w:r w:rsidR="00C6316E" w:rsidRPr="0063790D">
              <w:rPr>
                <w:rFonts w:ascii="Calibri" w:eastAsia="Times New Roman" w:hAnsi="Calibri" w:cs="Calibri"/>
                <w:color w:val="000000"/>
                <w:sz w:val="22"/>
                <w:lang w:eastAsia="en-GB"/>
              </w:rPr>
              <w:t>Thames</w:t>
            </w:r>
            <w:r w:rsidRPr="0063790D">
              <w:rPr>
                <w:rFonts w:ascii="Calibri" w:eastAsia="Times New Roman" w:hAnsi="Calibri" w:cs="Calibri"/>
                <w:color w:val="000000"/>
                <w:sz w:val="22"/>
                <w:lang w:eastAsia="en-GB"/>
              </w:rPr>
              <w:t xml:space="preserve"> crossing development</w:t>
            </w:r>
          </w:p>
        </w:tc>
        <w:tc>
          <w:tcPr>
            <w:tcW w:w="560" w:type="dxa"/>
            <w:shd w:val="clear" w:color="auto" w:fill="auto"/>
            <w:noWrap/>
            <w:vAlign w:val="bottom"/>
            <w:hideMark/>
          </w:tcPr>
          <w:p w14:paraId="1ED54F95" w14:textId="77777777" w:rsidR="0063790D" w:rsidRPr="0063790D" w:rsidRDefault="0063790D" w:rsidP="0063790D">
            <w:pPr>
              <w:spacing w:after="0" w:line="240" w:lineRule="auto"/>
              <w:jc w:val="right"/>
              <w:rPr>
                <w:rFonts w:ascii="Calibri" w:eastAsia="Times New Roman" w:hAnsi="Calibri" w:cs="Calibri"/>
                <w:color w:val="000000"/>
                <w:sz w:val="22"/>
                <w:lang w:eastAsia="en-GB"/>
              </w:rPr>
            </w:pPr>
            <w:r w:rsidRPr="0063790D">
              <w:rPr>
                <w:rFonts w:ascii="Calibri" w:eastAsia="Times New Roman" w:hAnsi="Calibri" w:cs="Calibri"/>
                <w:color w:val="000000"/>
                <w:sz w:val="22"/>
                <w:lang w:eastAsia="en-GB"/>
              </w:rPr>
              <w:t>1</w:t>
            </w:r>
          </w:p>
        </w:tc>
        <w:tc>
          <w:tcPr>
            <w:tcW w:w="1100" w:type="dxa"/>
            <w:shd w:val="clear" w:color="auto" w:fill="auto"/>
            <w:noWrap/>
            <w:vAlign w:val="bottom"/>
            <w:hideMark/>
          </w:tcPr>
          <w:p w14:paraId="785AC458" w14:textId="3CF0F045" w:rsidR="0063790D" w:rsidRPr="0063790D" w:rsidRDefault="00477ECB" w:rsidP="0063790D">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3.45%</w:t>
            </w:r>
          </w:p>
        </w:tc>
      </w:tr>
      <w:tr w:rsidR="0063790D" w:rsidRPr="0063790D" w14:paraId="5EAC8456" w14:textId="77777777" w:rsidTr="00752776">
        <w:trPr>
          <w:trHeight w:val="290"/>
        </w:trPr>
        <w:tc>
          <w:tcPr>
            <w:tcW w:w="5420" w:type="dxa"/>
            <w:shd w:val="clear" w:color="auto" w:fill="auto"/>
            <w:noWrap/>
            <w:vAlign w:val="bottom"/>
            <w:hideMark/>
          </w:tcPr>
          <w:p w14:paraId="113C455D" w14:textId="77777777" w:rsidR="0063790D" w:rsidRPr="0063790D" w:rsidRDefault="0063790D" w:rsidP="0063790D">
            <w:pPr>
              <w:spacing w:after="0" w:line="240" w:lineRule="auto"/>
              <w:rPr>
                <w:rFonts w:ascii="Calibri" w:eastAsia="Times New Roman" w:hAnsi="Calibri" w:cs="Calibri"/>
                <w:color w:val="000000"/>
                <w:sz w:val="22"/>
                <w:lang w:eastAsia="en-GB"/>
              </w:rPr>
            </w:pPr>
            <w:r w:rsidRPr="0063790D">
              <w:rPr>
                <w:rFonts w:ascii="Calibri" w:eastAsia="Times New Roman" w:hAnsi="Calibri" w:cs="Calibri"/>
                <w:color w:val="000000"/>
                <w:sz w:val="22"/>
                <w:lang w:eastAsia="en-GB"/>
              </w:rPr>
              <w:t>Increased minimum wage</w:t>
            </w:r>
          </w:p>
        </w:tc>
        <w:tc>
          <w:tcPr>
            <w:tcW w:w="560" w:type="dxa"/>
            <w:shd w:val="clear" w:color="auto" w:fill="auto"/>
            <w:noWrap/>
            <w:vAlign w:val="bottom"/>
            <w:hideMark/>
          </w:tcPr>
          <w:p w14:paraId="503DB2FD" w14:textId="77777777" w:rsidR="0063790D" w:rsidRPr="0063790D" w:rsidRDefault="0063790D" w:rsidP="0063790D">
            <w:pPr>
              <w:spacing w:after="0" w:line="240" w:lineRule="auto"/>
              <w:jc w:val="right"/>
              <w:rPr>
                <w:rFonts w:ascii="Calibri" w:eastAsia="Times New Roman" w:hAnsi="Calibri" w:cs="Calibri"/>
                <w:color w:val="000000"/>
                <w:sz w:val="22"/>
                <w:lang w:eastAsia="en-GB"/>
              </w:rPr>
            </w:pPr>
            <w:r w:rsidRPr="0063790D">
              <w:rPr>
                <w:rFonts w:ascii="Calibri" w:eastAsia="Times New Roman" w:hAnsi="Calibri" w:cs="Calibri"/>
                <w:color w:val="000000"/>
                <w:sz w:val="22"/>
                <w:lang w:eastAsia="en-GB"/>
              </w:rPr>
              <w:t>1</w:t>
            </w:r>
          </w:p>
        </w:tc>
        <w:tc>
          <w:tcPr>
            <w:tcW w:w="1100" w:type="dxa"/>
            <w:shd w:val="clear" w:color="auto" w:fill="auto"/>
            <w:noWrap/>
            <w:vAlign w:val="bottom"/>
            <w:hideMark/>
          </w:tcPr>
          <w:p w14:paraId="6A086235" w14:textId="2A61DF4E" w:rsidR="0063790D" w:rsidRPr="0063790D" w:rsidRDefault="00477ECB" w:rsidP="0063790D">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3.45%</w:t>
            </w:r>
          </w:p>
        </w:tc>
      </w:tr>
      <w:tr w:rsidR="0063790D" w:rsidRPr="0063790D" w14:paraId="02BE503E" w14:textId="77777777" w:rsidTr="00752776">
        <w:trPr>
          <w:trHeight w:val="290"/>
        </w:trPr>
        <w:tc>
          <w:tcPr>
            <w:tcW w:w="5420" w:type="dxa"/>
            <w:shd w:val="clear" w:color="auto" w:fill="auto"/>
            <w:noWrap/>
            <w:vAlign w:val="bottom"/>
            <w:hideMark/>
          </w:tcPr>
          <w:p w14:paraId="1B5DC577" w14:textId="77777777" w:rsidR="0063790D" w:rsidRPr="0063790D" w:rsidRDefault="0063790D" w:rsidP="0063790D">
            <w:pPr>
              <w:spacing w:after="0" w:line="240" w:lineRule="auto"/>
              <w:rPr>
                <w:rFonts w:ascii="Calibri" w:eastAsia="Times New Roman" w:hAnsi="Calibri" w:cs="Calibri"/>
                <w:color w:val="000000"/>
                <w:sz w:val="22"/>
                <w:lang w:eastAsia="en-GB"/>
              </w:rPr>
            </w:pPr>
            <w:r w:rsidRPr="0063790D">
              <w:rPr>
                <w:rFonts w:ascii="Calibri" w:eastAsia="Times New Roman" w:hAnsi="Calibri" w:cs="Calibri"/>
                <w:color w:val="000000"/>
                <w:sz w:val="22"/>
                <w:lang w:eastAsia="en-GB"/>
              </w:rPr>
              <w:t>Increase of new homes in rural Essex</w:t>
            </w:r>
          </w:p>
        </w:tc>
        <w:tc>
          <w:tcPr>
            <w:tcW w:w="560" w:type="dxa"/>
            <w:shd w:val="clear" w:color="auto" w:fill="auto"/>
            <w:noWrap/>
            <w:vAlign w:val="bottom"/>
            <w:hideMark/>
          </w:tcPr>
          <w:p w14:paraId="776D211F" w14:textId="77777777" w:rsidR="0063790D" w:rsidRPr="0063790D" w:rsidRDefault="0063790D" w:rsidP="0063790D">
            <w:pPr>
              <w:spacing w:after="0" w:line="240" w:lineRule="auto"/>
              <w:jc w:val="right"/>
              <w:rPr>
                <w:rFonts w:ascii="Calibri" w:eastAsia="Times New Roman" w:hAnsi="Calibri" w:cs="Calibri"/>
                <w:color w:val="000000"/>
                <w:sz w:val="22"/>
                <w:lang w:eastAsia="en-GB"/>
              </w:rPr>
            </w:pPr>
            <w:r w:rsidRPr="0063790D">
              <w:rPr>
                <w:rFonts w:ascii="Calibri" w:eastAsia="Times New Roman" w:hAnsi="Calibri" w:cs="Calibri"/>
                <w:color w:val="000000"/>
                <w:sz w:val="22"/>
                <w:lang w:eastAsia="en-GB"/>
              </w:rPr>
              <w:t>1</w:t>
            </w:r>
          </w:p>
        </w:tc>
        <w:tc>
          <w:tcPr>
            <w:tcW w:w="1100" w:type="dxa"/>
            <w:shd w:val="clear" w:color="auto" w:fill="auto"/>
            <w:noWrap/>
            <w:vAlign w:val="bottom"/>
            <w:hideMark/>
          </w:tcPr>
          <w:p w14:paraId="309C99A0" w14:textId="5CC56B6F" w:rsidR="0063790D" w:rsidRPr="0063790D" w:rsidRDefault="00477ECB" w:rsidP="0063790D">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3.45%</w:t>
            </w:r>
          </w:p>
        </w:tc>
      </w:tr>
      <w:tr w:rsidR="0063790D" w:rsidRPr="0063790D" w14:paraId="348039E1" w14:textId="77777777" w:rsidTr="00752776">
        <w:trPr>
          <w:trHeight w:val="290"/>
        </w:trPr>
        <w:tc>
          <w:tcPr>
            <w:tcW w:w="5420" w:type="dxa"/>
            <w:shd w:val="clear" w:color="auto" w:fill="auto"/>
            <w:noWrap/>
            <w:vAlign w:val="bottom"/>
            <w:hideMark/>
          </w:tcPr>
          <w:p w14:paraId="5A190814" w14:textId="77777777" w:rsidR="0063790D" w:rsidRPr="0063790D" w:rsidRDefault="0063790D" w:rsidP="0063790D">
            <w:pPr>
              <w:spacing w:after="0" w:line="240" w:lineRule="auto"/>
              <w:rPr>
                <w:rFonts w:ascii="Calibri" w:eastAsia="Times New Roman" w:hAnsi="Calibri" w:cs="Calibri"/>
                <w:color w:val="000000"/>
                <w:sz w:val="22"/>
                <w:lang w:eastAsia="en-GB"/>
              </w:rPr>
            </w:pPr>
            <w:r w:rsidRPr="0063790D">
              <w:rPr>
                <w:rFonts w:ascii="Calibri" w:eastAsia="Times New Roman" w:hAnsi="Calibri" w:cs="Calibri"/>
                <w:color w:val="000000"/>
                <w:sz w:val="22"/>
                <w:lang w:eastAsia="en-GB"/>
              </w:rPr>
              <w:t>Other comment directly related to business</w:t>
            </w:r>
          </w:p>
        </w:tc>
        <w:tc>
          <w:tcPr>
            <w:tcW w:w="560" w:type="dxa"/>
            <w:shd w:val="clear" w:color="auto" w:fill="auto"/>
            <w:noWrap/>
            <w:vAlign w:val="bottom"/>
            <w:hideMark/>
          </w:tcPr>
          <w:p w14:paraId="0D57D1E5" w14:textId="77777777" w:rsidR="0063790D" w:rsidRPr="0063790D" w:rsidRDefault="0063790D" w:rsidP="0063790D">
            <w:pPr>
              <w:spacing w:after="0" w:line="240" w:lineRule="auto"/>
              <w:jc w:val="right"/>
              <w:rPr>
                <w:rFonts w:ascii="Calibri" w:eastAsia="Times New Roman" w:hAnsi="Calibri" w:cs="Calibri"/>
                <w:color w:val="000000"/>
                <w:sz w:val="22"/>
                <w:lang w:eastAsia="en-GB"/>
              </w:rPr>
            </w:pPr>
            <w:r w:rsidRPr="0063790D">
              <w:rPr>
                <w:rFonts w:ascii="Calibri" w:eastAsia="Times New Roman" w:hAnsi="Calibri" w:cs="Calibri"/>
                <w:color w:val="000000"/>
                <w:sz w:val="22"/>
                <w:lang w:eastAsia="en-GB"/>
              </w:rPr>
              <w:t>1</w:t>
            </w:r>
          </w:p>
        </w:tc>
        <w:tc>
          <w:tcPr>
            <w:tcW w:w="1100" w:type="dxa"/>
            <w:shd w:val="clear" w:color="auto" w:fill="auto"/>
            <w:noWrap/>
            <w:vAlign w:val="bottom"/>
            <w:hideMark/>
          </w:tcPr>
          <w:p w14:paraId="7D1BF483" w14:textId="272CE540" w:rsidR="0063790D" w:rsidRPr="0063790D" w:rsidRDefault="00477ECB" w:rsidP="0063790D">
            <w:pPr>
              <w:spacing w:after="0" w:line="240"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3.45%</w:t>
            </w:r>
          </w:p>
        </w:tc>
      </w:tr>
    </w:tbl>
    <w:p w14:paraId="5FC4AA45" w14:textId="361B6113" w:rsidR="00B12C30" w:rsidRDefault="00B12C30" w:rsidP="001717BA">
      <w:pPr>
        <w:tabs>
          <w:tab w:val="left" w:pos="2958"/>
        </w:tabs>
        <w:rPr>
          <w:rFonts w:cs="Arial"/>
          <w:bCs/>
          <w:szCs w:val="24"/>
        </w:rPr>
      </w:pPr>
    </w:p>
    <w:p w14:paraId="49B8F923" w14:textId="77777777" w:rsidR="00231B0C" w:rsidRDefault="00231B0C" w:rsidP="001717BA">
      <w:pPr>
        <w:tabs>
          <w:tab w:val="left" w:pos="2958"/>
        </w:tabs>
        <w:rPr>
          <w:rFonts w:cs="Arial"/>
          <w:bCs/>
          <w:szCs w:val="24"/>
        </w:rPr>
      </w:pPr>
    </w:p>
    <w:p w14:paraId="5C888D66" w14:textId="77777777" w:rsidR="00231B0C" w:rsidRDefault="00231B0C" w:rsidP="001717BA">
      <w:pPr>
        <w:tabs>
          <w:tab w:val="left" w:pos="2958"/>
        </w:tabs>
        <w:rPr>
          <w:rFonts w:cs="Arial"/>
          <w:bCs/>
          <w:szCs w:val="24"/>
        </w:rPr>
      </w:pPr>
    </w:p>
    <w:p w14:paraId="4DE83929" w14:textId="77777777" w:rsidR="00231B0C" w:rsidRDefault="00231B0C" w:rsidP="001717BA">
      <w:pPr>
        <w:tabs>
          <w:tab w:val="left" w:pos="2958"/>
        </w:tabs>
        <w:rPr>
          <w:rFonts w:cs="Arial"/>
          <w:bCs/>
          <w:szCs w:val="24"/>
        </w:rPr>
      </w:pPr>
    </w:p>
    <w:p w14:paraId="69E4A5AB" w14:textId="77777777" w:rsidR="00231B0C" w:rsidRDefault="00231B0C" w:rsidP="001717BA">
      <w:pPr>
        <w:tabs>
          <w:tab w:val="left" w:pos="2958"/>
        </w:tabs>
        <w:rPr>
          <w:rFonts w:cs="Arial"/>
          <w:bCs/>
          <w:szCs w:val="24"/>
        </w:rPr>
      </w:pPr>
    </w:p>
    <w:p w14:paraId="412C6F57" w14:textId="77777777" w:rsidR="00231B0C" w:rsidRDefault="00231B0C" w:rsidP="001717BA">
      <w:pPr>
        <w:tabs>
          <w:tab w:val="left" w:pos="2958"/>
        </w:tabs>
        <w:rPr>
          <w:rFonts w:cs="Arial"/>
          <w:bCs/>
          <w:szCs w:val="24"/>
        </w:rPr>
      </w:pPr>
    </w:p>
    <w:p w14:paraId="666637BA" w14:textId="77777777" w:rsidR="00E40C50" w:rsidRDefault="00E40C50" w:rsidP="00747D5B">
      <w:pPr>
        <w:pStyle w:val="Heading9"/>
        <w:rPr>
          <w:rFonts w:ascii="Century Gothic" w:hAnsi="Century Gothic" w:cs="Arial"/>
          <w:b/>
          <w:color w:val="FF0000"/>
          <w:sz w:val="28"/>
          <w:szCs w:val="28"/>
        </w:rPr>
      </w:pPr>
      <w:bookmarkStart w:id="53" w:name="_Toc50390224"/>
    </w:p>
    <w:p w14:paraId="6ED19CEB" w14:textId="77777777" w:rsidR="00E40C50" w:rsidRDefault="00E40C50" w:rsidP="00747D5B">
      <w:pPr>
        <w:pStyle w:val="Heading9"/>
        <w:rPr>
          <w:rFonts w:ascii="Century Gothic" w:hAnsi="Century Gothic" w:cs="Arial"/>
          <w:b/>
          <w:color w:val="FF0000"/>
          <w:sz w:val="28"/>
          <w:szCs w:val="28"/>
        </w:rPr>
      </w:pPr>
    </w:p>
    <w:p w14:paraId="5367E780" w14:textId="7A74D30D" w:rsidR="0063790D" w:rsidRPr="00747D5B" w:rsidRDefault="00F014B8" w:rsidP="00747D5B">
      <w:pPr>
        <w:pStyle w:val="Heading9"/>
        <w:rPr>
          <w:rFonts w:ascii="Century Gothic" w:hAnsi="Century Gothic" w:cs="Arial"/>
          <w:b/>
          <w:color w:val="FF0000"/>
          <w:sz w:val="28"/>
          <w:szCs w:val="28"/>
        </w:rPr>
      </w:pPr>
      <w:r w:rsidRPr="00747D5B">
        <w:rPr>
          <w:rFonts w:ascii="Century Gothic" w:hAnsi="Century Gothic" w:cs="Arial"/>
          <w:b/>
          <w:color w:val="FF0000"/>
          <w:sz w:val="28"/>
          <w:szCs w:val="28"/>
        </w:rPr>
        <w:t>Appendix</w:t>
      </w:r>
      <w:bookmarkEnd w:id="53"/>
      <w:r w:rsidRPr="00747D5B">
        <w:rPr>
          <w:rFonts w:ascii="Century Gothic" w:hAnsi="Century Gothic" w:cs="Arial"/>
          <w:b/>
          <w:color w:val="FF0000"/>
          <w:sz w:val="28"/>
          <w:szCs w:val="28"/>
        </w:rPr>
        <w:t xml:space="preserve"> </w:t>
      </w:r>
    </w:p>
    <w:p w14:paraId="6F1C57B2" w14:textId="4574359A" w:rsidR="00203F2C" w:rsidRDefault="00203F2C" w:rsidP="001717BA">
      <w:pPr>
        <w:tabs>
          <w:tab w:val="left" w:pos="2958"/>
        </w:tabs>
        <w:rPr>
          <w:rFonts w:cs="Arial"/>
          <w:bCs/>
          <w:szCs w:val="24"/>
        </w:rPr>
      </w:pPr>
      <w:r w:rsidRPr="00747D5B">
        <w:rPr>
          <w:rFonts w:cs="Arial"/>
          <w:b/>
          <w:szCs w:val="24"/>
        </w:rPr>
        <w:t>Figure 1.1</w:t>
      </w:r>
      <w:r>
        <w:rPr>
          <w:rFonts w:cs="Arial"/>
          <w:bCs/>
          <w:szCs w:val="24"/>
        </w:rPr>
        <w:t xml:space="preserve"> – </w:t>
      </w:r>
      <w:r w:rsidRPr="00747D5B">
        <w:rPr>
          <w:rFonts w:cs="Arial"/>
          <w:b/>
          <w:szCs w:val="24"/>
        </w:rPr>
        <w:t xml:space="preserve">Web link of Consultation landing page </w:t>
      </w:r>
      <w:r w:rsidR="00077B85" w:rsidRPr="00747D5B">
        <w:rPr>
          <w:rFonts w:cs="Arial"/>
          <w:b/>
          <w:szCs w:val="24"/>
        </w:rPr>
        <w:t>On Essex county council consultation platform</w:t>
      </w:r>
    </w:p>
    <w:p w14:paraId="16393A8D" w14:textId="73505D5C" w:rsidR="00077B85" w:rsidRDefault="00077B85" w:rsidP="001717BA">
      <w:pPr>
        <w:tabs>
          <w:tab w:val="left" w:pos="2958"/>
        </w:tabs>
        <w:rPr>
          <w:rFonts w:cs="Arial"/>
          <w:bCs/>
          <w:szCs w:val="24"/>
        </w:rPr>
      </w:pPr>
    </w:p>
    <w:p w14:paraId="6D1A74CD" w14:textId="47DDB732" w:rsidR="00077B85" w:rsidRDefault="00E05E36" w:rsidP="001717BA">
      <w:pPr>
        <w:tabs>
          <w:tab w:val="left" w:pos="2958"/>
        </w:tabs>
        <w:rPr>
          <w:rFonts w:cs="Arial"/>
          <w:bCs/>
          <w:szCs w:val="24"/>
        </w:rPr>
      </w:pPr>
      <w:hyperlink r:id="rId16" w:history="1">
        <w:r w:rsidR="00077B85" w:rsidRPr="00710179">
          <w:rPr>
            <w:rStyle w:val="Hyperlink"/>
            <w:rFonts w:cs="Arial"/>
            <w:bCs/>
            <w:szCs w:val="24"/>
          </w:rPr>
          <w:t>https://consultations.essex.gov.uk/rci/essex-rural-strategy-2020-consultation</w:t>
        </w:r>
      </w:hyperlink>
      <w:r w:rsidR="00077B85">
        <w:rPr>
          <w:rFonts w:cs="Arial"/>
          <w:bCs/>
          <w:szCs w:val="24"/>
        </w:rPr>
        <w:t xml:space="preserve"> </w:t>
      </w:r>
    </w:p>
    <w:p w14:paraId="1FC9C153" w14:textId="1A0A3D8F" w:rsidR="00077B85" w:rsidRDefault="00077B85" w:rsidP="001717BA">
      <w:pPr>
        <w:tabs>
          <w:tab w:val="left" w:pos="2958"/>
        </w:tabs>
        <w:rPr>
          <w:rFonts w:cs="Arial"/>
          <w:bCs/>
          <w:szCs w:val="24"/>
        </w:rPr>
      </w:pPr>
    </w:p>
    <w:p w14:paraId="7712F5C1" w14:textId="59AE12E2" w:rsidR="00231B0C" w:rsidRDefault="00077B85" w:rsidP="001717BA">
      <w:pPr>
        <w:tabs>
          <w:tab w:val="left" w:pos="2958"/>
        </w:tabs>
        <w:rPr>
          <w:rFonts w:cs="Arial"/>
          <w:bCs/>
          <w:szCs w:val="24"/>
        </w:rPr>
      </w:pPr>
      <w:r w:rsidRPr="00747D5B">
        <w:rPr>
          <w:rFonts w:cs="Arial"/>
          <w:b/>
          <w:szCs w:val="24"/>
        </w:rPr>
        <w:t>Figure 1.2</w:t>
      </w:r>
      <w:r>
        <w:rPr>
          <w:rFonts w:cs="Arial"/>
          <w:bCs/>
          <w:szCs w:val="24"/>
        </w:rPr>
        <w:t xml:space="preserve"> – </w:t>
      </w:r>
      <w:r w:rsidRPr="00747D5B">
        <w:rPr>
          <w:rFonts w:cs="Arial"/>
          <w:b/>
          <w:szCs w:val="24"/>
        </w:rPr>
        <w:t xml:space="preserve">Hard copy of the consultation </w:t>
      </w:r>
      <w:r w:rsidR="00C75771" w:rsidRPr="00747D5B">
        <w:rPr>
          <w:rFonts w:cs="Arial"/>
          <w:b/>
          <w:szCs w:val="24"/>
        </w:rPr>
        <w:t>questionnaire</w:t>
      </w:r>
    </w:p>
    <w:p w14:paraId="7D304DD8" w14:textId="412761DD" w:rsidR="00C75771" w:rsidRDefault="00C75771" w:rsidP="001717BA">
      <w:pPr>
        <w:tabs>
          <w:tab w:val="left" w:pos="2958"/>
        </w:tabs>
        <w:rPr>
          <w:rFonts w:cs="Arial"/>
          <w:bCs/>
          <w:szCs w:val="24"/>
        </w:rPr>
      </w:pPr>
    </w:p>
    <w:p w14:paraId="1520B17F" w14:textId="77777777" w:rsidR="007E0451" w:rsidRPr="003A3971" w:rsidRDefault="007E0451" w:rsidP="0015713F">
      <w:pPr>
        <w:rPr>
          <w:sz w:val="36"/>
          <w:szCs w:val="36"/>
        </w:rPr>
      </w:pPr>
      <w:r w:rsidRPr="003A3971">
        <w:rPr>
          <w:sz w:val="36"/>
          <w:szCs w:val="36"/>
        </w:rPr>
        <w:t>Essex Rural Strategy 2020 consultation</w:t>
      </w:r>
    </w:p>
    <w:p w14:paraId="22460C96" w14:textId="77777777" w:rsidR="007E0451" w:rsidRPr="0015713F" w:rsidRDefault="007E0451" w:rsidP="0015713F">
      <w:r w:rsidRPr="0015713F">
        <w:t>Overview</w:t>
      </w:r>
    </w:p>
    <w:p w14:paraId="745D99DA" w14:textId="77777777" w:rsidR="007E0451" w:rsidRPr="0015713F" w:rsidRDefault="007E0451" w:rsidP="0015713F">
      <w:r w:rsidRPr="0015713F">
        <w:rPr>
          <w:b/>
          <w:bCs/>
        </w:rPr>
        <w:t>Essex Rural Strategy Questionnaire</w:t>
      </w:r>
    </w:p>
    <w:p w14:paraId="45E42559" w14:textId="77777777" w:rsidR="007E0451" w:rsidRPr="0015713F" w:rsidRDefault="007E0451" w:rsidP="0015713F">
      <w:r w:rsidRPr="0015713F">
        <w:rPr>
          <w:b/>
          <w:bCs/>
        </w:rPr>
        <w:t>The Essex Rural Strategy 2020-2024</w:t>
      </w:r>
    </w:p>
    <w:p w14:paraId="5C79A990" w14:textId="77777777" w:rsidR="007E0451" w:rsidRPr="0015713F" w:rsidRDefault="007E0451" w:rsidP="0015713F">
      <w:r w:rsidRPr="0015713F">
        <w:t>Essex is a rural county with 72% of its land area designated as rural. The Essex Rural Partnership (http://www.essexruralpartnership.org.uk) brings together a wide range of organisations from the public, private and voluntary sectors to co-ordinate action on the major challenges facing the county’s rural areas.</w:t>
      </w:r>
    </w:p>
    <w:p w14:paraId="426AD82C" w14:textId="77777777" w:rsidR="007E0451" w:rsidRPr="0015713F" w:rsidRDefault="007E0451" w:rsidP="0015713F">
      <w:r w:rsidRPr="0015713F">
        <w:t>Since 2016, the Essex Rural Strategy has provided the focus for its work setting out a shared vision of a thriving future and helping to shape the priorities of those who provide services to rural communities.</w:t>
      </w:r>
    </w:p>
    <w:p w14:paraId="17F3E82E" w14:textId="77777777" w:rsidR="007E0451" w:rsidRPr="0015713F" w:rsidRDefault="007E0451" w:rsidP="0015713F">
      <w:r w:rsidRPr="0015713F">
        <w:t>The Essex Rural Strategy has a four year timespan so it is now time to review and refresh it, ready for a relaunch in 2020.</w:t>
      </w:r>
    </w:p>
    <w:p w14:paraId="031ED82C" w14:textId="77777777" w:rsidR="007E0451" w:rsidRPr="0015713F" w:rsidRDefault="007E0451" w:rsidP="0015713F">
      <w:r w:rsidRPr="0015713F">
        <w:rPr>
          <w:b/>
          <w:bCs/>
        </w:rPr>
        <w:t>How you can help us</w:t>
      </w:r>
    </w:p>
    <w:p w14:paraId="5157D0F2" w14:textId="77777777" w:rsidR="007E0451" w:rsidRPr="0015713F" w:rsidRDefault="007E0451" w:rsidP="0015713F">
      <w:r w:rsidRPr="0015713F">
        <w:t>We would like to know:</w:t>
      </w:r>
    </w:p>
    <w:p w14:paraId="30F7C044" w14:textId="77777777" w:rsidR="007E0451" w:rsidRPr="0015713F" w:rsidRDefault="007E0451" w:rsidP="007E0451">
      <w:pPr>
        <w:numPr>
          <w:ilvl w:val="0"/>
          <w:numId w:val="24"/>
        </w:numPr>
      </w:pPr>
      <w:r w:rsidRPr="0015713F">
        <w:t>What issues are important in rural areas</w:t>
      </w:r>
    </w:p>
    <w:p w14:paraId="2B97ADD9" w14:textId="77777777" w:rsidR="007E0451" w:rsidRPr="0015713F" w:rsidRDefault="007E0451" w:rsidP="007E0451">
      <w:pPr>
        <w:numPr>
          <w:ilvl w:val="0"/>
          <w:numId w:val="24"/>
        </w:numPr>
      </w:pPr>
      <w:r w:rsidRPr="0015713F">
        <w:t>What you like about life in rural areas</w:t>
      </w:r>
    </w:p>
    <w:p w14:paraId="74F519B2" w14:textId="77777777" w:rsidR="007E0451" w:rsidRPr="0015713F" w:rsidRDefault="007E0451" w:rsidP="007E0451">
      <w:pPr>
        <w:numPr>
          <w:ilvl w:val="0"/>
          <w:numId w:val="24"/>
        </w:numPr>
      </w:pPr>
      <w:r w:rsidRPr="0015713F">
        <w:t>What causes concern in rural areas</w:t>
      </w:r>
    </w:p>
    <w:p w14:paraId="79E7C6E2" w14:textId="77777777" w:rsidR="007E0451" w:rsidRPr="0015713F" w:rsidRDefault="007E0451" w:rsidP="007E0451">
      <w:pPr>
        <w:numPr>
          <w:ilvl w:val="0"/>
          <w:numId w:val="24"/>
        </w:numPr>
      </w:pPr>
      <w:r w:rsidRPr="0015713F">
        <w:t>What could be done to improve life in rural areas</w:t>
      </w:r>
    </w:p>
    <w:p w14:paraId="4BC5CACE" w14:textId="77777777" w:rsidR="007E0451" w:rsidRPr="0015713F" w:rsidRDefault="007E0451" w:rsidP="007E0451">
      <w:pPr>
        <w:numPr>
          <w:ilvl w:val="0"/>
          <w:numId w:val="24"/>
        </w:numPr>
      </w:pPr>
      <w:r w:rsidRPr="0015713F">
        <w:t>Who might be able to help us achieve this</w:t>
      </w:r>
    </w:p>
    <w:p w14:paraId="7E0220AA" w14:textId="77777777" w:rsidR="007E0451" w:rsidRPr="0015713F" w:rsidRDefault="007E0451" w:rsidP="0015713F">
      <w:r w:rsidRPr="0015713F">
        <w:t>This questionnaire is open to all Essex residents however we are seeking views particularly from:</w:t>
      </w:r>
    </w:p>
    <w:p w14:paraId="32AC262D" w14:textId="77777777" w:rsidR="007E0451" w:rsidRPr="0015713F" w:rsidRDefault="007E0451" w:rsidP="007E0451">
      <w:pPr>
        <w:numPr>
          <w:ilvl w:val="0"/>
          <w:numId w:val="25"/>
        </w:numPr>
      </w:pPr>
      <w:r w:rsidRPr="0015713F">
        <w:t>People who live in rural areas</w:t>
      </w:r>
    </w:p>
    <w:p w14:paraId="11414F1D" w14:textId="77777777" w:rsidR="007E0451" w:rsidRPr="0015713F" w:rsidRDefault="007E0451" w:rsidP="007E0451">
      <w:pPr>
        <w:numPr>
          <w:ilvl w:val="0"/>
          <w:numId w:val="25"/>
        </w:numPr>
      </w:pPr>
      <w:r w:rsidRPr="0015713F">
        <w:t>People who work in rural areas</w:t>
      </w:r>
    </w:p>
    <w:p w14:paraId="1184B8F2" w14:textId="77777777" w:rsidR="007E0451" w:rsidRPr="0015713F" w:rsidRDefault="007E0451" w:rsidP="007E0451">
      <w:pPr>
        <w:numPr>
          <w:ilvl w:val="0"/>
          <w:numId w:val="25"/>
        </w:numPr>
      </w:pPr>
      <w:r w:rsidRPr="0015713F">
        <w:t>People who own businesses in rural areas</w:t>
      </w:r>
    </w:p>
    <w:p w14:paraId="2BB7D23D" w14:textId="77777777" w:rsidR="007E0451" w:rsidRPr="0015713F" w:rsidRDefault="007E0451" w:rsidP="007E0451">
      <w:pPr>
        <w:numPr>
          <w:ilvl w:val="0"/>
          <w:numId w:val="25"/>
        </w:numPr>
      </w:pPr>
      <w:r w:rsidRPr="0015713F">
        <w:t>People who visit rural areas for recreation or access to services</w:t>
      </w:r>
    </w:p>
    <w:p w14:paraId="46093C16" w14:textId="77777777" w:rsidR="007E0451" w:rsidRPr="0015713F" w:rsidRDefault="007E0451" w:rsidP="0015713F">
      <w:r w:rsidRPr="0015713F">
        <w:lastRenderedPageBreak/>
        <w:t>The current Rural-Urban Classification used by the Department for Environment Food and Rural Affairs (Defra) defines areas as rural, “if they fall outside of settlements with more than 10,000 resident population”.</w:t>
      </w:r>
    </w:p>
    <w:p w14:paraId="6B52EE3B" w14:textId="77777777" w:rsidR="007E0451" w:rsidRPr="0015713F" w:rsidRDefault="007E0451" w:rsidP="0015713F">
      <w:r w:rsidRPr="0015713F">
        <w:rPr>
          <w:b/>
          <w:bCs/>
        </w:rPr>
        <w:t>How you can give us your comments</w:t>
      </w:r>
    </w:p>
    <w:p w14:paraId="678A5042" w14:textId="77777777" w:rsidR="007E0451" w:rsidRPr="0015713F" w:rsidRDefault="007E0451" w:rsidP="007E0451">
      <w:pPr>
        <w:numPr>
          <w:ilvl w:val="0"/>
          <w:numId w:val="26"/>
        </w:numPr>
      </w:pPr>
      <w:r w:rsidRPr="0015713F">
        <w:t>You can complete a questionnaire on-line. Please give us your feedback before 30/06/20. We will not be able to include views submitted after this date.</w:t>
      </w:r>
    </w:p>
    <w:p w14:paraId="4035D383" w14:textId="77777777" w:rsidR="007E0451" w:rsidRPr="0015713F" w:rsidRDefault="007E0451" w:rsidP="007E0451">
      <w:pPr>
        <w:numPr>
          <w:ilvl w:val="0"/>
          <w:numId w:val="26"/>
        </w:numPr>
      </w:pPr>
      <w:r w:rsidRPr="0015713F">
        <w:t>If you have any queries about the Essex Rural Strategy please call Elizabeth Rose at 01376 574330 or email </w:t>
      </w:r>
      <w:hyperlink r:id="rId17" w:history="1">
        <w:r w:rsidRPr="0015713F">
          <w:rPr>
            <w:rStyle w:val="Hyperlink"/>
          </w:rPr>
          <w:t>info@essexruralpartnership.org.uk</w:t>
        </w:r>
      </w:hyperlink>
    </w:p>
    <w:p w14:paraId="6C0012C4" w14:textId="77777777" w:rsidR="007E0451" w:rsidRPr="0015713F" w:rsidRDefault="007E0451" w:rsidP="007E0451">
      <w:pPr>
        <w:numPr>
          <w:ilvl w:val="0"/>
          <w:numId w:val="26"/>
        </w:numPr>
      </w:pPr>
      <w:r w:rsidRPr="0015713F">
        <w:t>If you require a paper copy of the survey due to COVID-19 this can only be sent via email for printing off as RCCE staff are currently working remotely.  Please contact </w:t>
      </w:r>
      <w:r w:rsidRPr="0015713F">
        <w:rPr>
          <w:u w:val="single"/>
        </w:rPr>
        <w:t>via email only</w:t>
      </w:r>
      <w:r w:rsidRPr="0015713F">
        <w:t> to Elizabeth Rose (details above).</w:t>
      </w:r>
    </w:p>
    <w:p w14:paraId="59DCE2A9" w14:textId="77777777" w:rsidR="007E0451" w:rsidRPr="0015713F" w:rsidRDefault="007E0451" w:rsidP="0015713F">
      <w:r w:rsidRPr="0015713F">
        <w:rPr>
          <w:b/>
          <w:bCs/>
        </w:rPr>
        <w:t>What will happen next?</w:t>
      </w:r>
      <w:r w:rsidRPr="0015713F">
        <w:rPr>
          <w:b/>
          <w:bCs/>
          <w:i/>
          <w:iCs/>
        </w:rPr>
        <w:t>        </w:t>
      </w:r>
    </w:p>
    <w:p w14:paraId="09F0582C" w14:textId="77777777" w:rsidR="007E0451" w:rsidRPr="0015713F" w:rsidRDefault="007E0451" w:rsidP="0015713F">
      <w:r w:rsidRPr="0015713F">
        <w:t>We will write up all of the feedback we receive in a written report, which will be used to inform the priorities and aims of the refreshed Essex Rural Strategy. The report will be available on Consultation portal at consultations.essex.gov.uk and in accessible formats on request.</w:t>
      </w:r>
    </w:p>
    <w:p w14:paraId="64733D3D" w14:textId="77777777" w:rsidR="007E0451" w:rsidRPr="0015713F" w:rsidRDefault="007E0451" w:rsidP="0015713F">
      <w:r w:rsidRPr="0015713F">
        <w:rPr>
          <w:b/>
          <w:bCs/>
        </w:rPr>
        <w:t>Other formats and languages                                                  </w:t>
      </w:r>
    </w:p>
    <w:p w14:paraId="34014246" w14:textId="77777777" w:rsidR="007E0451" w:rsidRPr="0015713F" w:rsidRDefault="007E0451" w:rsidP="0015713F">
      <w:r w:rsidRPr="0015713F">
        <w:t>If you would like this questionnaire in another format (such as Large Print, audio version, Easy Read or Braille) or in an alternative language, please contact us at the details above.</w:t>
      </w:r>
    </w:p>
    <w:p w14:paraId="2F584D99" w14:textId="77777777" w:rsidR="007E0451" w:rsidRPr="0015713F" w:rsidRDefault="007E0451" w:rsidP="0015713F">
      <w:r w:rsidRPr="0015713F">
        <w:rPr>
          <w:b/>
          <w:bCs/>
        </w:rPr>
        <w:t>What you need to know about completing this questionnaire</w:t>
      </w:r>
    </w:p>
    <w:p w14:paraId="69A5BC13" w14:textId="77777777" w:rsidR="007E0451" w:rsidRPr="0015713F" w:rsidRDefault="007E0451" w:rsidP="007E0451">
      <w:pPr>
        <w:numPr>
          <w:ilvl w:val="0"/>
          <w:numId w:val="27"/>
        </w:numPr>
      </w:pPr>
      <w:r w:rsidRPr="0015713F">
        <w:t>All information gathered will be anonymous. This means that your name will not be published.</w:t>
      </w:r>
    </w:p>
    <w:p w14:paraId="162D0869" w14:textId="77777777" w:rsidR="007E0451" w:rsidRPr="0015713F" w:rsidRDefault="007E0451" w:rsidP="007E0451">
      <w:pPr>
        <w:numPr>
          <w:ilvl w:val="0"/>
          <w:numId w:val="27"/>
        </w:numPr>
      </w:pPr>
      <w:r w:rsidRPr="0015713F">
        <w:t>This activity is voluntary and you can decide not to take part at any point.</w:t>
      </w:r>
    </w:p>
    <w:p w14:paraId="58A86003" w14:textId="77777777" w:rsidR="007E0451" w:rsidRPr="0015713F" w:rsidRDefault="007E0451" w:rsidP="0015713F">
      <w:r w:rsidRPr="0015713F">
        <w:rPr>
          <w:b/>
          <w:bCs/>
        </w:rPr>
        <w:t>Data Protection and your privacy</w:t>
      </w:r>
    </w:p>
    <w:p w14:paraId="4E7831F3" w14:textId="77777777" w:rsidR="007E0451" w:rsidRPr="0015713F" w:rsidRDefault="007E0451" w:rsidP="007E0451">
      <w:pPr>
        <w:numPr>
          <w:ilvl w:val="0"/>
          <w:numId w:val="28"/>
        </w:numPr>
      </w:pPr>
      <w:r w:rsidRPr="0015713F">
        <w:t>The information you provide as part of this questionnaire is anonymised and will only be used to analyse the public response to the proposals set out in this questionnaire. Your data will not be shared with a third party other than as strictly required to allow the analysis to take place.</w:t>
      </w:r>
    </w:p>
    <w:p w14:paraId="74210F77" w14:textId="77777777" w:rsidR="007E0451" w:rsidRPr="0015713F" w:rsidRDefault="007E0451" w:rsidP="007E0451">
      <w:pPr>
        <w:numPr>
          <w:ilvl w:val="0"/>
          <w:numId w:val="28"/>
        </w:numPr>
      </w:pPr>
      <w:r w:rsidRPr="0015713F">
        <w:t>Under the General Data Protection Regulation (GDPR) and the Data Protection Act 2018 We have a legal duty to protect any information we collect from you.</w:t>
      </w:r>
    </w:p>
    <w:p w14:paraId="335B406B" w14:textId="77777777" w:rsidR="007E0451" w:rsidRPr="0015713F" w:rsidRDefault="007E0451" w:rsidP="007E0451">
      <w:pPr>
        <w:numPr>
          <w:ilvl w:val="0"/>
          <w:numId w:val="28"/>
        </w:numPr>
      </w:pPr>
      <w:r w:rsidRPr="0015713F">
        <w:t>We will not share your personal details with any other agency unless we have concerns that you or another individual may be at risk of harm of if it is required by law.</w:t>
      </w:r>
    </w:p>
    <w:p w14:paraId="4EC309D5" w14:textId="77777777" w:rsidR="007E0451" w:rsidRPr="0015713F" w:rsidRDefault="007E0451" w:rsidP="007E0451">
      <w:pPr>
        <w:numPr>
          <w:ilvl w:val="0"/>
          <w:numId w:val="28"/>
        </w:numPr>
      </w:pPr>
      <w:r w:rsidRPr="0015713F">
        <w:t>We do not collect personal information for commercial purposes.</w:t>
      </w:r>
    </w:p>
    <w:p w14:paraId="2B5D1CBA" w14:textId="77777777" w:rsidR="007E0451" w:rsidRPr="0015713F" w:rsidRDefault="007E0451" w:rsidP="0015713F">
      <w:r w:rsidRPr="0015713F">
        <w:t>PART 1: ABOUT YOU</w:t>
      </w:r>
    </w:p>
    <w:p w14:paraId="2E23D813" w14:textId="77777777" w:rsidR="007E0451" w:rsidRPr="0015713F" w:rsidRDefault="007E0451" w:rsidP="0015713F">
      <w:r w:rsidRPr="0015713F">
        <w:rPr>
          <w:b/>
          <w:bCs/>
        </w:rPr>
        <w:t>1</w:t>
      </w:r>
      <w:r>
        <w:rPr>
          <w:b/>
          <w:bCs/>
        </w:rPr>
        <w:t xml:space="preserve">. </w:t>
      </w:r>
      <w:r w:rsidRPr="0015713F">
        <w:t>What is your connection to rural Essex?</w:t>
      </w:r>
    </w:p>
    <w:p w14:paraId="302515D6" w14:textId="77777777" w:rsidR="007E0451" w:rsidRPr="0015713F" w:rsidRDefault="007E0451" w:rsidP="0015713F">
      <w:r w:rsidRPr="0015713F">
        <w:t>(please select as many as apply)</w:t>
      </w:r>
    </w:p>
    <w:p w14:paraId="19C390C8" w14:textId="77777777" w:rsidR="007E0451" w:rsidRPr="0015713F" w:rsidRDefault="007E0451" w:rsidP="0015713F">
      <w:pPr>
        <w:rPr>
          <w:i/>
          <w:iCs/>
        </w:rPr>
      </w:pPr>
      <w:bookmarkStart w:id="54" w:name="internal-question-2020-02-12-1949019475-"/>
      <w:bookmarkEnd w:id="54"/>
      <w:r w:rsidRPr="0015713F">
        <w:rPr>
          <w:i/>
          <w:iCs/>
        </w:rPr>
        <w:t>Please select all that apply</w:t>
      </w:r>
    </w:p>
    <w:p w14:paraId="7E95FA8E" w14:textId="77777777" w:rsidR="007E0451" w:rsidRPr="0015713F" w:rsidRDefault="007E0451" w:rsidP="007E0451">
      <w:pPr>
        <w:numPr>
          <w:ilvl w:val="0"/>
          <w:numId w:val="29"/>
        </w:numPr>
      </w:pPr>
      <w:r w:rsidRPr="0015713F">
        <w:t>I live in rural Essex</w:t>
      </w:r>
    </w:p>
    <w:p w14:paraId="5ABA18BD" w14:textId="77777777" w:rsidR="007E0451" w:rsidRPr="0015713F" w:rsidRDefault="007E0451" w:rsidP="007E0451">
      <w:pPr>
        <w:numPr>
          <w:ilvl w:val="0"/>
          <w:numId w:val="29"/>
        </w:numPr>
      </w:pPr>
      <w:r w:rsidRPr="0015713F">
        <w:t>I work in rural Essex</w:t>
      </w:r>
    </w:p>
    <w:p w14:paraId="3053EDF1" w14:textId="77777777" w:rsidR="007E0451" w:rsidRPr="0015713F" w:rsidRDefault="007E0451" w:rsidP="007E0451">
      <w:pPr>
        <w:numPr>
          <w:ilvl w:val="0"/>
          <w:numId w:val="29"/>
        </w:numPr>
      </w:pPr>
      <w:r w:rsidRPr="0015713F">
        <w:t>I own a business in rural Essex</w:t>
      </w:r>
    </w:p>
    <w:p w14:paraId="1EDC03E1" w14:textId="77777777" w:rsidR="007E0451" w:rsidRPr="0015713F" w:rsidRDefault="007E0451" w:rsidP="007E0451">
      <w:pPr>
        <w:numPr>
          <w:ilvl w:val="0"/>
          <w:numId w:val="29"/>
        </w:numPr>
      </w:pPr>
      <w:r w:rsidRPr="0015713F">
        <w:lastRenderedPageBreak/>
        <w:t>I am a student studying in rural Essex</w:t>
      </w:r>
    </w:p>
    <w:p w14:paraId="798D9398" w14:textId="77777777" w:rsidR="007E0451" w:rsidRPr="0015713F" w:rsidRDefault="007E0451" w:rsidP="007E0451">
      <w:pPr>
        <w:numPr>
          <w:ilvl w:val="0"/>
          <w:numId w:val="29"/>
        </w:numPr>
      </w:pPr>
      <w:r w:rsidRPr="0015713F">
        <w:t>I am a visitor to rural Essex</w:t>
      </w:r>
    </w:p>
    <w:p w14:paraId="47642BA6" w14:textId="77777777" w:rsidR="007E0451" w:rsidRPr="0015713F" w:rsidRDefault="007E0451" w:rsidP="007E0451">
      <w:pPr>
        <w:numPr>
          <w:ilvl w:val="0"/>
          <w:numId w:val="29"/>
        </w:numPr>
      </w:pPr>
      <w:r w:rsidRPr="0015713F">
        <w:t>I am responding on behalf of a Town or Parish Council or other public or voluntary body</w:t>
      </w:r>
    </w:p>
    <w:p w14:paraId="68EB5BD7" w14:textId="77777777" w:rsidR="007E0451" w:rsidRPr="0015713F" w:rsidRDefault="007E0451" w:rsidP="0015713F">
      <w:r w:rsidRPr="0015713F">
        <w:rPr>
          <w:b/>
          <w:bCs/>
        </w:rPr>
        <w:t>2</w:t>
      </w:r>
      <w:r>
        <w:rPr>
          <w:b/>
          <w:bCs/>
        </w:rPr>
        <w:t xml:space="preserve">. </w:t>
      </w:r>
      <w:r w:rsidRPr="0015713F">
        <w:t>What do you value most about rural Essex?</w:t>
      </w:r>
    </w:p>
    <w:p w14:paraId="282F2D76" w14:textId="77777777" w:rsidR="007E0451" w:rsidRPr="0015713F" w:rsidRDefault="007E0451" w:rsidP="0015713F">
      <w:r w:rsidRPr="0015713F">
        <w:t>(please select </w:t>
      </w:r>
      <w:r w:rsidRPr="0015713F">
        <w:rPr>
          <w:u w:val="single"/>
        </w:rPr>
        <w:t>up to three</w:t>
      </w:r>
      <w:r w:rsidRPr="0015713F">
        <w:t> answers)</w:t>
      </w:r>
    </w:p>
    <w:p w14:paraId="34EFBFFD" w14:textId="77777777" w:rsidR="007E0451" w:rsidRPr="0015713F" w:rsidRDefault="007E0451" w:rsidP="0015713F">
      <w:pPr>
        <w:rPr>
          <w:i/>
          <w:iCs/>
        </w:rPr>
      </w:pPr>
      <w:bookmarkStart w:id="55" w:name="internal-question-2020-02-12-5093232835-"/>
      <w:bookmarkEnd w:id="55"/>
      <w:r w:rsidRPr="0015713F">
        <w:rPr>
          <w:i/>
          <w:iCs/>
        </w:rPr>
        <w:t>Please select all that apply</w:t>
      </w:r>
    </w:p>
    <w:p w14:paraId="6CA5289F" w14:textId="77777777" w:rsidR="007E0451" w:rsidRPr="0015713F" w:rsidRDefault="007E0451" w:rsidP="007E0451">
      <w:pPr>
        <w:numPr>
          <w:ilvl w:val="0"/>
          <w:numId w:val="30"/>
        </w:numPr>
      </w:pPr>
      <w:r w:rsidRPr="0015713F">
        <w:t>The community spirit</w:t>
      </w:r>
    </w:p>
    <w:p w14:paraId="17144231" w14:textId="77777777" w:rsidR="007E0451" w:rsidRPr="0015713F" w:rsidRDefault="007E0451" w:rsidP="007E0451">
      <w:pPr>
        <w:numPr>
          <w:ilvl w:val="0"/>
          <w:numId w:val="30"/>
        </w:numPr>
      </w:pPr>
      <w:r w:rsidRPr="0015713F">
        <w:t>The landscape</w:t>
      </w:r>
    </w:p>
    <w:p w14:paraId="7F3C10F6" w14:textId="77777777" w:rsidR="007E0451" w:rsidRPr="0015713F" w:rsidRDefault="007E0451" w:rsidP="007E0451">
      <w:pPr>
        <w:numPr>
          <w:ilvl w:val="0"/>
          <w:numId w:val="30"/>
        </w:numPr>
      </w:pPr>
      <w:r w:rsidRPr="0015713F">
        <w:t>The heritage and culture</w:t>
      </w:r>
    </w:p>
    <w:p w14:paraId="3E63B24A" w14:textId="77777777" w:rsidR="007E0451" w:rsidRPr="0015713F" w:rsidRDefault="007E0451" w:rsidP="007E0451">
      <w:pPr>
        <w:numPr>
          <w:ilvl w:val="0"/>
          <w:numId w:val="30"/>
        </w:numPr>
      </w:pPr>
      <w:r w:rsidRPr="0015713F">
        <w:t>The historic buildings</w:t>
      </w:r>
    </w:p>
    <w:p w14:paraId="11BBA3B7" w14:textId="77777777" w:rsidR="007E0451" w:rsidRPr="0015713F" w:rsidRDefault="007E0451" w:rsidP="007E0451">
      <w:pPr>
        <w:numPr>
          <w:ilvl w:val="0"/>
          <w:numId w:val="30"/>
        </w:numPr>
      </w:pPr>
      <w:r w:rsidRPr="0015713F">
        <w:t>The wildlife and nature</w:t>
      </w:r>
    </w:p>
    <w:p w14:paraId="66846D5C" w14:textId="77777777" w:rsidR="007E0451" w:rsidRPr="0015713F" w:rsidRDefault="007E0451" w:rsidP="007E0451">
      <w:pPr>
        <w:numPr>
          <w:ilvl w:val="0"/>
          <w:numId w:val="30"/>
        </w:numPr>
      </w:pPr>
      <w:r w:rsidRPr="0015713F">
        <w:t>Living close to family members</w:t>
      </w:r>
    </w:p>
    <w:p w14:paraId="01644003" w14:textId="77777777" w:rsidR="007E0451" w:rsidRPr="0015713F" w:rsidRDefault="007E0451" w:rsidP="007E0451">
      <w:pPr>
        <w:numPr>
          <w:ilvl w:val="0"/>
          <w:numId w:val="30"/>
        </w:numPr>
      </w:pPr>
      <w:r w:rsidRPr="0015713F">
        <w:t>Peace and tranquillity</w:t>
      </w:r>
    </w:p>
    <w:p w14:paraId="7DF8618B" w14:textId="77777777" w:rsidR="007E0451" w:rsidRPr="0015713F" w:rsidRDefault="007E0451" w:rsidP="007E0451">
      <w:pPr>
        <w:numPr>
          <w:ilvl w:val="0"/>
          <w:numId w:val="30"/>
        </w:numPr>
      </w:pPr>
      <w:r w:rsidRPr="0015713F">
        <w:t>Easy access to London</w:t>
      </w:r>
    </w:p>
    <w:p w14:paraId="3CC30304" w14:textId="77777777" w:rsidR="007E0451" w:rsidRPr="0015713F" w:rsidRDefault="007E0451" w:rsidP="0015713F">
      <w:r w:rsidRPr="0015713F">
        <w:t>PART 2: ISSUES AFFECTING RURAL ESSEX</w:t>
      </w:r>
    </w:p>
    <w:p w14:paraId="205776AA" w14:textId="77777777" w:rsidR="007E0451" w:rsidRPr="0015713F" w:rsidRDefault="007E0451" w:rsidP="0015713F">
      <w:r w:rsidRPr="0015713F">
        <w:rPr>
          <w:b/>
          <w:bCs/>
        </w:rPr>
        <w:t>ECONOMY AND EMPLOYMENT</w:t>
      </w:r>
    </w:p>
    <w:p w14:paraId="567012CD" w14:textId="77777777" w:rsidR="007E0451" w:rsidRPr="0015713F" w:rsidRDefault="007E0451" w:rsidP="0015713F">
      <w:r w:rsidRPr="0015713F">
        <w:rPr>
          <w:b/>
          <w:bCs/>
        </w:rPr>
        <w:t>3</w:t>
      </w:r>
      <w:r>
        <w:rPr>
          <w:b/>
          <w:bCs/>
        </w:rPr>
        <w:t xml:space="preserve">. </w:t>
      </w:r>
      <w:r w:rsidRPr="0015713F">
        <w:t>How important do you think it is to encourage sustainable economic development and employment in rural Essex?</w:t>
      </w:r>
    </w:p>
    <w:p w14:paraId="248E2169" w14:textId="77777777" w:rsidR="007E0451" w:rsidRPr="0015713F" w:rsidRDefault="007E0451" w:rsidP="0015713F">
      <w:r w:rsidRPr="0015713F">
        <w:t>(Please select </w:t>
      </w:r>
      <w:r w:rsidRPr="0015713F">
        <w:rPr>
          <w:u w:val="single"/>
        </w:rPr>
        <w:t>one answer only</w:t>
      </w:r>
      <w:r w:rsidRPr="0015713F">
        <w:t>)</w:t>
      </w:r>
    </w:p>
    <w:p w14:paraId="7BA471F0" w14:textId="77777777" w:rsidR="007E0451" w:rsidRPr="0015713F" w:rsidRDefault="007E0451" w:rsidP="0015713F">
      <w:pPr>
        <w:rPr>
          <w:i/>
          <w:iCs/>
        </w:rPr>
      </w:pPr>
      <w:bookmarkStart w:id="56" w:name="internal-question-2020-02-12-8976232605-"/>
      <w:bookmarkEnd w:id="56"/>
      <w:r w:rsidRPr="0015713F">
        <w:rPr>
          <w:i/>
          <w:iCs/>
        </w:rPr>
        <w:t>Please select only one item</w:t>
      </w:r>
    </w:p>
    <w:p w14:paraId="6EB3F840" w14:textId="77777777" w:rsidR="007E0451" w:rsidRPr="0015713F" w:rsidRDefault="007E0451" w:rsidP="007E0451">
      <w:pPr>
        <w:numPr>
          <w:ilvl w:val="0"/>
          <w:numId w:val="31"/>
        </w:numPr>
      </w:pPr>
      <w:r w:rsidRPr="0015713F">
        <w:t>Essential</w:t>
      </w:r>
    </w:p>
    <w:p w14:paraId="09479708" w14:textId="77777777" w:rsidR="007E0451" w:rsidRPr="0015713F" w:rsidRDefault="007E0451" w:rsidP="007E0451">
      <w:pPr>
        <w:numPr>
          <w:ilvl w:val="0"/>
          <w:numId w:val="31"/>
        </w:numPr>
      </w:pPr>
      <w:r w:rsidRPr="0015713F">
        <w:t>Important</w:t>
      </w:r>
    </w:p>
    <w:p w14:paraId="1A79B10D" w14:textId="77777777" w:rsidR="007E0451" w:rsidRPr="0015713F" w:rsidRDefault="007E0451" w:rsidP="007E0451">
      <w:pPr>
        <w:numPr>
          <w:ilvl w:val="0"/>
          <w:numId w:val="31"/>
        </w:numPr>
      </w:pPr>
      <w:r w:rsidRPr="0015713F">
        <w:t>Not important</w:t>
      </w:r>
    </w:p>
    <w:p w14:paraId="4989FA77" w14:textId="77777777" w:rsidR="007E0451" w:rsidRPr="0015713F" w:rsidRDefault="007E0451" w:rsidP="007E0451">
      <w:pPr>
        <w:numPr>
          <w:ilvl w:val="0"/>
          <w:numId w:val="31"/>
        </w:numPr>
      </w:pPr>
      <w:r w:rsidRPr="0015713F">
        <w:t>Undesirable</w:t>
      </w:r>
    </w:p>
    <w:p w14:paraId="4D5A90A7" w14:textId="77777777" w:rsidR="007E0451" w:rsidRPr="0015713F" w:rsidRDefault="007E0451" w:rsidP="0015713F">
      <w:r w:rsidRPr="0015713F">
        <w:rPr>
          <w:b/>
          <w:bCs/>
        </w:rPr>
        <w:t>4</w:t>
      </w:r>
      <w:r>
        <w:rPr>
          <w:b/>
          <w:bCs/>
        </w:rPr>
        <w:t xml:space="preserve">. </w:t>
      </w:r>
      <w:r w:rsidRPr="0015713F">
        <w:t>If you answered essential or important are there particular sectors of the economy you think should be prioritised?</w:t>
      </w:r>
    </w:p>
    <w:p w14:paraId="266C4650" w14:textId="77777777" w:rsidR="007E0451" w:rsidRPr="0015713F" w:rsidRDefault="007E0451" w:rsidP="0015713F">
      <w:r w:rsidRPr="0015713F">
        <w:t>(Please select as many as apply)</w:t>
      </w:r>
    </w:p>
    <w:p w14:paraId="22D23744" w14:textId="77777777" w:rsidR="007E0451" w:rsidRPr="0015713F" w:rsidRDefault="007E0451" w:rsidP="0015713F">
      <w:pPr>
        <w:rPr>
          <w:i/>
          <w:iCs/>
        </w:rPr>
      </w:pPr>
      <w:r w:rsidRPr="0015713F">
        <w:rPr>
          <w:i/>
          <w:iCs/>
        </w:rPr>
        <w:t>Please select all that apply</w:t>
      </w:r>
    </w:p>
    <w:p w14:paraId="759EFB20" w14:textId="77777777" w:rsidR="007E0451" w:rsidRPr="0015713F" w:rsidRDefault="007E0451" w:rsidP="007E0451">
      <w:pPr>
        <w:numPr>
          <w:ilvl w:val="0"/>
          <w:numId w:val="31"/>
        </w:numPr>
      </w:pPr>
      <w:r w:rsidRPr="0015713F">
        <w:t>Agriculture, land based businesses and fisheries</w:t>
      </w:r>
    </w:p>
    <w:p w14:paraId="6F14E924" w14:textId="77777777" w:rsidR="007E0451" w:rsidRPr="0015713F" w:rsidRDefault="007E0451" w:rsidP="007E0451">
      <w:pPr>
        <w:numPr>
          <w:ilvl w:val="0"/>
          <w:numId w:val="31"/>
        </w:numPr>
      </w:pPr>
      <w:r w:rsidRPr="0015713F">
        <w:t>Food and drink production</w:t>
      </w:r>
    </w:p>
    <w:p w14:paraId="10410749" w14:textId="77777777" w:rsidR="007E0451" w:rsidRPr="0015713F" w:rsidRDefault="007E0451" w:rsidP="007E0451">
      <w:pPr>
        <w:numPr>
          <w:ilvl w:val="0"/>
          <w:numId w:val="31"/>
        </w:numPr>
      </w:pPr>
      <w:r w:rsidRPr="0015713F">
        <w:t>Tourism</w:t>
      </w:r>
    </w:p>
    <w:p w14:paraId="29C14314" w14:textId="77777777" w:rsidR="007E0451" w:rsidRPr="0015713F" w:rsidRDefault="007E0451" w:rsidP="007E0451">
      <w:pPr>
        <w:numPr>
          <w:ilvl w:val="0"/>
          <w:numId w:val="31"/>
        </w:numPr>
      </w:pPr>
      <w:r w:rsidRPr="0015713F">
        <w:t>Technology</w:t>
      </w:r>
    </w:p>
    <w:p w14:paraId="76371BA5" w14:textId="77777777" w:rsidR="007E0451" w:rsidRPr="0015713F" w:rsidRDefault="007E0451" w:rsidP="007E0451">
      <w:pPr>
        <w:numPr>
          <w:ilvl w:val="0"/>
          <w:numId w:val="31"/>
        </w:numPr>
      </w:pPr>
      <w:r w:rsidRPr="0015713F">
        <w:t>Sustainable energy</w:t>
      </w:r>
    </w:p>
    <w:p w14:paraId="3B2C90C9" w14:textId="77777777" w:rsidR="007E0451" w:rsidRPr="0015713F" w:rsidRDefault="007E0451" w:rsidP="007E0451">
      <w:pPr>
        <w:numPr>
          <w:ilvl w:val="0"/>
          <w:numId w:val="31"/>
        </w:numPr>
      </w:pPr>
      <w:r w:rsidRPr="0015713F">
        <w:t>Small and micro-businesses</w:t>
      </w:r>
    </w:p>
    <w:p w14:paraId="37BB54FF" w14:textId="77777777" w:rsidR="007E0451" w:rsidRPr="0015713F" w:rsidRDefault="007E0451" w:rsidP="007E0451">
      <w:pPr>
        <w:numPr>
          <w:ilvl w:val="0"/>
          <w:numId w:val="31"/>
        </w:numPr>
      </w:pPr>
      <w:r w:rsidRPr="0015713F">
        <w:lastRenderedPageBreak/>
        <w:t>Social/community enterprise</w:t>
      </w:r>
    </w:p>
    <w:p w14:paraId="28B89CA5" w14:textId="77777777" w:rsidR="007E0451" w:rsidRPr="0015713F" w:rsidRDefault="007E0451" w:rsidP="007E0451">
      <w:pPr>
        <w:numPr>
          <w:ilvl w:val="0"/>
          <w:numId w:val="31"/>
        </w:numPr>
      </w:pPr>
      <w:r w:rsidRPr="0015713F">
        <w:t>No specific sector</w:t>
      </w:r>
    </w:p>
    <w:p w14:paraId="4D5E2FE5" w14:textId="77777777" w:rsidR="007E0451" w:rsidRPr="0015713F" w:rsidRDefault="007E0451" w:rsidP="0015713F">
      <w:bookmarkStart w:id="57" w:name="internal-question-2020-02-12-9915205372-"/>
      <w:bookmarkEnd w:id="57"/>
      <w:r w:rsidRPr="0015713F">
        <w:t>Other - Please specify</w:t>
      </w:r>
    </w:p>
    <w:p w14:paraId="316048BF" w14:textId="77777777" w:rsidR="007E0451" w:rsidRPr="0015713F" w:rsidRDefault="007E0451" w:rsidP="0015713F">
      <w:r w:rsidRPr="0015713F">
        <w:rPr>
          <w:b/>
          <w:bCs/>
        </w:rPr>
        <w:t>5</w:t>
      </w:r>
      <w:r>
        <w:rPr>
          <w:b/>
          <w:bCs/>
        </w:rPr>
        <w:t xml:space="preserve">. </w:t>
      </w:r>
      <w:r w:rsidRPr="0015713F">
        <w:t>Which of the following do you think are most important in encouraging sustainable economic development and employment in rural Essex?</w:t>
      </w:r>
    </w:p>
    <w:p w14:paraId="55D39815" w14:textId="77777777" w:rsidR="007E0451" w:rsidRPr="0015713F" w:rsidRDefault="007E0451" w:rsidP="0015713F">
      <w:r w:rsidRPr="0015713F">
        <w:t>(Please select up to </w:t>
      </w:r>
      <w:r w:rsidRPr="0015713F">
        <w:rPr>
          <w:u w:val="single"/>
        </w:rPr>
        <w:t>three</w:t>
      </w:r>
      <w:r w:rsidRPr="0015713F">
        <w:t> answers)</w:t>
      </w:r>
    </w:p>
    <w:p w14:paraId="317E4F85" w14:textId="77777777" w:rsidR="007E0451" w:rsidRPr="0015713F" w:rsidRDefault="007E0451" w:rsidP="0015713F">
      <w:pPr>
        <w:rPr>
          <w:i/>
          <w:iCs/>
        </w:rPr>
      </w:pPr>
      <w:r w:rsidRPr="0015713F">
        <w:rPr>
          <w:i/>
          <w:iCs/>
        </w:rPr>
        <w:t>Please select all that apply</w:t>
      </w:r>
    </w:p>
    <w:p w14:paraId="55BD7EC0" w14:textId="77777777" w:rsidR="007E0451" w:rsidRPr="0015713F" w:rsidRDefault="007E0451" w:rsidP="007E0451">
      <w:pPr>
        <w:numPr>
          <w:ilvl w:val="0"/>
          <w:numId w:val="31"/>
        </w:numPr>
      </w:pPr>
      <w:r w:rsidRPr="0015713F">
        <w:t>A supportive planning framework</w:t>
      </w:r>
    </w:p>
    <w:p w14:paraId="61B478FE" w14:textId="77777777" w:rsidR="007E0451" w:rsidRPr="0015713F" w:rsidRDefault="007E0451" w:rsidP="007E0451">
      <w:pPr>
        <w:numPr>
          <w:ilvl w:val="0"/>
          <w:numId w:val="31"/>
        </w:numPr>
      </w:pPr>
      <w:r w:rsidRPr="0015713F">
        <w:t>Good digital and mobile connectivity</w:t>
      </w:r>
    </w:p>
    <w:p w14:paraId="6392A208" w14:textId="77777777" w:rsidR="007E0451" w:rsidRPr="0015713F" w:rsidRDefault="007E0451" w:rsidP="007E0451">
      <w:pPr>
        <w:numPr>
          <w:ilvl w:val="0"/>
          <w:numId w:val="31"/>
        </w:numPr>
      </w:pPr>
      <w:r w:rsidRPr="0015713F">
        <w:t>Effective transport connections to markets</w:t>
      </w:r>
    </w:p>
    <w:p w14:paraId="0B5EED1E" w14:textId="77777777" w:rsidR="007E0451" w:rsidRPr="0015713F" w:rsidRDefault="007E0451" w:rsidP="007E0451">
      <w:pPr>
        <w:numPr>
          <w:ilvl w:val="0"/>
          <w:numId w:val="31"/>
        </w:numPr>
      </w:pPr>
      <w:r w:rsidRPr="0015713F">
        <w:t>Easy access to banking and post office facilities</w:t>
      </w:r>
    </w:p>
    <w:p w14:paraId="53BB5411" w14:textId="77777777" w:rsidR="007E0451" w:rsidRPr="0015713F" w:rsidRDefault="007E0451" w:rsidP="007E0451">
      <w:pPr>
        <w:numPr>
          <w:ilvl w:val="0"/>
          <w:numId w:val="31"/>
        </w:numPr>
      </w:pPr>
      <w:r w:rsidRPr="0015713F">
        <w:t>Availability of specialist business advice</w:t>
      </w:r>
    </w:p>
    <w:p w14:paraId="5494E48B" w14:textId="77777777" w:rsidR="007E0451" w:rsidRPr="0015713F" w:rsidRDefault="007E0451" w:rsidP="007E0451">
      <w:pPr>
        <w:numPr>
          <w:ilvl w:val="0"/>
          <w:numId w:val="31"/>
        </w:numPr>
      </w:pPr>
      <w:r w:rsidRPr="0015713F">
        <w:t>Funding to support business development and diversification</w:t>
      </w:r>
    </w:p>
    <w:p w14:paraId="6F109690" w14:textId="77777777" w:rsidR="007E0451" w:rsidRPr="0015713F" w:rsidRDefault="007E0451" w:rsidP="007E0451">
      <w:pPr>
        <w:numPr>
          <w:ilvl w:val="0"/>
          <w:numId w:val="31"/>
        </w:numPr>
      </w:pPr>
      <w:r w:rsidRPr="0015713F">
        <w:t>Availability of workforce with appropriate skills</w:t>
      </w:r>
    </w:p>
    <w:p w14:paraId="6A6D0BFE" w14:textId="77777777" w:rsidR="007E0451" w:rsidRPr="0015713F" w:rsidRDefault="007E0451" w:rsidP="007E0451">
      <w:pPr>
        <w:numPr>
          <w:ilvl w:val="0"/>
          <w:numId w:val="31"/>
        </w:numPr>
      </w:pPr>
      <w:r w:rsidRPr="0015713F">
        <w:t>Promotion of the benefits of locating to rural Essex</w:t>
      </w:r>
    </w:p>
    <w:p w14:paraId="74720EE0" w14:textId="77777777" w:rsidR="007E0451" w:rsidRPr="0015713F" w:rsidRDefault="007E0451" w:rsidP="0015713F">
      <w:r w:rsidRPr="0015713F">
        <w:t>Other - please specify:</w:t>
      </w:r>
    </w:p>
    <w:p w14:paraId="56B18E07" w14:textId="77777777" w:rsidR="007E0451" w:rsidRPr="0015713F" w:rsidRDefault="007E0451" w:rsidP="0015713F">
      <w:bookmarkStart w:id="58" w:name="internal-question-2020-02-12-1476309022-"/>
      <w:bookmarkEnd w:id="58"/>
      <w:r w:rsidRPr="0015713F">
        <w:rPr>
          <w:b/>
          <w:bCs/>
        </w:rPr>
        <w:t>NB. See Part 4 – for a separate questionnaire for businesses operating in rural Essex.</w:t>
      </w:r>
    </w:p>
    <w:p w14:paraId="74A276AF" w14:textId="77777777" w:rsidR="007E0451" w:rsidRPr="0015713F" w:rsidRDefault="007E0451" w:rsidP="0015713F">
      <w:r w:rsidRPr="0015713F">
        <w:t>HOUSING AND PLANNING</w:t>
      </w:r>
    </w:p>
    <w:p w14:paraId="17B0171B" w14:textId="77777777" w:rsidR="007E0451" w:rsidRPr="0015713F" w:rsidRDefault="007E0451" w:rsidP="0015713F">
      <w:r w:rsidRPr="0015713F">
        <w:rPr>
          <w:b/>
          <w:bCs/>
        </w:rPr>
        <w:t>6</w:t>
      </w:r>
      <w:r>
        <w:rPr>
          <w:b/>
          <w:bCs/>
        </w:rPr>
        <w:t xml:space="preserve">. </w:t>
      </w:r>
      <w:r w:rsidRPr="0015713F">
        <w:t>Which of the following statements do you agree with?</w:t>
      </w:r>
    </w:p>
    <w:p w14:paraId="59732047" w14:textId="77777777" w:rsidR="007E0451" w:rsidRPr="0015713F" w:rsidRDefault="007E0451" w:rsidP="0015713F">
      <w:r w:rsidRPr="0015713F">
        <w:t>(Please select up to </w:t>
      </w:r>
      <w:r w:rsidRPr="0015713F">
        <w:rPr>
          <w:u w:val="single"/>
        </w:rPr>
        <w:t>three</w:t>
      </w:r>
      <w:r w:rsidRPr="0015713F">
        <w:t> answers)</w:t>
      </w:r>
    </w:p>
    <w:p w14:paraId="30AA29D9" w14:textId="77777777" w:rsidR="007E0451" w:rsidRPr="0015713F" w:rsidRDefault="007E0451" w:rsidP="0015713F">
      <w:pPr>
        <w:rPr>
          <w:i/>
          <w:iCs/>
        </w:rPr>
      </w:pPr>
      <w:r w:rsidRPr="0015713F">
        <w:rPr>
          <w:i/>
          <w:iCs/>
        </w:rPr>
        <w:t>Please select all that apply</w:t>
      </w:r>
    </w:p>
    <w:p w14:paraId="0B142C72" w14:textId="77777777" w:rsidR="007E0451" w:rsidRPr="0015713F" w:rsidRDefault="007E0451" w:rsidP="007E0451">
      <w:pPr>
        <w:numPr>
          <w:ilvl w:val="0"/>
          <w:numId w:val="31"/>
        </w:numPr>
      </w:pPr>
      <w:r w:rsidRPr="0015713F">
        <w:t>Young people struggle to get on the property ladder in rural areas</w:t>
      </w:r>
    </w:p>
    <w:p w14:paraId="1FF9D740" w14:textId="77777777" w:rsidR="007E0451" w:rsidRPr="0015713F" w:rsidRDefault="007E0451" w:rsidP="007E0451">
      <w:pPr>
        <w:numPr>
          <w:ilvl w:val="0"/>
          <w:numId w:val="31"/>
        </w:numPr>
      </w:pPr>
      <w:r w:rsidRPr="0015713F">
        <w:t>There is a good supply of housing locally</w:t>
      </w:r>
    </w:p>
    <w:p w14:paraId="4EC370D1" w14:textId="77777777" w:rsidR="007E0451" w:rsidRPr="0015713F" w:rsidRDefault="007E0451" w:rsidP="007E0451">
      <w:pPr>
        <w:numPr>
          <w:ilvl w:val="0"/>
          <w:numId w:val="31"/>
        </w:numPr>
      </w:pPr>
      <w:r w:rsidRPr="0015713F">
        <w:t>There are too many new homes being built in rural areas</w:t>
      </w:r>
    </w:p>
    <w:p w14:paraId="3ACBCF1A" w14:textId="77777777" w:rsidR="007E0451" w:rsidRPr="0015713F" w:rsidRDefault="007E0451" w:rsidP="007E0451">
      <w:pPr>
        <w:numPr>
          <w:ilvl w:val="0"/>
          <w:numId w:val="31"/>
        </w:numPr>
      </w:pPr>
      <w:r w:rsidRPr="0015713F">
        <w:t>More affordable housing is needed in rural areas</w:t>
      </w:r>
    </w:p>
    <w:p w14:paraId="37D4F5BB" w14:textId="77777777" w:rsidR="007E0451" w:rsidRPr="0015713F" w:rsidRDefault="007E0451" w:rsidP="007E0451">
      <w:pPr>
        <w:numPr>
          <w:ilvl w:val="0"/>
          <w:numId w:val="31"/>
        </w:numPr>
      </w:pPr>
      <w:r w:rsidRPr="0015713F">
        <w:t>More retirement accommodation is needed in rural areas</w:t>
      </w:r>
    </w:p>
    <w:p w14:paraId="7FE3E63D" w14:textId="77777777" w:rsidR="007E0451" w:rsidRPr="0015713F" w:rsidRDefault="007E0451" w:rsidP="007E0451">
      <w:pPr>
        <w:numPr>
          <w:ilvl w:val="0"/>
          <w:numId w:val="31"/>
        </w:numPr>
      </w:pPr>
      <w:r w:rsidRPr="0015713F">
        <w:t>The planning system is impeding necessary development in rural areas</w:t>
      </w:r>
    </w:p>
    <w:p w14:paraId="6504B429" w14:textId="77777777" w:rsidR="007E0451" w:rsidRPr="0015713F" w:rsidRDefault="007E0451" w:rsidP="0015713F">
      <w:bookmarkStart w:id="59" w:name="internal-question-2020-02-12-4717894325-"/>
      <w:bookmarkEnd w:id="59"/>
      <w:r w:rsidRPr="0015713F">
        <w:t>Other - please specify:</w:t>
      </w:r>
    </w:p>
    <w:p w14:paraId="0080686F" w14:textId="77777777" w:rsidR="007E0451" w:rsidRPr="0015713F" w:rsidRDefault="007E0451" w:rsidP="0015713F">
      <w:r w:rsidRPr="0015713F">
        <w:rPr>
          <w:b/>
          <w:bCs/>
        </w:rPr>
        <w:t>7</w:t>
      </w:r>
      <w:r>
        <w:rPr>
          <w:b/>
          <w:bCs/>
        </w:rPr>
        <w:t xml:space="preserve">. </w:t>
      </w:r>
      <w:r w:rsidRPr="0015713F">
        <w:t>Please select the top three improvements that you think would best address housing needs in rural Essex.</w:t>
      </w:r>
    </w:p>
    <w:p w14:paraId="59330E24" w14:textId="77777777" w:rsidR="007E0451" w:rsidRPr="0015713F" w:rsidRDefault="007E0451" w:rsidP="0015713F">
      <w:r w:rsidRPr="0015713F">
        <w:t>1.</w:t>
      </w:r>
    </w:p>
    <w:p w14:paraId="16B24E2D" w14:textId="77777777" w:rsidR="007E0451" w:rsidRPr="0015713F" w:rsidRDefault="007E0451" w:rsidP="0015713F">
      <w:pPr>
        <w:rPr>
          <w:i/>
          <w:iCs/>
        </w:rPr>
      </w:pPr>
      <w:r w:rsidRPr="0015713F">
        <w:rPr>
          <w:i/>
          <w:iCs/>
        </w:rPr>
        <w:t>Please select only one item</w:t>
      </w:r>
    </w:p>
    <w:p w14:paraId="516DE425" w14:textId="77777777" w:rsidR="007E0451" w:rsidRPr="0015713F" w:rsidRDefault="007E0451" w:rsidP="007E0451">
      <w:pPr>
        <w:numPr>
          <w:ilvl w:val="0"/>
          <w:numId w:val="32"/>
        </w:numPr>
      </w:pPr>
      <w:r w:rsidRPr="0015713F">
        <w:t>More sheltered housing</w:t>
      </w:r>
    </w:p>
    <w:p w14:paraId="7FD64A6F" w14:textId="77777777" w:rsidR="007E0451" w:rsidRPr="0015713F" w:rsidRDefault="007E0451" w:rsidP="007E0451">
      <w:pPr>
        <w:numPr>
          <w:ilvl w:val="0"/>
          <w:numId w:val="32"/>
        </w:numPr>
      </w:pPr>
      <w:r w:rsidRPr="0015713F">
        <w:t>More affordable housing for young people and families</w:t>
      </w:r>
    </w:p>
    <w:p w14:paraId="5AF29336" w14:textId="77777777" w:rsidR="007E0451" w:rsidRPr="0015713F" w:rsidRDefault="007E0451" w:rsidP="007E0451">
      <w:pPr>
        <w:numPr>
          <w:ilvl w:val="0"/>
          <w:numId w:val="32"/>
        </w:numPr>
      </w:pPr>
      <w:r w:rsidRPr="0015713F">
        <w:lastRenderedPageBreak/>
        <w:t>More open market housing</w:t>
      </w:r>
    </w:p>
    <w:p w14:paraId="27066772" w14:textId="77777777" w:rsidR="007E0451" w:rsidRPr="0015713F" w:rsidRDefault="007E0451" w:rsidP="007E0451">
      <w:pPr>
        <w:numPr>
          <w:ilvl w:val="0"/>
          <w:numId w:val="32"/>
        </w:numPr>
      </w:pPr>
      <w:r w:rsidRPr="0015713F">
        <w:t>More housing for people with special needs</w:t>
      </w:r>
    </w:p>
    <w:p w14:paraId="3BBB3850" w14:textId="77777777" w:rsidR="007E0451" w:rsidRPr="0015713F" w:rsidRDefault="007E0451" w:rsidP="007E0451">
      <w:pPr>
        <w:numPr>
          <w:ilvl w:val="0"/>
          <w:numId w:val="32"/>
        </w:numPr>
      </w:pPr>
      <w:r w:rsidRPr="0015713F">
        <w:t>More housing to enable older people to downsize</w:t>
      </w:r>
    </w:p>
    <w:p w14:paraId="186C1BDF" w14:textId="77777777" w:rsidR="007E0451" w:rsidRPr="0015713F" w:rsidRDefault="007E0451" w:rsidP="007E0451">
      <w:pPr>
        <w:numPr>
          <w:ilvl w:val="0"/>
          <w:numId w:val="32"/>
        </w:numPr>
      </w:pPr>
      <w:r w:rsidRPr="0015713F">
        <w:t>No housing development at all</w:t>
      </w:r>
    </w:p>
    <w:p w14:paraId="06760671" w14:textId="77777777" w:rsidR="007E0451" w:rsidRPr="0015713F" w:rsidRDefault="007E0451" w:rsidP="0015713F">
      <w:r w:rsidRPr="0015713F">
        <w:t>2.</w:t>
      </w:r>
    </w:p>
    <w:p w14:paraId="78E1DB03" w14:textId="77777777" w:rsidR="007E0451" w:rsidRPr="0015713F" w:rsidRDefault="007E0451" w:rsidP="0015713F">
      <w:pPr>
        <w:rPr>
          <w:i/>
          <w:iCs/>
        </w:rPr>
      </w:pPr>
      <w:r w:rsidRPr="0015713F">
        <w:rPr>
          <w:i/>
          <w:iCs/>
        </w:rPr>
        <w:t>Please select only one item</w:t>
      </w:r>
    </w:p>
    <w:p w14:paraId="0B9C0A9D" w14:textId="77777777" w:rsidR="007E0451" w:rsidRPr="0015713F" w:rsidRDefault="007E0451" w:rsidP="007E0451">
      <w:pPr>
        <w:numPr>
          <w:ilvl w:val="0"/>
          <w:numId w:val="32"/>
        </w:numPr>
      </w:pPr>
      <w:r w:rsidRPr="0015713F">
        <w:t>More sheltered housing</w:t>
      </w:r>
    </w:p>
    <w:p w14:paraId="7C4FDAB6" w14:textId="77777777" w:rsidR="007E0451" w:rsidRPr="0015713F" w:rsidRDefault="007E0451" w:rsidP="007E0451">
      <w:pPr>
        <w:numPr>
          <w:ilvl w:val="0"/>
          <w:numId w:val="32"/>
        </w:numPr>
      </w:pPr>
      <w:r w:rsidRPr="0015713F">
        <w:t>More affordable housing for young people and families</w:t>
      </w:r>
    </w:p>
    <w:p w14:paraId="1E86625E" w14:textId="77777777" w:rsidR="007E0451" w:rsidRPr="0015713F" w:rsidRDefault="007E0451" w:rsidP="007E0451">
      <w:pPr>
        <w:numPr>
          <w:ilvl w:val="0"/>
          <w:numId w:val="32"/>
        </w:numPr>
      </w:pPr>
      <w:r w:rsidRPr="0015713F">
        <w:t>More open market housing</w:t>
      </w:r>
    </w:p>
    <w:p w14:paraId="24787981" w14:textId="77777777" w:rsidR="007E0451" w:rsidRPr="0015713F" w:rsidRDefault="007E0451" w:rsidP="007E0451">
      <w:pPr>
        <w:numPr>
          <w:ilvl w:val="0"/>
          <w:numId w:val="32"/>
        </w:numPr>
      </w:pPr>
      <w:r w:rsidRPr="0015713F">
        <w:t>More housing for people with special needs</w:t>
      </w:r>
    </w:p>
    <w:p w14:paraId="3CDA1D09" w14:textId="77777777" w:rsidR="007E0451" w:rsidRPr="0015713F" w:rsidRDefault="007E0451" w:rsidP="007E0451">
      <w:pPr>
        <w:numPr>
          <w:ilvl w:val="0"/>
          <w:numId w:val="32"/>
        </w:numPr>
      </w:pPr>
      <w:r w:rsidRPr="0015713F">
        <w:t>More housing to enable older people to downsize</w:t>
      </w:r>
    </w:p>
    <w:p w14:paraId="1698AD93" w14:textId="77777777" w:rsidR="007E0451" w:rsidRPr="0015713F" w:rsidRDefault="007E0451" w:rsidP="007E0451">
      <w:pPr>
        <w:numPr>
          <w:ilvl w:val="0"/>
          <w:numId w:val="32"/>
        </w:numPr>
      </w:pPr>
      <w:r w:rsidRPr="0015713F">
        <w:t>No housing development at all</w:t>
      </w:r>
    </w:p>
    <w:p w14:paraId="7A47A8EE" w14:textId="77777777" w:rsidR="007E0451" w:rsidRPr="0015713F" w:rsidRDefault="007E0451" w:rsidP="0015713F">
      <w:r w:rsidRPr="0015713F">
        <w:t>3.</w:t>
      </w:r>
    </w:p>
    <w:p w14:paraId="2A28AC12" w14:textId="77777777" w:rsidR="007E0451" w:rsidRPr="0015713F" w:rsidRDefault="007E0451" w:rsidP="0015713F">
      <w:pPr>
        <w:rPr>
          <w:i/>
          <w:iCs/>
        </w:rPr>
      </w:pPr>
      <w:r w:rsidRPr="0015713F">
        <w:rPr>
          <w:i/>
          <w:iCs/>
        </w:rPr>
        <w:t>Please select only one item</w:t>
      </w:r>
    </w:p>
    <w:p w14:paraId="755E00E2" w14:textId="77777777" w:rsidR="007E0451" w:rsidRPr="0015713F" w:rsidRDefault="007E0451" w:rsidP="007E0451">
      <w:pPr>
        <w:numPr>
          <w:ilvl w:val="0"/>
          <w:numId w:val="32"/>
        </w:numPr>
      </w:pPr>
      <w:r w:rsidRPr="0015713F">
        <w:t>More sheltered housing</w:t>
      </w:r>
    </w:p>
    <w:p w14:paraId="3254CFD8" w14:textId="77777777" w:rsidR="007E0451" w:rsidRPr="0015713F" w:rsidRDefault="007E0451" w:rsidP="007E0451">
      <w:pPr>
        <w:numPr>
          <w:ilvl w:val="0"/>
          <w:numId w:val="32"/>
        </w:numPr>
      </w:pPr>
      <w:r w:rsidRPr="0015713F">
        <w:t>More affordable housing for young people and families</w:t>
      </w:r>
    </w:p>
    <w:p w14:paraId="7AB6611D" w14:textId="77777777" w:rsidR="007E0451" w:rsidRPr="0015713F" w:rsidRDefault="007E0451" w:rsidP="007E0451">
      <w:pPr>
        <w:numPr>
          <w:ilvl w:val="0"/>
          <w:numId w:val="32"/>
        </w:numPr>
      </w:pPr>
      <w:r w:rsidRPr="0015713F">
        <w:t>More open market housing</w:t>
      </w:r>
    </w:p>
    <w:p w14:paraId="41B898F6" w14:textId="77777777" w:rsidR="007E0451" w:rsidRPr="0015713F" w:rsidRDefault="007E0451" w:rsidP="007E0451">
      <w:pPr>
        <w:numPr>
          <w:ilvl w:val="0"/>
          <w:numId w:val="32"/>
        </w:numPr>
      </w:pPr>
      <w:r w:rsidRPr="0015713F">
        <w:t>More housing for people with special needs</w:t>
      </w:r>
    </w:p>
    <w:p w14:paraId="61D0DFEB" w14:textId="77777777" w:rsidR="007E0451" w:rsidRPr="0015713F" w:rsidRDefault="007E0451" w:rsidP="007E0451">
      <w:pPr>
        <w:numPr>
          <w:ilvl w:val="0"/>
          <w:numId w:val="32"/>
        </w:numPr>
      </w:pPr>
      <w:r w:rsidRPr="0015713F">
        <w:t>More housing to enable older people to downsize</w:t>
      </w:r>
    </w:p>
    <w:p w14:paraId="252B304F" w14:textId="77777777" w:rsidR="007E0451" w:rsidRPr="0015713F" w:rsidRDefault="007E0451" w:rsidP="007E0451">
      <w:pPr>
        <w:numPr>
          <w:ilvl w:val="0"/>
          <w:numId w:val="32"/>
        </w:numPr>
      </w:pPr>
      <w:r w:rsidRPr="0015713F">
        <w:t>No housing development at all</w:t>
      </w:r>
    </w:p>
    <w:p w14:paraId="04E91CCC" w14:textId="77777777" w:rsidR="007E0451" w:rsidRPr="0015713F" w:rsidRDefault="007E0451" w:rsidP="0015713F">
      <w:bookmarkStart w:id="60" w:name="internal-question-2020-02-12-6042738682-"/>
      <w:bookmarkEnd w:id="60"/>
      <w:r w:rsidRPr="0015713F">
        <w:t>Other - please specify:</w:t>
      </w:r>
    </w:p>
    <w:p w14:paraId="7E026644" w14:textId="77777777" w:rsidR="007E0451" w:rsidRPr="0015713F" w:rsidRDefault="007E0451" w:rsidP="0015713F">
      <w:r w:rsidRPr="0015713F">
        <w:rPr>
          <w:b/>
          <w:bCs/>
        </w:rPr>
        <w:t>8</w:t>
      </w:r>
      <w:r>
        <w:rPr>
          <w:b/>
          <w:bCs/>
        </w:rPr>
        <w:t xml:space="preserve">. </w:t>
      </w:r>
      <w:r w:rsidRPr="0015713F">
        <w:t>How can the planning system best support sustainable development while ensuring the environment and character of rural Essex is respected?</w:t>
      </w:r>
    </w:p>
    <w:p w14:paraId="3D1A4CB1" w14:textId="77777777" w:rsidR="007E0451" w:rsidRPr="0015713F" w:rsidRDefault="007E0451" w:rsidP="0015713F">
      <w:r w:rsidRPr="0015713F">
        <w:t>(Please select up to </w:t>
      </w:r>
      <w:r w:rsidRPr="0015713F">
        <w:rPr>
          <w:u w:val="single"/>
        </w:rPr>
        <w:t>three</w:t>
      </w:r>
      <w:r w:rsidRPr="0015713F">
        <w:t> answers)</w:t>
      </w:r>
    </w:p>
    <w:p w14:paraId="34FD043C" w14:textId="77777777" w:rsidR="007E0451" w:rsidRPr="0015713F" w:rsidRDefault="007E0451" w:rsidP="0015713F">
      <w:pPr>
        <w:rPr>
          <w:i/>
          <w:iCs/>
        </w:rPr>
      </w:pPr>
      <w:r w:rsidRPr="0015713F">
        <w:rPr>
          <w:i/>
          <w:iCs/>
        </w:rPr>
        <w:t>Please select all that apply</w:t>
      </w:r>
    </w:p>
    <w:p w14:paraId="699834C8" w14:textId="77777777" w:rsidR="007E0451" w:rsidRPr="0015713F" w:rsidRDefault="007E0451" w:rsidP="007E0451">
      <w:pPr>
        <w:numPr>
          <w:ilvl w:val="0"/>
          <w:numId w:val="32"/>
        </w:numPr>
      </w:pPr>
      <w:r w:rsidRPr="0015713F">
        <w:t>Increase local planning authorities’ understanding of the needs of the rural economy and communities</w:t>
      </w:r>
    </w:p>
    <w:p w14:paraId="0F2DC556" w14:textId="77777777" w:rsidR="007E0451" w:rsidRPr="0015713F" w:rsidRDefault="007E0451" w:rsidP="007E0451">
      <w:pPr>
        <w:numPr>
          <w:ilvl w:val="0"/>
          <w:numId w:val="32"/>
        </w:numPr>
      </w:pPr>
      <w:r w:rsidRPr="0015713F">
        <w:t>Encourage the use of redundant and under-utilised buildings in the countryside</w:t>
      </w:r>
    </w:p>
    <w:p w14:paraId="69F81E33" w14:textId="77777777" w:rsidR="007E0451" w:rsidRPr="0015713F" w:rsidRDefault="007E0451" w:rsidP="007E0451">
      <w:pPr>
        <w:numPr>
          <w:ilvl w:val="0"/>
          <w:numId w:val="32"/>
        </w:numPr>
      </w:pPr>
      <w:r w:rsidRPr="0015713F">
        <w:t>Encourage Neighbourhood Plans and other initiatives to increase community involvement in the planning system</w:t>
      </w:r>
    </w:p>
    <w:p w14:paraId="6EAB7FF0" w14:textId="77777777" w:rsidR="007E0451" w:rsidRPr="0015713F" w:rsidRDefault="007E0451" w:rsidP="007E0451">
      <w:pPr>
        <w:numPr>
          <w:ilvl w:val="0"/>
          <w:numId w:val="32"/>
        </w:numPr>
      </w:pPr>
      <w:r w:rsidRPr="0015713F">
        <w:t>Ensure development respects local character, the Green Belt and other protected landscapes</w:t>
      </w:r>
    </w:p>
    <w:p w14:paraId="44580C3A" w14:textId="77777777" w:rsidR="007E0451" w:rsidRPr="0015713F" w:rsidRDefault="007E0451" w:rsidP="007E0451">
      <w:pPr>
        <w:numPr>
          <w:ilvl w:val="0"/>
          <w:numId w:val="32"/>
        </w:numPr>
      </w:pPr>
      <w:r w:rsidRPr="0015713F">
        <w:t>Focus development on rural towns and other identified key settlements</w:t>
      </w:r>
    </w:p>
    <w:p w14:paraId="00D9F899" w14:textId="77777777" w:rsidR="007E0451" w:rsidRPr="0015713F" w:rsidRDefault="007E0451" w:rsidP="0015713F">
      <w:bookmarkStart w:id="61" w:name="internal-question-2020-02-12-7036300508-"/>
      <w:bookmarkEnd w:id="61"/>
      <w:r w:rsidRPr="0015713F">
        <w:t>Other – please specify:</w:t>
      </w:r>
    </w:p>
    <w:p w14:paraId="4522ABCC" w14:textId="77777777" w:rsidR="007E0451" w:rsidRPr="0015713F" w:rsidRDefault="007E0451" w:rsidP="0015713F">
      <w:r w:rsidRPr="0015713F">
        <w:t>ACCESS TO SERVICES AND AMENITIES</w:t>
      </w:r>
    </w:p>
    <w:p w14:paraId="5E257D03" w14:textId="77777777" w:rsidR="007E0451" w:rsidRPr="0015713F" w:rsidRDefault="007E0451" w:rsidP="0015713F">
      <w:r w:rsidRPr="0015713F">
        <w:rPr>
          <w:b/>
          <w:bCs/>
        </w:rPr>
        <w:lastRenderedPageBreak/>
        <w:t>9</w:t>
      </w:r>
      <w:r>
        <w:rPr>
          <w:b/>
          <w:bCs/>
        </w:rPr>
        <w:t xml:space="preserve">. </w:t>
      </w:r>
      <w:r w:rsidRPr="0015713F">
        <w:t>What goods, services and amenities can you access within the rural community where you live or work?</w:t>
      </w:r>
    </w:p>
    <w:p w14:paraId="5F39C177" w14:textId="77777777" w:rsidR="007E0451" w:rsidRPr="0015713F" w:rsidRDefault="007E0451" w:rsidP="0015713F">
      <w:r w:rsidRPr="0015713F">
        <w:t>(Please select as many as apply)</w:t>
      </w:r>
    </w:p>
    <w:p w14:paraId="45BFE937" w14:textId="77777777" w:rsidR="007E0451" w:rsidRPr="0015713F" w:rsidRDefault="007E0451" w:rsidP="0015713F">
      <w:pPr>
        <w:rPr>
          <w:i/>
          <w:iCs/>
        </w:rPr>
      </w:pPr>
      <w:r w:rsidRPr="0015713F">
        <w:rPr>
          <w:i/>
          <w:iCs/>
        </w:rPr>
        <w:t>Please select all that apply</w:t>
      </w:r>
    </w:p>
    <w:p w14:paraId="6E62CDE7" w14:textId="77777777" w:rsidR="007E0451" w:rsidRPr="0015713F" w:rsidRDefault="007E0451" w:rsidP="007E0451">
      <w:pPr>
        <w:numPr>
          <w:ilvl w:val="0"/>
          <w:numId w:val="32"/>
        </w:numPr>
      </w:pPr>
      <w:r w:rsidRPr="0015713F">
        <w:t>General store</w:t>
      </w:r>
    </w:p>
    <w:p w14:paraId="5F81F879" w14:textId="77777777" w:rsidR="007E0451" w:rsidRPr="0015713F" w:rsidRDefault="007E0451" w:rsidP="007E0451">
      <w:pPr>
        <w:numPr>
          <w:ilvl w:val="0"/>
          <w:numId w:val="32"/>
        </w:numPr>
      </w:pPr>
      <w:r w:rsidRPr="0015713F">
        <w:t>Post Office</w:t>
      </w:r>
    </w:p>
    <w:p w14:paraId="182626FB" w14:textId="77777777" w:rsidR="007E0451" w:rsidRPr="0015713F" w:rsidRDefault="007E0451" w:rsidP="007E0451">
      <w:pPr>
        <w:numPr>
          <w:ilvl w:val="0"/>
          <w:numId w:val="32"/>
        </w:numPr>
      </w:pPr>
      <w:r w:rsidRPr="0015713F">
        <w:t>Public House</w:t>
      </w:r>
    </w:p>
    <w:p w14:paraId="0AB229AD" w14:textId="77777777" w:rsidR="007E0451" w:rsidRPr="0015713F" w:rsidRDefault="007E0451" w:rsidP="007E0451">
      <w:pPr>
        <w:numPr>
          <w:ilvl w:val="0"/>
          <w:numId w:val="32"/>
        </w:numPr>
      </w:pPr>
      <w:r w:rsidRPr="0015713F">
        <w:t>Banking services</w:t>
      </w:r>
    </w:p>
    <w:p w14:paraId="6FF5980E" w14:textId="77777777" w:rsidR="007E0451" w:rsidRPr="0015713F" w:rsidRDefault="007E0451" w:rsidP="007E0451">
      <w:pPr>
        <w:numPr>
          <w:ilvl w:val="0"/>
          <w:numId w:val="32"/>
        </w:numPr>
      </w:pPr>
      <w:r w:rsidRPr="0015713F">
        <w:t>Cashpoint</w:t>
      </w:r>
    </w:p>
    <w:p w14:paraId="3BD7327E" w14:textId="77777777" w:rsidR="007E0451" w:rsidRPr="0015713F" w:rsidRDefault="007E0451" w:rsidP="007E0451">
      <w:pPr>
        <w:numPr>
          <w:ilvl w:val="0"/>
          <w:numId w:val="32"/>
        </w:numPr>
      </w:pPr>
      <w:r w:rsidRPr="0015713F">
        <w:t>Farm shop</w:t>
      </w:r>
    </w:p>
    <w:p w14:paraId="49B8EAB5" w14:textId="77777777" w:rsidR="007E0451" w:rsidRPr="0015713F" w:rsidRDefault="007E0451" w:rsidP="007E0451">
      <w:pPr>
        <w:numPr>
          <w:ilvl w:val="0"/>
          <w:numId w:val="32"/>
        </w:numPr>
      </w:pPr>
      <w:r w:rsidRPr="0015713F">
        <w:t>GP surgery</w:t>
      </w:r>
    </w:p>
    <w:p w14:paraId="561100E9" w14:textId="77777777" w:rsidR="007E0451" w:rsidRPr="0015713F" w:rsidRDefault="007E0451" w:rsidP="007E0451">
      <w:pPr>
        <w:numPr>
          <w:ilvl w:val="0"/>
          <w:numId w:val="32"/>
        </w:numPr>
      </w:pPr>
      <w:r w:rsidRPr="0015713F">
        <w:t>Pharmacy</w:t>
      </w:r>
    </w:p>
    <w:p w14:paraId="655CDEB5" w14:textId="77777777" w:rsidR="007E0451" w:rsidRPr="0015713F" w:rsidRDefault="007E0451" w:rsidP="007E0451">
      <w:pPr>
        <w:numPr>
          <w:ilvl w:val="0"/>
          <w:numId w:val="32"/>
        </w:numPr>
      </w:pPr>
      <w:r w:rsidRPr="0015713F">
        <w:t>School</w:t>
      </w:r>
    </w:p>
    <w:p w14:paraId="36D8AD75" w14:textId="77777777" w:rsidR="007E0451" w:rsidRPr="0015713F" w:rsidRDefault="007E0451" w:rsidP="007E0451">
      <w:pPr>
        <w:numPr>
          <w:ilvl w:val="0"/>
          <w:numId w:val="32"/>
        </w:numPr>
      </w:pPr>
      <w:r w:rsidRPr="0015713F">
        <w:t>Library - static</w:t>
      </w:r>
    </w:p>
    <w:p w14:paraId="318323F7" w14:textId="77777777" w:rsidR="007E0451" w:rsidRPr="0015713F" w:rsidRDefault="007E0451" w:rsidP="007E0451">
      <w:pPr>
        <w:numPr>
          <w:ilvl w:val="0"/>
          <w:numId w:val="32"/>
        </w:numPr>
      </w:pPr>
      <w:r w:rsidRPr="0015713F">
        <w:t>Library – mobile</w:t>
      </w:r>
    </w:p>
    <w:p w14:paraId="0F0798FE" w14:textId="77777777" w:rsidR="007E0451" w:rsidRPr="0015713F" w:rsidRDefault="007E0451" w:rsidP="007E0451">
      <w:pPr>
        <w:numPr>
          <w:ilvl w:val="0"/>
          <w:numId w:val="32"/>
        </w:numPr>
      </w:pPr>
      <w:r w:rsidRPr="0015713F">
        <w:t>Village Hall</w:t>
      </w:r>
    </w:p>
    <w:p w14:paraId="31850F15" w14:textId="77777777" w:rsidR="007E0451" w:rsidRPr="0015713F" w:rsidRDefault="007E0451" w:rsidP="007E0451">
      <w:pPr>
        <w:numPr>
          <w:ilvl w:val="0"/>
          <w:numId w:val="32"/>
        </w:numPr>
      </w:pPr>
      <w:r w:rsidRPr="0015713F">
        <w:t>Place of worship</w:t>
      </w:r>
    </w:p>
    <w:p w14:paraId="58A0650E" w14:textId="77777777" w:rsidR="007E0451" w:rsidRPr="0015713F" w:rsidRDefault="007E0451" w:rsidP="007E0451">
      <w:pPr>
        <w:numPr>
          <w:ilvl w:val="0"/>
          <w:numId w:val="32"/>
        </w:numPr>
      </w:pPr>
      <w:r w:rsidRPr="0015713F">
        <w:t>Playing field/ public open space</w:t>
      </w:r>
    </w:p>
    <w:p w14:paraId="1C51AE6B" w14:textId="77777777" w:rsidR="007E0451" w:rsidRPr="0015713F" w:rsidRDefault="007E0451" w:rsidP="007E0451">
      <w:pPr>
        <w:numPr>
          <w:ilvl w:val="0"/>
          <w:numId w:val="32"/>
        </w:numPr>
      </w:pPr>
      <w:r w:rsidRPr="0015713F">
        <w:t>Playground</w:t>
      </w:r>
    </w:p>
    <w:p w14:paraId="049CFAAB" w14:textId="77777777" w:rsidR="007E0451" w:rsidRPr="0015713F" w:rsidRDefault="007E0451" w:rsidP="007E0451">
      <w:pPr>
        <w:numPr>
          <w:ilvl w:val="0"/>
          <w:numId w:val="32"/>
        </w:numPr>
      </w:pPr>
      <w:r w:rsidRPr="0015713F">
        <w:t>Sports facilities</w:t>
      </w:r>
    </w:p>
    <w:p w14:paraId="154923A7" w14:textId="77777777" w:rsidR="007E0451" w:rsidRPr="0015713F" w:rsidRDefault="007E0451" w:rsidP="007E0451">
      <w:pPr>
        <w:numPr>
          <w:ilvl w:val="0"/>
          <w:numId w:val="32"/>
        </w:numPr>
      </w:pPr>
      <w:r w:rsidRPr="0015713F">
        <w:t>None of the above</w:t>
      </w:r>
    </w:p>
    <w:p w14:paraId="31E9739E" w14:textId="77777777" w:rsidR="007E0451" w:rsidRPr="0015713F" w:rsidRDefault="007E0451" w:rsidP="0015713F">
      <w:bookmarkStart w:id="62" w:name="internal-question-2020-02-12-3435687947-"/>
      <w:bookmarkEnd w:id="62"/>
      <w:r w:rsidRPr="0015713F">
        <w:t>Other - please specify</w:t>
      </w:r>
    </w:p>
    <w:p w14:paraId="640545D8" w14:textId="77777777" w:rsidR="007E0451" w:rsidRPr="0015713F" w:rsidRDefault="007E0451" w:rsidP="0015713F">
      <w:r w:rsidRPr="0015713F">
        <w:rPr>
          <w:b/>
          <w:bCs/>
        </w:rPr>
        <w:t>10</w:t>
      </w:r>
      <w:r>
        <w:rPr>
          <w:b/>
          <w:bCs/>
        </w:rPr>
        <w:t xml:space="preserve">. </w:t>
      </w:r>
      <w:r w:rsidRPr="0015713F">
        <w:t>What do you regularly travel outside of your village to access?</w:t>
      </w:r>
    </w:p>
    <w:p w14:paraId="39555A51" w14:textId="77777777" w:rsidR="007E0451" w:rsidRPr="0015713F" w:rsidRDefault="007E0451" w:rsidP="0015713F">
      <w:r w:rsidRPr="0015713F">
        <w:t>(Please select as many as apply)</w:t>
      </w:r>
    </w:p>
    <w:p w14:paraId="1A76B004" w14:textId="77777777" w:rsidR="007E0451" w:rsidRPr="0015713F" w:rsidRDefault="007E0451" w:rsidP="0015713F">
      <w:pPr>
        <w:rPr>
          <w:i/>
          <w:iCs/>
        </w:rPr>
      </w:pPr>
      <w:r w:rsidRPr="0015713F">
        <w:rPr>
          <w:i/>
          <w:iCs/>
        </w:rPr>
        <w:t>Please select all that apply</w:t>
      </w:r>
    </w:p>
    <w:p w14:paraId="564B5415" w14:textId="77777777" w:rsidR="007E0451" w:rsidRPr="0015713F" w:rsidRDefault="007E0451" w:rsidP="007E0451">
      <w:pPr>
        <w:numPr>
          <w:ilvl w:val="0"/>
          <w:numId w:val="32"/>
        </w:numPr>
      </w:pPr>
      <w:r w:rsidRPr="0015713F">
        <w:t>All shops</w:t>
      </w:r>
    </w:p>
    <w:p w14:paraId="22E5802C" w14:textId="77777777" w:rsidR="007E0451" w:rsidRPr="0015713F" w:rsidRDefault="007E0451" w:rsidP="007E0451">
      <w:pPr>
        <w:numPr>
          <w:ilvl w:val="0"/>
          <w:numId w:val="32"/>
        </w:numPr>
      </w:pPr>
      <w:r w:rsidRPr="0015713F">
        <w:t>Larger retail outlets</w:t>
      </w:r>
    </w:p>
    <w:p w14:paraId="5972E9F4" w14:textId="77777777" w:rsidR="007E0451" w:rsidRPr="0015713F" w:rsidRDefault="007E0451" w:rsidP="007E0451">
      <w:pPr>
        <w:numPr>
          <w:ilvl w:val="0"/>
          <w:numId w:val="32"/>
        </w:numPr>
      </w:pPr>
      <w:r w:rsidRPr="0015713F">
        <w:t>Post Office</w:t>
      </w:r>
    </w:p>
    <w:p w14:paraId="28862AE8" w14:textId="77777777" w:rsidR="007E0451" w:rsidRPr="0015713F" w:rsidRDefault="007E0451" w:rsidP="007E0451">
      <w:pPr>
        <w:numPr>
          <w:ilvl w:val="0"/>
          <w:numId w:val="32"/>
        </w:numPr>
      </w:pPr>
      <w:r w:rsidRPr="0015713F">
        <w:t>Banking services</w:t>
      </w:r>
    </w:p>
    <w:p w14:paraId="3E28C406" w14:textId="77777777" w:rsidR="007E0451" w:rsidRPr="0015713F" w:rsidRDefault="007E0451" w:rsidP="007E0451">
      <w:pPr>
        <w:numPr>
          <w:ilvl w:val="0"/>
          <w:numId w:val="32"/>
        </w:numPr>
      </w:pPr>
      <w:r w:rsidRPr="0015713F">
        <w:t>Health services</w:t>
      </w:r>
    </w:p>
    <w:p w14:paraId="3CF4E76E" w14:textId="77777777" w:rsidR="007E0451" w:rsidRPr="0015713F" w:rsidRDefault="007E0451" w:rsidP="007E0451">
      <w:pPr>
        <w:numPr>
          <w:ilvl w:val="0"/>
          <w:numId w:val="32"/>
        </w:numPr>
      </w:pPr>
      <w:r w:rsidRPr="0015713F">
        <w:t>School/further education</w:t>
      </w:r>
    </w:p>
    <w:p w14:paraId="1A5F4B38" w14:textId="77777777" w:rsidR="007E0451" w:rsidRPr="0015713F" w:rsidRDefault="007E0451" w:rsidP="007E0451">
      <w:pPr>
        <w:numPr>
          <w:ilvl w:val="0"/>
          <w:numId w:val="32"/>
        </w:numPr>
      </w:pPr>
      <w:r w:rsidRPr="0015713F">
        <w:t>Leisure and entertainment facilities</w:t>
      </w:r>
    </w:p>
    <w:p w14:paraId="54D5582B" w14:textId="77777777" w:rsidR="007E0451" w:rsidRPr="0015713F" w:rsidRDefault="007E0451" w:rsidP="0015713F">
      <w:bookmarkStart w:id="63" w:name="internal-question-2020-02-12-4784864104-"/>
      <w:bookmarkEnd w:id="63"/>
      <w:r w:rsidRPr="0015713F">
        <w:t>Other - please specify</w:t>
      </w:r>
    </w:p>
    <w:p w14:paraId="17A445A3" w14:textId="77777777" w:rsidR="007E0451" w:rsidRPr="0015713F" w:rsidRDefault="007E0451" w:rsidP="0015713F">
      <w:r w:rsidRPr="0015713F">
        <w:rPr>
          <w:b/>
          <w:bCs/>
        </w:rPr>
        <w:t>11</w:t>
      </w:r>
      <w:r>
        <w:rPr>
          <w:b/>
          <w:bCs/>
        </w:rPr>
        <w:t xml:space="preserve">. </w:t>
      </w:r>
      <w:r w:rsidRPr="0015713F">
        <w:t>What form of transport do you use when you travel outside of your village?</w:t>
      </w:r>
    </w:p>
    <w:p w14:paraId="141033CB" w14:textId="77777777" w:rsidR="007E0451" w:rsidRPr="0015713F" w:rsidRDefault="007E0451" w:rsidP="0015713F">
      <w:r w:rsidRPr="0015713F">
        <w:lastRenderedPageBreak/>
        <w:t>(Please select any you use at least once a month)</w:t>
      </w:r>
    </w:p>
    <w:p w14:paraId="4C9FA15A" w14:textId="77777777" w:rsidR="007E0451" w:rsidRPr="0015713F" w:rsidRDefault="007E0451" w:rsidP="0015713F">
      <w:pPr>
        <w:rPr>
          <w:i/>
          <w:iCs/>
        </w:rPr>
      </w:pPr>
      <w:r w:rsidRPr="0015713F">
        <w:rPr>
          <w:i/>
          <w:iCs/>
        </w:rPr>
        <w:t>Please select all that apply</w:t>
      </w:r>
    </w:p>
    <w:p w14:paraId="22FDD2CA" w14:textId="77777777" w:rsidR="007E0451" w:rsidRPr="0015713F" w:rsidRDefault="007E0451" w:rsidP="007E0451">
      <w:pPr>
        <w:numPr>
          <w:ilvl w:val="0"/>
          <w:numId w:val="33"/>
        </w:numPr>
      </w:pPr>
      <w:r w:rsidRPr="0015713F">
        <w:t>Car</w:t>
      </w:r>
    </w:p>
    <w:p w14:paraId="7E8C41BB" w14:textId="77777777" w:rsidR="007E0451" w:rsidRPr="0015713F" w:rsidRDefault="007E0451" w:rsidP="007E0451">
      <w:pPr>
        <w:numPr>
          <w:ilvl w:val="0"/>
          <w:numId w:val="33"/>
        </w:numPr>
      </w:pPr>
      <w:r w:rsidRPr="0015713F">
        <w:t>Bus</w:t>
      </w:r>
    </w:p>
    <w:p w14:paraId="65C2A588" w14:textId="77777777" w:rsidR="007E0451" w:rsidRPr="0015713F" w:rsidRDefault="007E0451" w:rsidP="007E0451">
      <w:pPr>
        <w:numPr>
          <w:ilvl w:val="0"/>
          <w:numId w:val="33"/>
        </w:numPr>
      </w:pPr>
      <w:r w:rsidRPr="0015713F">
        <w:t>Community transport</w:t>
      </w:r>
    </w:p>
    <w:p w14:paraId="77554352" w14:textId="77777777" w:rsidR="007E0451" w:rsidRPr="0015713F" w:rsidRDefault="007E0451" w:rsidP="007E0451">
      <w:pPr>
        <w:numPr>
          <w:ilvl w:val="0"/>
          <w:numId w:val="33"/>
        </w:numPr>
      </w:pPr>
      <w:r w:rsidRPr="0015713F">
        <w:t>Train</w:t>
      </w:r>
    </w:p>
    <w:p w14:paraId="1D0496BB" w14:textId="77777777" w:rsidR="007E0451" w:rsidRPr="0015713F" w:rsidRDefault="007E0451" w:rsidP="007E0451">
      <w:pPr>
        <w:numPr>
          <w:ilvl w:val="0"/>
          <w:numId w:val="33"/>
        </w:numPr>
      </w:pPr>
      <w:r w:rsidRPr="0015713F">
        <w:t>Cycling</w:t>
      </w:r>
    </w:p>
    <w:p w14:paraId="541733D0" w14:textId="77777777" w:rsidR="007E0451" w:rsidRPr="0015713F" w:rsidRDefault="007E0451" w:rsidP="007E0451">
      <w:pPr>
        <w:numPr>
          <w:ilvl w:val="0"/>
          <w:numId w:val="33"/>
        </w:numPr>
      </w:pPr>
      <w:r w:rsidRPr="0015713F">
        <w:t>Walk</w:t>
      </w:r>
    </w:p>
    <w:p w14:paraId="192B8F07" w14:textId="77777777" w:rsidR="007E0451" w:rsidRPr="0015713F" w:rsidRDefault="007E0451" w:rsidP="007E0451">
      <w:pPr>
        <w:numPr>
          <w:ilvl w:val="0"/>
          <w:numId w:val="33"/>
        </w:numPr>
      </w:pPr>
      <w:r w:rsidRPr="0015713F">
        <w:t>Taxi</w:t>
      </w:r>
    </w:p>
    <w:p w14:paraId="371AB890" w14:textId="77777777" w:rsidR="007E0451" w:rsidRPr="0015713F" w:rsidRDefault="007E0451" w:rsidP="007E0451">
      <w:pPr>
        <w:numPr>
          <w:ilvl w:val="0"/>
          <w:numId w:val="33"/>
        </w:numPr>
      </w:pPr>
      <w:r w:rsidRPr="0015713F">
        <w:t>Lift from friend/neighbour</w:t>
      </w:r>
    </w:p>
    <w:p w14:paraId="17274EEC" w14:textId="77777777" w:rsidR="007E0451" w:rsidRPr="0015713F" w:rsidRDefault="007E0451" w:rsidP="0015713F">
      <w:bookmarkStart w:id="64" w:name="internal-question-2020-02-12-5964541186-"/>
      <w:bookmarkEnd w:id="64"/>
      <w:r w:rsidRPr="0015713F">
        <w:t>Other - please specify</w:t>
      </w:r>
    </w:p>
    <w:p w14:paraId="5A0B68B5" w14:textId="77777777" w:rsidR="007E0451" w:rsidRPr="0015713F" w:rsidRDefault="007E0451" w:rsidP="0015713F">
      <w:r w:rsidRPr="0015713F">
        <w:rPr>
          <w:b/>
          <w:bCs/>
        </w:rPr>
        <w:t>12</w:t>
      </w:r>
      <w:r>
        <w:rPr>
          <w:b/>
          <w:bCs/>
        </w:rPr>
        <w:t xml:space="preserve">. </w:t>
      </w:r>
      <w:r w:rsidRPr="0015713F">
        <w:t>Which facility would you most like in your community which isn’t there at the moment?</w:t>
      </w:r>
    </w:p>
    <w:p w14:paraId="02BCD1B5" w14:textId="77777777" w:rsidR="007E0451" w:rsidRPr="0015713F" w:rsidRDefault="007E0451" w:rsidP="0015713F">
      <w:r w:rsidRPr="0015713F">
        <w:t>(Please select up to </w:t>
      </w:r>
      <w:r w:rsidRPr="0015713F">
        <w:rPr>
          <w:u w:val="single"/>
        </w:rPr>
        <w:t>three</w:t>
      </w:r>
      <w:r w:rsidRPr="0015713F">
        <w:t> answers)</w:t>
      </w:r>
    </w:p>
    <w:p w14:paraId="20C5BA16" w14:textId="77777777" w:rsidR="007E0451" w:rsidRPr="0015713F" w:rsidRDefault="007E0451" w:rsidP="0015713F">
      <w:pPr>
        <w:rPr>
          <w:i/>
          <w:iCs/>
        </w:rPr>
      </w:pPr>
      <w:r w:rsidRPr="0015713F">
        <w:rPr>
          <w:i/>
          <w:iCs/>
        </w:rPr>
        <w:t>Please select all that apply</w:t>
      </w:r>
    </w:p>
    <w:p w14:paraId="5C80B3B6" w14:textId="77777777" w:rsidR="007E0451" w:rsidRPr="0015713F" w:rsidRDefault="007E0451" w:rsidP="007E0451">
      <w:pPr>
        <w:numPr>
          <w:ilvl w:val="0"/>
          <w:numId w:val="33"/>
        </w:numPr>
      </w:pPr>
      <w:r w:rsidRPr="0015713F">
        <w:t>Shop</w:t>
      </w:r>
    </w:p>
    <w:p w14:paraId="507B362A" w14:textId="77777777" w:rsidR="007E0451" w:rsidRPr="0015713F" w:rsidRDefault="007E0451" w:rsidP="007E0451">
      <w:pPr>
        <w:numPr>
          <w:ilvl w:val="0"/>
          <w:numId w:val="33"/>
        </w:numPr>
      </w:pPr>
      <w:r w:rsidRPr="0015713F">
        <w:t>Post Office</w:t>
      </w:r>
    </w:p>
    <w:p w14:paraId="21D9DC6D" w14:textId="77777777" w:rsidR="007E0451" w:rsidRPr="0015713F" w:rsidRDefault="007E0451" w:rsidP="007E0451">
      <w:pPr>
        <w:numPr>
          <w:ilvl w:val="0"/>
          <w:numId w:val="33"/>
        </w:numPr>
      </w:pPr>
      <w:r w:rsidRPr="0015713F">
        <w:t>Bank/cashpoint</w:t>
      </w:r>
    </w:p>
    <w:p w14:paraId="3DE9FC0B" w14:textId="77777777" w:rsidR="007E0451" w:rsidRPr="0015713F" w:rsidRDefault="007E0451" w:rsidP="007E0451">
      <w:pPr>
        <w:numPr>
          <w:ilvl w:val="0"/>
          <w:numId w:val="33"/>
        </w:numPr>
      </w:pPr>
      <w:r w:rsidRPr="0015713F">
        <w:t>Public House</w:t>
      </w:r>
    </w:p>
    <w:p w14:paraId="5476FF8C" w14:textId="77777777" w:rsidR="007E0451" w:rsidRPr="0015713F" w:rsidRDefault="007E0451" w:rsidP="007E0451">
      <w:pPr>
        <w:numPr>
          <w:ilvl w:val="0"/>
          <w:numId w:val="33"/>
        </w:numPr>
      </w:pPr>
      <w:r w:rsidRPr="0015713F">
        <w:t>GP surgery</w:t>
      </w:r>
    </w:p>
    <w:p w14:paraId="7436779F" w14:textId="77777777" w:rsidR="007E0451" w:rsidRPr="0015713F" w:rsidRDefault="007E0451" w:rsidP="007E0451">
      <w:pPr>
        <w:numPr>
          <w:ilvl w:val="0"/>
          <w:numId w:val="33"/>
        </w:numPr>
      </w:pPr>
      <w:r w:rsidRPr="0015713F">
        <w:t>School</w:t>
      </w:r>
    </w:p>
    <w:p w14:paraId="6897FFD4" w14:textId="77777777" w:rsidR="007E0451" w:rsidRPr="0015713F" w:rsidRDefault="007E0451" w:rsidP="007E0451">
      <w:pPr>
        <w:numPr>
          <w:ilvl w:val="0"/>
          <w:numId w:val="33"/>
        </w:numPr>
      </w:pPr>
      <w:r w:rsidRPr="0015713F">
        <w:t>Library</w:t>
      </w:r>
    </w:p>
    <w:p w14:paraId="2A3E459A" w14:textId="77777777" w:rsidR="007E0451" w:rsidRPr="0015713F" w:rsidRDefault="007E0451" w:rsidP="007E0451">
      <w:pPr>
        <w:numPr>
          <w:ilvl w:val="0"/>
          <w:numId w:val="33"/>
        </w:numPr>
      </w:pPr>
      <w:r w:rsidRPr="0015713F">
        <w:t>Village Hall</w:t>
      </w:r>
    </w:p>
    <w:p w14:paraId="3200F9C4" w14:textId="77777777" w:rsidR="007E0451" w:rsidRPr="0015713F" w:rsidRDefault="007E0451" w:rsidP="007E0451">
      <w:pPr>
        <w:numPr>
          <w:ilvl w:val="0"/>
          <w:numId w:val="33"/>
        </w:numPr>
      </w:pPr>
      <w:r w:rsidRPr="0015713F">
        <w:t>Playing field/public open space</w:t>
      </w:r>
    </w:p>
    <w:p w14:paraId="6A7A9F5B" w14:textId="77777777" w:rsidR="007E0451" w:rsidRPr="0015713F" w:rsidRDefault="007E0451" w:rsidP="007E0451">
      <w:pPr>
        <w:numPr>
          <w:ilvl w:val="0"/>
          <w:numId w:val="33"/>
        </w:numPr>
      </w:pPr>
      <w:r w:rsidRPr="0015713F">
        <w:t>Playground</w:t>
      </w:r>
    </w:p>
    <w:p w14:paraId="7D404703" w14:textId="77777777" w:rsidR="007E0451" w:rsidRPr="0015713F" w:rsidRDefault="007E0451" w:rsidP="007E0451">
      <w:pPr>
        <w:numPr>
          <w:ilvl w:val="0"/>
          <w:numId w:val="33"/>
        </w:numPr>
      </w:pPr>
      <w:r w:rsidRPr="0015713F">
        <w:t>Place of worship</w:t>
      </w:r>
    </w:p>
    <w:p w14:paraId="25F13FF1" w14:textId="77777777" w:rsidR="007E0451" w:rsidRPr="0015713F" w:rsidRDefault="007E0451" w:rsidP="007E0451">
      <w:pPr>
        <w:numPr>
          <w:ilvl w:val="0"/>
          <w:numId w:val="33"/>
        </w:numPr>
      </w:pPr>
      <w:r w:rsidRPr="0015713F">
        <w:t>Community transport</w:t>
      </w:r>
    </w:p>
    <w:p w14:paraId="332ED226" w14:textId="77777777" w:rsidR="007E0451" w:rsidRPr="0015713F" w:rsidRDefault="007E0451" w:rsidP="007E0451">
      <w:pPr>
        <w:numPr>
          <w:ilvl w:val="0"/>
          <w:numId w:val="33"/>
        </w:numPr>
      </w:pPr>
      <w:r w:rsidRPr="0015713F">
        <w:t>Good neighbour/befriending service</w:t>
      </w:r>
    </w:p>
    <w:p w14:paraId="2640CE3A" w14:textId="77777777" w:rsidR="007E0451" w:rsidRPr="0015713F" w:rsidRDefault="007E0451" w:rsidP="007E0451">
      <w:pPr>
        <w:numPr>
          <w:ilvl w:val="0"/>
          <w:numId w:val="33"/>
        </w:numPr>
      </w:pPr>
      <w:r w:rsidRPr="0015713F">
        <w:t>Youth club/activities for young people</w:t>
      </w:r>
    </w:p>
    <w:p w14:paraId="1F34596B" w14:textId="77777777" w:rsidR="007E0451" w:rsidRPr="0015713F" w:rsidRDefault="007E0451" w:rsidP="007E0451">
      <w:pPr>
        <w:numPr>
          <w:ilvl w:val="0"/>
          <w:numId w:val="33"/>
        </w:numPr>
      </w:pPr>
      <w:r w:rsidRPr="0015713F">
        <w:t>Clubs/activities for older people</w:t>
      </w:r>
    </w:p>
    <w:p w14:paraId="36572940" w14:textId="77777777" w:rsidR="007E0451" w:rsidRPr="0015713F" w:rsidRDefault="007E0451" w:rsidP="007E0451">
      <w:pPr>
        <w:numPr>
          <w:ilvl w:val="0"/>
          <w:numId w:val="33"/>
        </w:numPr>
      </w:pPr>
      <w:r w:rsidRPr="0015713F">
        <w:t>Adult education</w:t>
      </w:r>
    </w:p>
    <w:p w14:paraId="48D64BC0" w14:textId="77777777" w:rsidR="007E0451" w:rsidRPr="0015713F" w:rsidRDefault="007E0451" w:rsidP="0015713F">
      <w:bookmarkStart w:id="65" w:name="internal-question-2020-02-12-1339394648-"/>
      <w:bookmarkEnd w:id="65"/>
      <w:r w:rsidRPr="0015713F">
        <w:t>Other - please specify</w:t>
      </w:r>
    </w:p>
    <w:p w14:paraId="6024D3DF" w14:textId="77777777" w:rsidR="007E0451" w:rsidRPr="0015713F" w:rsidRDefault="007E0451" w:rsidP="0015713F">
      <w:r w:rsidRPr="0015713F">
        <w:rPr>
          <w:b/>
          <w:bCs/>
        </w:rPr>
        <w:t>13</w:t>
      </w:r>
      <w:r>
        <w:rPr>
          <w:b/>
          <w:bCs/>
        </w:rPr>
        <w:t xml:space="preserve">. </w:t>
      </w:r>
      <w:r w:rsidRPr="0015713F">
        <w:t>Please select the top three improvements that you think would most improve access to services for people in rural Essex.</w:t>
      </w:r>
    </w:p>
    <w:p w14:paraId="7FE10B04" w14:textId="77777777" w:rsidR="007E0451" w:rsidRPr="0015713F" w:rsidRDefault="007E0451" w:rsidP="0015713F">
      <w:r w:rsidRPr="0015713F">
        <w:t>1.</w:t>
      </w:r>
    </w:p>
    <w:p w14:paraId="7770A611" w14:textId="77777777" w:rsidR="007E0451" w:rsidRPr="0015713F" w:rsidRDefault="007E0451" w:rsidP="0015713F">
      <w:pPr>
        <w:rPr>
          <w:i/>
          <w:iCs/>
        </w:rPr>
      </w:pPr>
      <w:r w:rsidRPr="0015713F">
        <w:rPr>
          <w:i/>
          <w:iCs/>
        </w:rPr>
        <w:lastRenderedPageBreak/>
        <w:t>Please select only one item</w:t>
      </w:r>
    </w:p>
    <w:p w14:paraId="379FBFB4" w14:textId="77777777" w:rsidR="007E0451" w:rsidRPr="0015713F" w:rsidRDefault="007E0451" w:rsidP="007E0451">
      <w:pPr>
        <w:numPr>
          <w:ilvl w:val="0"/>
          <w:numId w:val="33"/>
        </w:numPr>
      </w:pPr>
      <w:r w:rsidRPr="0015713F">
        <w:t>Better availability of public transport</w:t>
      </w:r>
    </w:p>
    <w:p w14:paraId="068A3B07" w14:textId="77777777" w:rsidR="007E0451" w:rsidRPr="0015713F" w:rsidRDefault="007E0451" w:rsidP="007E0451">
      <w:pPr>
        <w:numPr>
          <w:ilvl w:val="0"/>
          <w:numId w:val="33"/>
        </w:numPr>
      </w:pPr>
      <w:r w:rsidRPr="0015713F">
        <w:t>Enhanced provision of community transport</w:t>
      </w:r>
    </w:p>
    <w:p w14:paraId="00073ED5" w14:textId="77777777" w:rsidR="007E0451" w:rsidRPr="0015713F" w:rsidRDefault="007E0451" w:rsidP="007E0451">
      <w:pPr>
        <w:numPr>
          <w:ilvl w:val="0"/>
          <w:numId w:val="33"/>
        </w:numPr>
      </w:pPr>
      <w:r w:rsidRPr="0015713F">
        <w:t>More multi-purpose provision of services, for example, a shop or post office run from a village hall or church</w:t>
      </w:r>
    </w:p>
    <w:p w14:paraId="31022934" w14:textId="77777777" w:rsidR="007E0451" w:rsidRPr="0015713F" w:rsidRDefault="007E0451" w:rsidP="007E0451">
      <w:pPr>
        <w:numPr>
          <w:ilvl w:val="0"/>
          <w:numId w:val="33"/>
        </w:numPr>
      </w:pPr>
      <w:r w:rsidRPr="0015713F">
        <w:t>Enhanced provision of outreach services</w:t>
      </w:r>
    </w:p>
    <w:p w14:paraId="3AF36FBB" w14:textId="77777777" w:rsidR="007E0451" w:rsidRPr="0015713F" w:rsidRDefault="007E0451" w:rsidP="007E0451">
      <w:pPr>
        <w:numPr>
          <w:ilvl w:val="0"/>
          <w:numId w:val="33"/>
        </w:numPr>
      </w:pPr>
      <w:r w:rsidRPr="0015713F">
        <w:t>Improved broadband connectivity</w:t>
      </w:r>
    </w:p>
    <w:p w14:paraId="2812371F" w14:textId="77777777" w:rsidR="007E0451" w:rsidRPr="0015713F" w:rsidRDefault="007E0451" w:rsidP="007E0451">
      <w:pPr>
        <w:numPr>
          <w:ilvl w:val="0"/>
          <w:numId w:val="33"/>
        </w:numPr>
      </w:pPr>
      <w:r w:rsidRPr="0015713F">
        <w:t>More services delivered online</w:t>
      </w:r>
    </w:p>
    <w:p w14:paraId="5DD96019" w14:textId="77777777" w:rsidR="007E0451" w:rsidRPr="0015713F" w:rsidRDefault="007E0451" w:rsidP="007E0451">
      <w:pPr>
        <w:numPr>
          <w:ilvl w:val="0"/>
          <w:numId w:val="33"/>
        </w:numPr>
      </w:pPr>
      <w:r w:rsidRPr="0015713F">
        <w:t>More support for community-led initiatives to sustain services</w:t>
      </w:r>
    </w:p>
    <w:p w14:paraId="774895FD" w14:textId="77777777" w:rsidR="007E0451" w:rsidRPr="0015713F" w:rsidRDefault="007E0451" w:rsidP="0015713F">
      <w:r w:rsidRPr="0015713F">
        <w:t>2.</w:t>
      </w:r>
    </w:p>
    <w:p w14:paraId="36AF153B" w14:textId="77777777" w:rsidR="007E0451" w:rsidRPr="0015713F" w:rsidRDefault="007E0451" w:rsidP="0015713F">
      <w:pPr>
        <w:rPr>
          <w:i/>
          <w:iCs/>
        </w:rPr>
      </w:pPr>
      <w:r w:rsidRPr="0015713F">
        <w:rPr>
          <w:i/>
          <w:iCs/>
        </w:rPr>
        <w:t>Please select only one item</w:t>
      </w:r>
    </w:p>
    <w:p w14:paraId="75CE37E5" w14:textId="77777777" w:rsidR="007E0451" w:rsidRPr="0015713F" w:rsidRDefault="007E0451" w:rsidP="007E0451">
      <w:pPr>
        <w:numPr>
          <w:ilvl w:val="0"/>
          <w:numId w:val="33"/>
        </w:numPr>
      </w:pPr>
      <w:r w:rsidRPr="0015713F">
        <w:t>Better availability of public transport</w:t>
      </w:r>
    </w:p>
    <w:p w14:paraId="034346A1" w14:textId="77777777" w:rsidR="007E0451" w:rsidRPr="0015713F" w:rsidRDefault="007E0451" w:rsidP="007E0451">
      <w:pPr>
        <w:numPr>
          <w:ilvl w:val="0"/>
          <w:numId w:val="33"/>
        </w:numPr>
      </w:pPr>
      <w:r w:rsidRPr="0015713F">
        <w:t>Enhanced provision of community transport</w:t>
      </w:r>
    </w:p>
    <w:p w14:paraId="46F93A79" w14:textId="77777777" w:rsidR="007E0451" w:rsidRPr="0015713F" w:rsidRDefault="007E0451" w:rsidP="007E0451">
      <w:pPr>
        <w:numPr>
          <w:ilvl w:val="0"/>
          <w:numId w:val="33"/>
        </w:numPr>
      </w:pPr>
      <w:r w:rsidRPr="0015713F">
        <w:t>More multi-purpose provision of services, for example, a shop or post office run from a village hall or church</w:t>
      </w:r>
    </w:p>
    <w:p w14:paraId="6244FF56" w14:textId="77777777" w:rsidR="007E0451" w:rsidRPr="0015713F" w:rsidRDefault="007E0451" w:rsidP="007E0451">
      <w:pPr>
        <w:numPr>
          <w:ilvl w:val="0"/>
          <w:numId w:val="33"/>
        </w:numPr>
      </w:pPr>
      <w:r w:rsidRPr="0015713F">
        <w:t>Enhanced provision of outreach services</w:t>
      </w:r>
    </w:p>
    <w:p w14:paraId="0C046CBF" w14:textId="77777777" w:rsidR="007E0451" w:rsidRPr="0015713F" w:rsidRDefault="007E0451" w:rsidP="007E0451">
      <w:pPr>
        <w:numPr>
          <w:ilvl w:val="0"/>
          <w:numId w:val="33"/>
        </w:numPr>
      </w:pPr>
      <w:r w:rsidRPr="0015713F">
        <w:t>Improved broadband connectivity</w:t>
      </w:r>
    </w:p>
    <w:p w14:paraId="20CCA172" w14:textId="77777777" w:rsidR="007E0451" w:rsidRPr="0015713F" w:rsidRDefault="007E0451" w:rsidP="007E0451">
      <w:pPr>
        <w:numPr>
          <w:ilvl w:val="0"/>
          <w:numId w:val="33"/>
        </w:numPr>
      </w:pPr>
      <w:r w:rsidRPr="0015713F">
        <w:t>More services delivered online</w:t>
      </w:r>
    </w:p>
    <w:p w14:paraId="655A65E2" w14:textId="77777777" w:rsidR="007E0451" w:rsidRPr="0015713F" w:rsidRDefault="007E0451" w:rsidP="007E0451">
      <w:pPr>
        <w:numPr>
          <w:ilvl w:val="0"/>
          <w:numId w:val="33"/>
        </w:numPr>
      </w:pPr>
      <w:r w:rsidRPr="0015713F">
        <w:t>More support for community-led initiatives to sustain services</w:t>
      </w:r>
    </w:p>
    <w:p w14:paraId="58037647" w14:textId="77777777" w:rsidR="007E0451" w:rsidRPr="0015713F" w:rsidRDefault="007E0451" w:rsidP="0015713F">
      <w:r w:rsidRPr="0015713F">
        <w:t>3.</w:t>
      </w:r>
    </w:p>
    <w:p w14:paraId="17DD6035" w14:textId="77777777" w:rsidR="007E0451" w:rsidRPr="0015713F" w:rsidRDefault="007E0451" w:rsidP="0015713F">
      <w:pPr>
        <w:rPr>
          <w:i/>
          <w:iCs/>
        </w:rPr>
      </w:pPr>
      <w:r w:rsidRPr="0015713F">
        <w:rPr>
          <w:i/>
          <w:iCs/>
        </w:rPr>
        <w:t>Please select only one item</w:t>
      </w:r>
    </w:p>
    <w:p w14:paraId="22C07FA3" w14:textId="77777777" w:rsidR="007E0451" w:rsidRPr="0015713F" w:rsidRDefault="007E0451" w:rsidP="007E0451">
      <w:pPr>
        <w:numPr>
          <w:ilvl w:val="0"/>
          <w:numId w:val="33"/>
        </w:numPr>
      </w:pPr>
      <w:r w:rsidRPr="0015713F">
        <w:t>Better availability of public transport</w:t>
      </w:r>
    </w:p>
    <w:p w14:paraId="4DED5466" w14:textId="77777777" w:rsidR="007E0451" w:rsidRPr="0015713F" w:rsidRDefault="007E0451" w:rsidP="007E0451">
      <w:pPr>
        <w:numPr>
          <w:ilvl w:val="0"/>
          <w:numId w:val="33"/>
        </w:numPr>
      </w:pPr>
      <w:r w:rsidRPr="0015713F">
        <w:t>Enhanced provision of community transport</w:t>
      </w:r>
    </w:p>
    <w:p w14:paraId="24CBB223" w14:textId="77777777" w:rsidR="007E0451" w:rsidRPr="0015713F" w:rsidRDefault="007E0451" w:rsidP="007E0451">
      <w:pPr>
        <w:numPr>
          <w:ilvl w:val="0"/>
          <w:numId w:val="33"/>
        </w:numPr>
      </w:pPr>
      <w:r w:rsidRPr="0015713F">
        <w:t>More multi-purpose provision of services, for example, a shop or post office run from a village hall or church</w:t>
      </w:r>
    </w:p>
    <w:p w14:paraId="357D9D77" w14:textId="77777777" w:rsidR="007E0451" w:rsidRPr="0015713F" w:rsidRDefault="007E0451" w:rsidP="007E0451">
      <w:pPr>
        <w:numPr>
          <w:ilvl w:val="0"/>
          <w:numId w:val="33"/>
        </w:numPr>
      </w:pPr>
      <w:r w:rsidRPr="0015713F">
        <w:t>Enhanced provision of outreach services</w:t>
      </w:r>
    </w:p>
    <w:p w14:paraId="2F0EB347" w14:textId="77777777" w:rsidR="007E0451" w:rsidRPr="0015713F" w:rsidRDefault="007E0451" w:rsidP="007E0451">
      <w:pPr>
        <w:numPr>
          <w:ilvl w:val="0"/>
          <w:numId w:val="33"/>
        </w:numPr>
      </w:pPr>
      <w:r w:rsidRPr="0015713F">
        <w:t>Improved broadband connectivity</w:t>
      </w:r>
    </w:p>
    <w:p w14:paraId="6200647C" w14:textId="77777777" w:rsidR="007E0451" w:rsidRPr="0015713F" w:rsidRDefault="007E0451" w:rsidP="007E0451">
      <w:pPr>
        <w:numPr>
          <w:ilvl w:val="0"/>
          <w:numId w:val="33"/>
        </w:numPr>
      </w:pPr>
      <w:r w:rsidRPr="0015713F">
        <w:t>More services delivered online</w:t>
      </w:r>
    </w:p>
    <w:p w14:paraId="441BE401" w14:textId="77777777" w:rsidR="007E0451" w:rsidRPr="0015713F" w:rsidRDefault="007E0451" w:rsidP="007E0451">
      <w:pPr>
        <w:numPr>
          <w:ilvl w:val="0"/>
          <w:numId w:val="33"/>
        </w:numPr>
      </w:pPr>
      <w:r w:rsidRPr="0015713F">
        <w:t>More support for community-led initiatives to sustain services</w:t>
      </w:r>
    </w:p>
    <w:p w14:paraId="7D06D6F9" w14:textId="77777777" w:rsidR="007E0451" w:rsidRPr="0015713F" w:rsidRDefault="007E0451" w:rsidP="0015713F">
      <w:bookmarkStart w:id="66" w:name="internal-question-2020-02-12-2642594856-"/>
      <w:bookmarkEnd w:id="66"/>
      <w:r w:rsidRPr="0015713F">
        <w:t>Other - please specify</w:t>
      </w:r>
    </w:p>
    <w:p w14:paraId="0A71FBC8" w14:textId="77777777" w:rsidR="007E0451" w:rsidRPr="0015713F" w:rsidRDefault="007E0451" w:rsidP="0015713F">
      <w:r w:rsidRPr="0015713F">
        <w:t>DIGITAL</w:t>
      </w:r>
    </w:p>
    <w:p w14:paraId="51D4DBBB" w14:textId="77777777" w:rsidR="007E0451" w:rsidRPr="0015713F" w:rsidRDefault="007E0451" w:rsidP="0015713F">
      <w:r w:rsidRPr="0015713F">
        <w:rPr>
          <w:b/>
          <w:bCs/>
        </w:rPr>
        <w:t>14</w:t>
      </w:r>
      <w:r>
        <w:rPr>
          <w:b/>
          <w:bCs/>
        </w:rPr>
        <w:t xml:space="preserve">. </w:t>
      </w:r>
      <w:r w:rsidRPr="0015713F">
        <w:t>How would rate the broadband connectivity where you live or work?</w:t>
      </w:r>
    </w:p>
    <w:p w14:paraId="6DFE77FC" w14:textId="77777777" w:rsidR="007E0451" w:rsidRPr="0015713F" w:rsidRDefault="007E0451" w:rsidP="0015713F">
      <w:r w:rsidRPr="0015713F">
        <w:t>(Please select </w:t>
      </w:r>
      <w:r w:rsidRPr="0015713F">
        <w:rPr>
          <w:u w:val="single"/>
        </w:rPr>
        <w:t>one answer only</w:t>
      </w:r>
      <w:r w:rsidRPr="0015713F">
        <w:t>)</w:t>
      </w:r>
    </w:p>
    <w:p w14:paraId="564E03B2" w14:textId="77777777" w:rsidR="007E0451" w:rsidRPr="0015713F" w:rsidRDefault="007E0451" w:rsidP="0015713F">
      <w:pPr>
        <w:rPr>
          <w:i/>
          <w:iCs/>
        </w:rPr>
      </w:pPr>
      <w:bookmarkStart w:id="67" w:name="internal-question-2020-02-12-4339488023-"/>
      <w:bookmarkEnd w:id="67"/>
      <w:r w:rsidRPr="0015713F">
        <w:rPr>
          <w:i/>
          <w:iCs/>
        </w:rPr>
        <w:t>Please select only one item</w:t>
      </w:r>
    </w:p>
    <w:p w14:paraId="09F094F7" w14:textId="77777777" w:rsidR="007E0451" w:rsidRPr="0015713F" w:rsidRDefault="007E0451" w:rsidP="007E0451">
      <w:pPr>
        <w:numPr>
          <w:ilvl w:val="0"/>
          <w:numId w:val="33"/>
        </w:numPr>
      </w:pPr>
      <w:r w:rsidRPr="0015713F">
        <w:t>Very good</w:t>
      </w:r>
    </w:p>
    <w:p w14:paraId="6D8F7E47" w14:textId="77777777" w:rsidR="007E0451" w:rsidRPr="0015713F" w:rsidRDefault="007E0451" w:rsidP="007E0451">
      <w:pPr>
        <w:numPr>
          <w:ilvl w:val="0"/>
          <w:numId w:val="33"/>
        </w:numPr>
      </w:pPr>
      <w:r w:rsidRPr="0015713F">
        <w:lastRenderedPageBreak/>
        <w:t>Adequate</w:t>
      </w:r>
    </w:p>
    <w:p w14:paraId="34EC4CA0" w14:textId="77777777" w:rsidR="007E0451" w:rsidRPr="0015713F" w:rsidRDefault="007E0451" w:rsidP="007E0451">
      <w:pPr>
        <w:numPr>
          <w:ilvl w:val="0"/>
          <w:numId w:val="33"/>
        </w:numPr>
      </w:pPr>
      <w:r w:rsidRPr="0015713F">
        <w:t>Patchy</w:t>
      </w:r>
    </w:p>
    <w:p w14:paraId="68446014" w14:textId="77777777" w:rsidR="007E0451" w:rsidRPr="0015713F" w:rsidRDefault="007E0451" w:rsidP="007E0451">
      <w:pPr>
        <w:numPr>
          <w:ilvl w:val="0"/>
          <w:numId w:val="33"/>
        </w:numPr>
      </w:pPr>
      <w:r w:rsidRPr="0015713F">
        <w:t>Poor</w:t>
      </w:r>
    </w:p>
    <w:p w14:paraId="2226C3D2" w14:textId="77777777" w:rsidR="007E0451" w:rsidRPr="0015713F" w:rsidRDefault="007E0451" w:rsidP="007E0451">
      <w:pPr>
        <w:numPr>
          <w:ilvl w:val="0"/>
          <w:numId w:val="33"/>
        </w:numPr>
      </w:pPr>
      <w:r w:rsidRPr="0015713F">
        <w:t>Non-existent</w:t>
      </w:r>
    </w:p>
    <w:p w14:paraId="44331FFD" w14:textId="77777777" w:rsidR="007E0451" w:rsidRPr="0015713F" w:rsidRDefault="007E0451" w:rsidP="007E0451">
      <w:pPr>
        <w:numPr>
          <w:ilvl w:val="0"/>
          <w:numId w:val="33"/>
        </w:numPr>
      </w:pPr>
      <w:r w:rsidRPr="0015713F">
        <w:t>I do not have broadband connectivity</w:t>
      </w:r>
    </w:p>
    <w:p w14:paraId="785EF86F" w14:textId="77777777" w:rsidR="007E0451" w:rsidRPr="0015713F" w:rsidRDefault="007E0451" w:rsidP="0015713F">
      <w:r w:rsidRPr="0015713F">
        <w:rPr>
          <w:b/>
          <w:bCs/>
        </w:rPr>
        <w:t>15</w:t>
      </w:r>
      <w:r>
        <w:rPr>
          <w:b/>
          <w:bCs/>
        </w:rPr>
        <w:t xml:space="preserve">. </w:t>
      </w:r>
      <w:r w:rsidRPr="0015713F">
        <w:t>If you answered patchy, poor or non-existent, please specify briefly the impact this has on your quality of life</w:t>
      </w:r>
      <w:bookmarkStart w:id="68" w:name="internal-question-2020-02-12-5210864901-"/>
      <w:bookmarkEnd w:id="68"/>
    </w:p>
    <w:p w14:paraId="6E6DBE1F" w14:textId="77777777" w:rsidR="007E0451" w:rsidRPr="0015713F" w:rsidRDefault="007E0451" w:rsidP="0015713F">
      <w:r w:rsidRPr="0015713F">
        <w:rPr>
          <w:b/>
          <w:bCs/>
        </w:rPr>
        <w:t>16</w:t>
      </w:r>
      <w:r>
        <w:rPr>
          <w:b/>
          <w:bCs/>
        </w:rPr>
        <w:t xml:space="preserve">. </w:t>
      </w:r>
      <w:r w:rsidRPr="0015713F">
        <w:t>If you do have broadband, what speed can you get for your fixed broadband?</w:t>
      </w:r>
    </w:p>
    <w:p w14:paraId="03239896" w14:textId="77777777" w:rsidR="007E0451" w:rsidRPr="0015713F" w:rsidRDefault="007E0451" w:rsidP="0015713F">
      <w:r w:rsidRPr="0015713F">
        <w:t>(Please select </w:t>
      </w:r>
      <w:r w:rsidRPr="0015713F">
        <w:rPr>
          <w:u w:val="single"/>
        </w:rPr>
        <w:t>one answer only</w:t>
      </w:r>
      <w:r w:rsidRPr="0015713F">
        <w:t>)</w:t>
      </w:r>
    </w:p>
    <w:p w14:paraId="07A16692" w14:textId="77777777" w:rsidR="007E0451" w:rsidRPr="0015713F" w:rsidRDefault="007E0451" w:rsidP="0015713F">
      <w:pPr>
        <w:rPr>
          <w:i/>
          <w:iCs/>
        </w:rPr>
      </w:pPr>
      <w:bookmarkStart w:id="69" w:name="internal-question-2020-02-12-5642225098-"/>
      <w:bookmarkEnd w:id="69"/>
      <w:r w:rsidRPr="0015713F">
        <w:rPr>
          <w:i/>
          <w:iCs/>
        </w:rPr>
        <w:t>Please select only one item</w:t>
      </w:r>
    </w:p>
    <w:p w14:paraId="55E8ABBB" w14:textId="77777777" w:rsidR="007E0451" w:rsidRPr="0015713F" w:rsidRDefault="007E0451" w:rsidP="007E0451">
      <w:pPr>
        <w:numPr>
          <w:ilvl w:val="0"/>
          <w:numId w:val="33"/>
        </w:numPr>
      </w:pPr>
      <w:r w:rsidRPr="0015713F">
        <w:t>Under 30Mb</w:t>
      </w:r>
    </w:p>
    <w:p w14:paraId="5A111AB6" w14:textId="77777777" w:rsidR="007E0451" w:rsidRPr="0015713F" w:rsidRDefault="007E0451" w:rsidP="007E0451">
      <w:pPr>
        <w:numPr>
          <w:ilvl w:val="0"/>
          <w:numId w:val="33"/>
        </w:numPr>
      </w:pPr>
      <w:r w:rsidRPr="0015713F">
        <w:t>30 – 100Mb (ie Superfast Broadband)</w:t>
      </w:r>
    </w:p>
    <w:p w14:paraId="5D3A9759" w14:textId="77777777" w:rsidR="007E0451" w:rsidRPr="0015713F" w:rsidRDefault="007E0451" w:rsidP="007E0451">
      <w:pPr>
        <w:numPr>
          <w:ilvl w:val="0"/>
          <w:numId w:val="33"/>
        </w:numPr>
      </w:pPr>
      <w:r w:rsidRPr="0015713F">
        <w:t>Over 100Mb (Ultrafast Broadband)</w:t>
      </w:r>
    </w:p>
    <w:p w14:paraId="2BCD2C5E" w14:textId="77777777" w:rsidR="007E0451" w:rsidRPr="0015713F" w:rsidRDefault="007E0451" w:rsidP="007E0451">
      <w:pPr>
        <w:numPr>
          <w:ilvl w:val="0"/>
          <w:numId w:val="33"/>
        </w:numPr>
      </w:pPr>
      <w:r w:rsidRPr="0015713F">
        <w:t>Don’t know</w:t>
      </w:r>
    </w:p>
    <w:p w14:paraId="792BCF5D" w14:textId="77777777" w:rsidR="007E0451" w:rsidRPr="0015713F" w:rsidRDefault="007E0451" w:rsidP="007E0451">
      <w:pPr>
        <w:numPr>
          <w:ilvl w:val="0"/>
          <w:numId w:val="33"/>
        </w:numPr>
      </w:pPr>
      <w:r w:rsidRPr="0015713F">
        <w:t>I do not have broadband connectivity</w:t>
      </w:r>
    </w:p>
    <w:p w14:paraId="20BF0BFD" w14:textId="77777777" w:rsidR="007E0451" w:rsidRPr="0015713F" w:rsidRDefault="007E0451" w:rsidP="0015713F">
      <w:r w:rsidRPr="0015713F">
        <w:rPr>
          <w:b/>
          <w:bCs/>
        </w:rPr>
        <w:t>17</w:t>
      </w:r>
      <w:r>
        <w:rPr>
          <w:b/>
          <w:bCs/>
        </w:rPr>
        <w:t xml:space="preserve">. </w:t>
      </w:r>
      <w:r w:rsidRPr="0015713F">
        <w:t>Does the speed you have now meet your needs?</w:t>
      </w:r>
    </w:p>
    <w:p w14:paraId="5C3B9D49" w14:textId="77777777" w:rsidR="007E0451" w:rsidRPr="0015713F" w:rsidRDefault="007E0451" w:rsidP="0015713F">
      <w:r w:rsidRPr="0015713F">
        <w:t>(Please select </w:t>
      </w:r>
      <w:r w:rsidRPr="0015713F">
        <w:rPr>
          <w:u w:val="single"/>
        </w:rPr>
        <w:t>one answer only</w:t>
      </w:r>
      <w:r w:rsidRPr="0015713F">
        <w:t>)</w:t>
      </w:r>
    </w:p>
    <w:p w14:paraId="760DD215" w14:textId="77777777" w:rsidR="007E0451" w:rsidRPr="0015713F" w:rsidRDefault="007E0451" w:rsidP="0015713F">
      <w:pPr>
        <w:rPr>
          <w:i/>
          <w:iCs/>
        </w:rPr>
      </w:pPr>
      <w:bookmarkStart w:id="70" w:name="internal-question-2020-02-12-6731325196-"/>
      <w:bookmarkEnd w:id="70"/>
      <w:r w:rsidRPr="0015713F">
        <w:rPr>
          <w:i/>
          <w:iCs/>
        </w:rPr>
        <w:t>Please select only one item</w:t>
      </w:r>
    </w:p>
    <w:p w14:paraId="0B41644C" w14:textId="77777777" w:rsidR="007E0451" w:rsidRPr="0015713F" w:rsidRDefault="007E0451" w:rsidP="007E0451">
      <w:pPr>
        <w:numPr>
          <w:ilvl w:val="0"/>
          <w:numId w:val="33"/>
        </w:numPr>
      </w:pPr>
      <w:r w:rsidRPr="0015713F">
        <w:t>Yes</w:t>
      </w:r>
    </w:p>
    <w:p w14:paraId="66B1640A" w14:textId="77777777" w:rsidR="007E0451" w:rsidRPr="0015713F" w:rsidRDefault="007E0451" w:rsidP="007E0451">
      <w:pPr>
        <w:numPr>
          <w:ilvl w:val="0"/>
          <w:numId w:val="33"/>
        </w:numPr>
      </w:pPr>
      <w:r w:rsidRPr="0015713F">
        <w:t>No</w:t>
      </w:r>
    </w:p>
    <w:p w14:paraId="3E57C8D2" w14:textId="77777777" w:rsidR="007E0451" w:rsidRPr="0015713F" w:rsidRDefault="007E0451" w:rsidP="007E0451">
      <w:pPr>
        <w:numPr>
          <w:ilvl w:val="0"/>
          <w:numId w:val="33"/>
        </w:numPr>
      </w:pPr>
      <w:r w:rsidRPr="0015713F">
        <w:t>Don’t know</w:t>
      </w:r>
    </w:p>
    <w:p w14:paraId="48BFFD6D" w14:textId="77777777" w:rsidR="007E0451" w:rsidRPr="0015713F" w:rsidRDefault="007E0451" w:rsidP="007E0451">
      <w:pPr>
        <w:numPr>
          <w:ilvl w:val="0"/>
          <w:numId w:val="33"/>
        </w:numPr>
      </w:pPr>
      <w:r w:rsidRPr="0015713F">
        <w:t>I do not have broadband connectivity</w:t>
      </w:r>
    </w:p>
    <w:p w14:paraId="086A0FF9" w14:textId="77777777" w:rsidR="007E0451" w:rsidRPr="0015713F" w:rsidRDefault="007E0451" w:rsidP="0015713F">
      <w:r w:rsidRPr="0015713F">
        <w:rPr>
          <w:b/>
          <w:bCs/>
        </w:rPr>
        <w:t>18</w:t>
      </w:r>
      <w:r>
        <w:rPr>
          <w:b/>
          <w:bCs/>
        </w:rPr>
        <w:t xml:space="preserve">. </w:t>
      </w:r>
      <w:r w:rsidRPr="0015713F">
        <w:t>If you answered No, please specify briefly the impact this has on you</w:t>
      </w:r>
      <w:bookmarkStart w:id="71" w:name="internal-question-2020-02-12-7416182063-"/>
      <w:bookmarkEnd w:id="71"/>
    </w:p>
    <w:p w14:paraId="67F380F9" w14:textId="77777777" w:rsidR="007E0451" w:rsidRPr="0015713F" w:rsidRDefault="007E0451" w:rsidP="0015713F">
      <w:r w:rsidRPr="0015713F">
        <w:rPr>
          <w:b/>
          <w:bCs/>
        </w:rPr>
        <w:t>19</w:t>
      </w:r>
      <w:r>
        <w:rPr>
          <w:b/>
          <w:bCs/>
        </w:rPr>
        <w:t xml:space="preserve">. </w:t>
      </w:r>
      <w:r w:rsidRPr="0015713F">
        <w:t>How would you rate the mobile phone signal where you live or work?</w:t>
      </w:r>
    </w:p>
    <w:p w14:paraId="03A7AF2C" w14:textId="77777777" w:rsidR="007E0451" w:rsidRPr="0015713F" w:rsidRDefault="007E0451" w:rsidP="0015713F">
      <w:r w:rsidRPr="0015713F">
        <w:t>(Please select </w:t>
      </w:r>
      <w:r w:rsidRPr="0015713F">
        <w:rPr>
          <w:u w:val="single"/>
        </w:rPr>
        <w:t>one answer only</w:t>
      </w:r>
      <w:r w:rsidRPr="0015713F">
        <w:t>)</w:t>
      </w:r>
    </w:p>
    <w:p w14:paraId="52F7CEE0" w14:textId="77777777" w:rsidR="007E0451" w:rsidRPr="0015713F" w:rsidRDefault="007E0451" w:rsidP="0015713F">
      <w:pPr>
        <w:rPr>
          <w:i/>
          <w:iCs/>
        </w:rPr>
      </w:pPr>
      <w:bookmarkStart w:id="72" w:name="internal-question-2020-02-12-7998287929-"/>
      <w:bookmarkEnd w:id="72"/>
      <w:r w:rsidRPr="0015713F">
        <w:rPr>
          <w:i/>
          <w:iCs/>
        </w:rPr>
        <w:t>Please select only one item</w:t>
      </w:r>
    </w:p>
    <w:p w14:paraId="07C84171" w14:textId="77777777" w:rsidR="007E0451" w:rsidRPr="0015713F" w:rsidRDefault="007E0451" w:rsidP="007E0451">
      <w:pPr>
        <w:numPr>
          <w:ilvl w:val="0"/>
          <w:numId w:val="34"/>
        </w:numPr>
      </w:pPr>
      <w:r w:rsidRPr="0015713F">
        <w:t>Very good</w:t>
      </w:r>
    </w:p>
    <w:p w14:paraId="28834C44" w14:textId="77777777" w:rsidR="007E0451" w:rsidRPr="0015713F" w:rsidRDefault="007E0451" w:rsidP="007E0451">
      <w:pPr>
        <w:numPr>
          <w:ilvl w:val="0"/>
          <w:numId w:val="34"/>
        </w:numPr>
      </w:pPr>
      <w:r w:rsidRPr="0015713F">
        <w:t>Adequate</w:t>
      </w:r>
    </w:p>
    <w:p w14:paraId="501199BB" w14:textId="77777777" w:rsidR="007E0451" w:rsidRPr="0015713F" w:rsidRDefault="007E0451" w:rsidP="007E0451">
      <w:pPr>
        <w:numPr>
          <w:ilvl w:val="0"/>
          <w:numId w:val="34"/>
        </w:numPr>
      </w:pPr>
      <w:r w:rsidRPr="0015713F">
        <w:t>Patchy</w:t>
      </w:r>
    </w:p>
    <w:p w14:paraId="4E436A48" w14:textId="77777777" w:rsidR="007E0451" w:rsidRPr="0015713F" w:rsidRDefault="007E0451" w:rsidP="007E0451">
      <w:pPr>
        <w:numPr>
          <w:ilvl w:val="0"/>
          <w:numId w:val="34"/>
        </w:numPr>
      </w:pPr>
      <w:r w:rsidRPr="0015713F">
        <w:t>Poor</w:t>
      </w:r>
    </w:p>
    <w:p w14:paraId="0B5133B6" w14:textId="77777777" w:rsidR="007E0451" w:rsidRPr="0015713F" w:rsidRDefault="007E0451" w:rsidP="007E0451">
      <w:pPr>
        <w:numPr>
          <w:ilvl w:val="0"/>
          <w:numId w:val="34"/>
        </w:numPr>
      </w:pPr>
      <w:r w:rsidRPr="0015713F">
        <w:t>Non-existent</w:t>
      </w:r>
    </w:p>
    <w:p w14:paraId="453981A4" w14:textId="77777777" w:rsidR="007E0451" w:rsidRPr="0015713F" w:rsidRDefault="007E0451" w:rsidP="007E0451">
      <w:pPr>
        <w:numPr>
          <w:ilvl w:val="0"/>
          <w:numId w:val="34"/>
        </w:numPr>
      </w:pPr>
      <w:r w:rsidRPr="0015713F">
        <w:t>I do not have a mobile phone</w:t>
      </w:r>
    </w:p>
    <w:p w14:paraId="4A2F5714" w14:textId="77777777" w:rsidR="007E0451" w:rsidRPr="0015713F" w:rsidRDefault="007E0451" w:rsidP="0015713F">
      <w:r w:rsidRPr="0015713F">
        <w:rPr>
          <w:b/>
          <w:bCs/>
        </w:rPr>
        <w:t>20</w:t>
      </w:r>
      <w:r>
        <w:rPr>
          <w:b/>
          <w:bCs/>
        </w:rPr>
        <w:t xml:space="preserve">. </w:t>
      </w:r>
      <w:r w:rsidRPr="0015713F">
        <w:t>If you answered patchy, poor or non-existent, please specify the impact this has on your quality of life</w:t>
      </w:r>
      <w:bookmarkStart w:id="73" w:name="internal-question-2020-02-12-8983628823-"/>
      <w:bookmarkEnd w:id="73"/>
    </w:p>
    <w:p w14:paraId="152C86B1" w14:textId="77777777" w:rsidR="007E0451" w:rsidRPr="0015713F" w:rsidRDefault="007E0451" w:rsidP="0015713F">
      <w:r w:rsidRPr="0015713F">
        <w:lastRenderedPageBreak/>
        <w:t>HEALTH AND WELLBEING</w:t>
      </w:r>
    </w:p>
    <w:p w14:paraId="6837E168" w14:textId="77777777" w:rsidR="007E0451" w:rsidRPr="0015713F" w:rsidRDefault="007E0451" w:rsidP="0015713F">
      <w:r w:rsidRPr="0015713F">
        <w:rPr>
          <w:b/>
          <w:bCs/>
        </w:rPr>
        <w:t>21</w:t>
      </w:r>
      <w:r>
        <w:rPr>
          <w:b/>
          <w:bCs/>
        </w:rPr>
        <w:t xml:space="preserve">. </w:t>
      </w:r>
      <w:r w:rsidRPr="0015713F">
        <w:t>Please identify from the following list, improvements you think would most improve the health and wellbeing of people in rural Essex</w:t>
      </w:r>
    </w:p>
    <w:p w14:paraId="42CF39F5" w14:textId="77777777" w:rsidR="007E0451" w:rsidRPr="0015713F" w:rsidRDefault="007E0451" w:rsidP="0015713F">
      <w:r w:rsidRPr="0015713F">
        <w:t>(Please select up to </w:t>
      </w:r>
      <w:r w:rsidRPr="0015713F">
        <w:rPr>
          <w:u w:val="single"/>
        </w:rPr>
        <w:t>three </w:t>
      </w:r>
      <w:r w:rsidRPr="0015713F">
        <w:t>answers)</w:t>
      </w:r>
    </w:p>
    <w:p w14:paraId="22EF4A6A" w14:textId="77777777" w:rsidR="007E0451" w:rsidRPr="0015713F" w:rsidRDefault="007E0451" w:rsidP="0015713F">
      <w:pPr>
        <w:rPr>
          <w:i/>
          <w:iCs/>
        </w:rPr>
      </w:pPr>
      <w:r w:rsidRPr="0015713F">
        <w:rPr>
          <w:i/>
          <w:iCs/>
        </w:rPr>
        <w:t>Please select all that apply</w:t>
      </w:r>
    </w:p>
    <w:p w14:paraId="51069940" w14:textId="77777777" w:rsidR="007E0451" w:rsidRPr="0015713F" w:rsidRDefault="007E0451" w:rsidP="007E0451">
      <w:pPr>
        <w:numPr>
          <w:ilvl w:val="0"/>
          <w:numId w:val="34"/>
        </w:numPr>
      </w:pPr>
      <w:r w:rsidRPr="0015713F">
        <w:t>Improved access to GP services</w:t>
      </w:r>
    </w:p>
    <w:p w14:paraId="053216CD" w14:textId="77777777" w:rsidR="007E0451" w:rsidRPr="0015713F" w:rsidRDefault="007E0451" w:rsidP="007E0451">
      <w:pPr>
        <w:numPr>
          <w:ilvl w:val="0"/>
          <w:numId w:val="34"/>
        </w:numPr>
      </w:pPr>
      <w:r w:rsidRPr="0015713F">
        <w:t>Better provision of transport to hospitals</w:t>
      </w:r>
    </w:p>
    <w:p w14:paraId="6DA1752F" w14:textId="77777777" w:rsidR="007E0451" w:rsidRPr="0015713F" w:rsidRDefault="007E0451" w:rsidP="007E0451">
      <w:pPr>
        <w:numPr>
          <w:ilvl w:val="0"/>
          <w:numId w:val="34"/>
        </w:numPr>
      </w:pPr>
      <w:r w:rsidRPr="0015713F">
        <w:t>More community outreach services (such as district nurses, health visitors, respite care, Community Agents etc.)</w:t>
      </w:r>
    </w:p>
    <w:p w14:paraId="66198D8C" w14:textId="77777777" w:rsidR="007E0451" w:rsidRPr="0015713F" w:rsidRDefault="007E0451" w:rsidP="007E0451">
      <w:pPr>
        <w:numPr>
          <w:ilvl w:val="0"/>
          <w:numId w:val="34"/>
        </w:numPr>
      </w:pPr>
      <w:r w:rsidRPr="0015713F">
        <w:t>More emergency care within the community (e.g. first responder services)</w:t>
      </w:r>
    </w:p>
    <w:p w14:paraId="7D582F43" w14:textId="77777777" w:rsidR="007E0451" w:rsidRPr="0015713F" w:rsidRDefault="007E0451" w:rsidP="007E0451">
      <w:pPr>
        <w:numPr>
          <w:ilvl w:val="0"/>
          <w:numId w:val="34"/>
        </w:numPr>
      </w:pPr>
      <w:r w:rsidRPr="0015713F">
        <w:t>Better access to addiction support services (e.g. smoking, alcohol, drugs)</w:t>
      </w:r>
    </w:p>
    <w:p w14:paraId="3B1A23C3" w14:textId="77777777" w:rsidR="007E0451" w:rsidRPr="0015713F" w:rsidRDefault="007E0451" w:rsidP="007E0451">
      <w:pPr>
        <w:numPr>
          <w:ilvl w:val="0"/>
          <w:numId w:val="34"/>
        </w:numPr>
      </w:pPr>
      <w:r w:rsidRPr="0015713F">
        <w:t>Better access to a healthy diet</w:t>
      </w:r>
    </w:p>
    <w:p w14:paraId="74DAC495" w14:textId="77777777" w:rsidR="007E0451" w:rsidRPr="0015713F" w:rsidRDefault="007E0451" w:rsidP="007E0451">
      <w:pPr>
        <w:numPr>
          <w:ilvl w:val="0"/>
          <w:numId w:val="34"/>
        </w:numPr>
      </w:pPr>
      <w:r w:rsidRPr="0015713F">
        <w:t>More clubs and social activities within the local community</w:t>
      </w:r>
    </w:p>
    <w:p w14:paraId="07B472AE" w14:textId="77777777" w:rsidR="007E0451" w:rsidRPr="0015713F" w:rsidRDefault="007E0451" w:rsidP="007E0451">
      <w:pPr>
        <w:numPr>
          <w:ilvl w:val="0"/>
          <w:numId w:val="34"/>
        </w:numPr>
      </w:pPr>
      <w:r w:rsidRPr="0015713F">
        <w:t>More fitness and healthy living activities</w:t>
      </w:r>
    </w:p>
    <w:p w14:paraId="30A03C14" w14:textId="77777777" w:rsidR="007E0451" w:rsidRPr="0015713F" w:rsidRDefault="007E0451" w:rsidP="007E0451">
      <w:pPr>
        <w:numPr>
          <w:ilvl w:val="0"/>
          <w:numId w:val="34"/>
        </w:numPr>
      </w:pPr>
      <w:r w:rsidRPr="0015713F">
        <w:t>Better access to public open space and the countryside</w:t>
      </w:r>
    </w:p>
    <w:p w14:paraId="0E2D8DF5" w14:textId="77777777" w:rsidR="007E0451" w:rsidRPr="0015713F" w:rsidRDefault="007E0451" w:rsidP="0015713F">
      <w:bookmarkStart w:id="74" w:name="internal-question-2020-02-12-0353832770-"/>
      <w:bookmarkEnd w:id="74"/>
      <w:r w:rsidRPr="0015713F">
        <w:t>Other - please specify</w:t>
      </w:r>
    </w:p>
    <w:p w14:paraId="04AB9672" w14:textId="77777777" w:rsidR="007E0451" w:rsidRPr="0015713F" w:rsidRDefault="007E0451" w:rsidP="0015713F">
      <w:r w:rsidRPr="0015713F">
        <w:rPr>
          <w:b/>
          <w:bCs/>
        </w:rPr>
        <w:t>22</w:t>
      </w:r>
      <w:r>
        <w:rPr>
          <w:b/>
          <w:bCs/>
        </w:rPr>
        <w:t xml:space="preserve">. </w:t>
      </w:r>
      <w:r w:rsidRPr="0015713F">
        <w:t>Do you feel lonely or isolated as a result of living in a rural area?</w:t>
      </w:r>
      <w:bookmarkStart w:id="75" w:name="internal-question-2020-02-12-2256119318-"/>
      <w:bookmarkEnd w:id="75"/>
    </w:p>
    <w:p w14:paraId="45B74DDC" w14:textId="77777777" w:rsidR="007E0451" w:rsidRPr="0015713F" w:rsidRDefault="007E0451" w:rsidP="0015713F">
      <w:pPr>
        <w:rPr>
          <w:i/>
          <w:iCs/>
        </w:rPr>
      </w:pPr>
      <w:r w:rsidRPr="0015713F">
        <w:rPr>
          <w:i/>
          <w:iCs/>
        </w:rPr>
        <w:t>Please select only one item</w:t>
      </w:r>
    </w:p>
    <w:p w14:paraId="2432BE7A" w14:textId="77777777" w:rsidR="007E0451" w:rsidRPr="0015713F" w:rsidRDefault="007E0451" w:rsidP="007E0451">
      <w:pPr>
        <w:numPr>
          <w:ilvl w:val="0"/>
          <w:numId w:val="34"/>
        </w:numPr>
      </w:pPr>
      <w:r w:rsidRPr="0015713F">
        <w:t>Yes</w:t>
      </w:r>
    </w:p>
    <w:p w14:paraId="49C201B9" w14:textId="77777777" w:rsidR="007E0451" w:rsidRPr="0015713F" w:rsidRDefault="007E0451" w:rsidP="007E0451">
      <w:pPr>
        <w:numPr>
          <w:ilvl w:val="0"/>
          <w:numId w:val="34"/>
        </w:numPr>
      </w:pPr>
      <w:r w:rsidRPr="0015713F">
        <w:t>No</w:t>
      </w:r>
    </w:p>
    <w:p w14:paraId="32C8E0E9" w14:textId="77777777" w:rsidR="007E0451" w:rsidRPr="0015713F" w:rsidRDefault="007E0451" w:rsidP="007E0451">
      <w:pPr>
        <w:numPr>
          <w:ilvl w:val="0"/>
          <w:numId w:val="34"/>
        </w:numPr>
      </w:pPr>
      <w:r w:rsidRPr="0015713F">
        <w:t>Don't know</w:t>
      </w:r>
    </w:p>
    <w:p w14:paraId="5F692827" w14:textId="77777777" w:rsidR="007E0451" w:rsidRPr="0015713F" w:rsidRDefault="007E0451" w:rsidP="0015713F">
      <w:r w:rsidRPr="0015713F">
        <w:rPr>
          <w:b/>
          <w:bCs/>
        </w:rPr>
        <w:t>23</w:t>
      </w:r>
      <w:r>
        <w:rPr>
          <w:b/>
          <w:bCs/>
        </w:rPr>
        <w:t xml:space="preserve">. </w:t>
      </w:r>
      <w:r w:rsidRPr="0015713F">
        <w:t>Please explain your answer:</w:t>
      </w:r>
      <w:bookmarkStart w:id="76" w:name="internal-question-2020-02-12-4112384076-"/>
      <w:bookmarkEnd w:id="76"/>
    </w:p>
    <w:p w14:paraId="60365461" w14:textId="77777777" w:rsidR="007E0451" w:rsidRPr="0015713F" w:rsidRDefault="007E0451" w:rsidP="0015713F">
      <w:r w:rsidRPr="0015713F">
        <w:rPr>
          <w:b/>
          <w:bCs/>
        </w:rPr>
        <w:t>24</w:t>
      </w:r>
      <w:r>
        <w:rPr>
          <w:b/>
          <w:bCs/>
        </w:rPr>
        <w:t xml:space="preserve">. </w:t>
      </w:r>
      <w:r w:rsidRPr="0015713F">
        <w:t>Which of the following groups do you think are most vulnerable to isolation and loneliness in rural Essex today?</w:t>
      </w:r>
    </w:p>
    <w:p w14:paraId="1F5002E1" w14:textId="77777777" w:rsidR="007E0451" w:rsidRPr="0015713F" w:rsidRDefault="007E0451" w:rsidP="0015713F">
      <w:r w:rsidRPr="0015713F">
        <w:t>(Please select the </w:t>
      </w:r>
      <w:r w:rsidRPr="0015713F">
        <w:rPr>
          <w:u w:val="single"/>
        </w:rPr>
        <w:t>three</w:t>
      </w:r>
      <w:r w:rsidRPr="0015713F">
        <w:t> most vulnerable groups)</w:t>
      </w:r>
    </w:p>
    <w:p w14:paraId="5B8B2BF5" w14:textId="77777777" w:rsidR="007E0451" w:rsidRPr="0015713F" w:rsidRDefault="007E0451" w:rsidP="0015713F">
      <w:pPr>
        <w:rPr>
          <w:i/>
          <w:iCs/>
        </w:rPr>
      </w:pPr>
      <w:r w:rsidRPr="0015713F">
        <w:rPr>
          <w:i/>
          <w:iCs/>
        </w:rPr>
        <w:t>Please select all that apply</w:t>
      </w:r>
    </w:p>
    <w:p w14:paraId="05223504" w14:textId="77777777" w:rsidR="007E0451" w:rsidRPr="0015713F" w:rsidRDefault="007E0451" w:rsidP="007E0451">
      <w:pPr>
        <w:numPr>
          <w:ilvl w:val="0"/>
          <w:numId w:val="34"/>
        </w:numPr>
      </w:pPr>
      <w:r w:rsidRPr="0015713F">
        <w:t>Children of school age (under 18)</w:t>
      </w:r>
    </w:p>
    <w:p w14:paraId="0C589A38" w14:textId="77777777" w:rsidR="007E0451" w:rsidRPr="0015713F" w:rsidRDefault="007E0451" w:rsidP="007E0451">
      <w:pPr>
        <w:numPr>
          <w:ilvl w:val="0"/>
          <w:numId w:val="34"/>
        </w:numPr>
      </w:pPr>
      <w:r w:rsidRPr="0015713F">
        <w:t>Young people (aged 18-25)</w:t>
      </w:r>
    </w:p>
    <w:p w14:paraId="3E211FEC" w14:textId="77777777" w:rsidR="007E0451" w:rsidRPr="0015713F" w:rsidRDefault="007E0451" w:rsidP="007E0451">
      <w:pPr>
        <w:numPr>
          <w:ilvl w:val="0"/>
          <w:numId w:val="34"/>
        </w:numPr>
      </w:pPr>
      <w:r w:rsidRPr="0015713F">
        <w:t>Young parents</w:t>
      </w:r>
    </w:p>
    <w:p w14:paraId="17D288D0" w14:textId="77777777" w:rsidR="007E0451" w:rsidRPr="0015713F" w:rsidRDefault="007E0451" w:rsidP="007E0451">
      <w:pPr>
        <w:numPr>
          <w:ilvl w:val="0"/>
          <w:numId w:val="34"/>
        </w:numPr>
      </w:pPr>
      <w:r w:rsidRPr="0015713F">
        <w:t>Elderly people</w:t>
      </w:r>
    </w:p>
    <w:p w14:paraId="02D75282" w14:textId="77777777" w:rsidR="007E0451" w:rsidRPr="0015713F" w:rsidRDefault="007E0451" w:rsidP="007E0451">
      <w:pPr>
        <w:numPr>
          <w:ilvl w:val="0"/>
          <w:numId w:val="34"/>
        </w:numPr>
      </w:pPr>
      <w:r w:rsidRPr="0015713F">
        <w:t>Unemployed people</w:t>
      </w:r>
    </w:p>
    <w:p w14:paraId="1984E885" w14:textId="77777777" w:rsidR="007E0451" w:rsidRPr="0015713F" w:rsidRDefault="007E0451" w:rsidP="007E0451">
      <w:pPr>
        <w:numPr>
          <w:ilvl w:val="0"/>
          <w:numId w:val="34"/>
        </w:numPr>
      </w:pPr>
      <w:r w:rsidRPr="0015713F">
        <w:t>People who work alone</w:t>
      </w:r>
    </w:p>
    <w:p w14:paraId="1AD8FF00" w14:textId="77777777" w:rsidR="007E0451" w:rsidRPr="0015713F" w:rsidRDefault="007E0451" w:rsidP="007E0451">
      <w:pPr>
        <w:numPr>
          <w:ilvl w:val="0"/>
          <w:numId w:val="34"/>
        </w:numPr>
      </w:pPr>
      <w:r w:rsidRPr="0015713F">
        <w:t>Single parents</w:t>
      </w:r>
    </w:p>
    <w:p w14:paraId="11BB74D3" w14:textId="77777777" w:rsidR="007E0451" w:rsidRPr="0015713F" w:rsidRDefault="007E0451" w:rsidP="007E0451">
      <w:pPr>
        <w:numPr>
          <w:ilvl w:val="0"/>
          <w:numId w:val="34"/>
        </w:numPr>
      </w:pPr>
      <w:r w:rsidRPr="0015713F">
        <w:t>Widowed people</w:t>
      </w:r>
    </w:p>
    <w:p w14:paraId="5F7D839D" w14:textId="77777777" w:rsidR="007E0451" w:rsidRPr="0015713F" w:rsidRDefault="007E0451" w:rsidP="007E0451">
      <w:pPr>
        <w:numPr>
          <w:ilvl w:val="0"/>
          <w:numId w:val="34"/>
        </w:numPr>
      </w:pPr>
      <w:r w:rsidRPr="0015713F">
        <w:lastRenderedPageBreak/>
        <w:t>People with disabilities (including those with learning disabilities, mental health issues and long-term sickness)</w:t>
      </w:r>
    </w:p>
    <w:p w14:paraId="6D2F0A61" w14:textId="77777777" w:rsidR="007E0451" w:rsidRPr="0015713F" w:rsidRDefault="007E0451" w:rsidP="0015713F">
      <w:bookmarkStart w:id="77" w:name="internal-question-2020-02-12-4955189424-"/>
      <w:bookmarkEnd w:id="77"/>
      <w:r w:rsidRPr="0015713F">
        <w:t>Other - please specify</w:t>
      </w:r>
    </w:p>
    <w:p w14:paraId="40AE1E1B" w14:textId="77777777" w:rsidR="007E0451" w:rsidRPr="0015713F" w:rsidRDefault="007E0451" w:rsidP="0015713F">
      <w:r w:rsidRPr="0015713F">
        <w:t>EDUCATION AND SKILLS</w:t>
      </w:r>
    </w:p>
    <w:p w14:paraId="72C5B6D1" w14:textId="77777777" w:rsidR="007E0451" w:rsidRPr="0015713F" w:rsidRDefault="007E0451" w:rsidP="0015713F">
      <w:r w:rsidRPr="0015713F">
        <w:rPr>
          <w:b/>
          <w:bCs/>
        </w:rPr>
        <w:t>25</w:t>
      </w:r>
      <w:r>
        <w:rPr>
          <w:b/>
          <w:bCs/>
        </w:rPr>
        <w:t xml:space="preserve">. </w:t>
      </w:r>
      <w:r w:rsidRPr="0015713F">
        <w:t>Please identify from the following list, measures you think will help sustain small rural primary schools in Essex</w:t>
      </w:r>
    </w:p>
    <w:p w14:paraId="260354EE" w14:textId="77777777" w:rsidR="007E0451" w:rsidRPr="0015713F" w:rsidRDefault="007E0451" w:rsidP="0015713F">
      <w:r w:rsidRPr="0015713F">
        <w:t>(Please select </w:t>
      </w:r>
      <w:r w:rsidRPr="0015713F">
        <w:rPr>
          <w:u w:val="single"/>
        </w:rPr>
        <w:t>no more than two</w:t>
      </w:r>
      <w:r w:rsidRPr="0015713F">
        <w:t>)</w:t>
      </w:r>
    </w:p>
    <w:p w14:paraId="68DE029A" w14:textId="77777777" w:rsidR="007E0451" w:rsidRPr="0015713F" w:rsidRDefault="007E0451" w:rsidP="0015713F">
      <w:pPr>
        <w:rPr>
          <w:i/>
          <w:iCs/>
        </w:rPr>
      </w:pPr>
      <w:r w:rsidRPr="0015713F">
        <w:rPr>
          <w:i/>
          <w:iCs/>
        </w:rPr>
        <w:t>Please select all that apply</w:t>
      </w:r>
    </w:p>
    <w:p w14:paraId="2816CD7A" w14:textId="77777777" w:rsidR="007E0451" w:rsidRPr="0015713F" w:rsidRDefault="007E0451" w:rsidP="007E0451">
      <w:pPr>
        <w:numPr>
          <w:ilvl w:val="0"/>
          <w:numId w:val="34"/>
        </w:numPr>
      </w:pPr>
      <w:r w:rsidRPr="0015713F">
        <w:t>More collaboration between schools – e.g. school clusters or partnerships between rural schools and secondary or independent schools</w:t>
      </w:r>
    </w:p>
    <w:p w14:paraId="0DD57AA5" w14:textId="77777777" w:rsidR="007E0451" w:rsidRPr="0015713F" w:rsidRDefault="007E0451" w:rsidP="007E0451">
      <w:pPr>
        <w:numPr>
          <w:ilvl w:val="0"/>
          <w:numId w:val="34"/>
        </w:numPr>
      </w:pPr>
      <w:r w:rsidRPr="0015713F">
        <w:t>Long-term investment in infrastructure (e.g. digital) for small rural schools</w:t>
      </w:r>
    </w:p>
    <w:p w14:paraId="51CEBDB1" w14:textId="77777777" w:rsidR="007E0451" w:rsidRPr="0015713F" w:rsidRDefault="007E0451" w:rsidP="007E0451">
      <w:pPr>
        <w:numPr>
          <w:ilvl w:val="0"/>
          <w:numId w:val="34"/>
        </w:numPr>
      </w:pPr>
      <w:r w:rsidRPr="0015713F">
        <w:t>More initiatives to encourage community use of school premises</w:t>
      </w:r>
    </w:p>
    <w:p w14:paraId="03502085" w14:textId="77777777" w:rsidR="007E0451" w:rsidRPr="0015713F" w:rsidRDefault="007E0451" w:rsidP="007E0451">
      <w:pPr>
        <w:numPr>
          <w:ilvl w:val="0"/>
          <w:numId w:val="34"/>
        </w:numPr>
      </w:pPr>
      <w:r w:rsidRPr="0015713F">
        <w:t>Measures to ensure children can travel safely to small rural schools</w:t>
      </w:r>
    </w:p>
    <w:p w14:paraId="33FC5367" w14:textId="77777777" w:rsidR="007E0451" w:rsidRPr="0015713F" w:rsidRDefault="007E0451" w:rsidP="0015713F">
      <w:bookmarkStart w:id="78" w:name="internal-question-2020-02-12-6590127231-"/>
      <w:bookmarkEnd w:id="78"/>
      <w:r w:rsidRPr="0015713F">
        <w:t>Other - please specify</w:t>
      </w:r>
    </w:p>
    <w:p w14:paraId="72185C07" w14:textId="77777777" w:rsidR="007E0451" w:rsidRPr="0015713F" w:rsidRDefault="007E0451" w:rsidP="0015713F">
      <w:r w:rsidRPr="0015713F">
        <w:rPr>
          <w:b/>
          <w:bCs/>
        </w:rPr>
        <w:t>26</w:t>
      </w:r>
      <w:r>
        <w:rPr>
          <w:b/>
          <w:bCs/>
        </w:rPr>
        <w:t xml:space="preserve">. </w:t>
      </w:r>
      <w:r w:rsidRPr="0015713F">
        <w:t>Please identify from the following list, measures you think will help people in rural communities’ better access further education, skills training and lifelong learning opportunities</w:t>
      </w:r>
    </w:p>
    <w:p w14:paraId="2B8F5F92" w14:textId="77777777" w:rsidR="007E0451" w:rsidRPr="0015713F" w:rsidRDefault="007E0451" w:rsidP="0015713F">
      <w:r w:rsidRPr="0015713F">
        <w:t>(Please select </w:t>
      </w:r>
      <w:r w:rsidRPr="0015713F">
        <w:rPr>
          <w:u w:val="single"/>
        </w:rPr>
        <w:t>no more than two</w:t>
      </w:r>
      <w:r w:rsidRPr="0015713F">
        <w:t>)</w:t>
      </w:r>
    </w:p>
    <w:p w14:paraId="36523497" w14:textId="77777777" w:rsidR="007E0451" w:rsidRPr="0015713F" w:rsidRDefault="007E0451" w:rsidP="0015713F">
      <w:pPr>
        <w:rPr>
          <w:i/>
          <w:iCs/>
        </w:rPr>
      </w:pPr>
      <w:r w:rsidRPr="0015713F">
        <w:rPr>
          <w:i/>
          <w:iCs/>
        </w:rPr>
        <w:t>Please select all that apply</w:t>
      </w:r>
    </w:p>
    <w:p w14:paraId="0AB84273" w14:textId="77777777" w:rsidR="007E0451" w:rsidRPr="0015713F" w:rsidRDefault="007E0451" w:rsidP="007E0451">
      <w:pPr>
        <w:numPr>
          <w:ilvl w:val="0"/>
          <w:numId w:val="34"/>
        </w:numPr>
      </w:pPr>
      <w:r w:rsidRPr="0015713F">
        <w:t>More apprenticeships to support food, farming and other rural businesses</w:t>
      </w:r>
    </w:p>
    <w:p w14:paraId="59D9F517" w14:textId="77777777" w:rsidR="007E0451" w:rsidRPr="0015713F" w:rsidRDefault="007E0451" w:rsidP="007E0451">
      <w:pPr>
        <w:numPr>
          <w:ilvl w:val="0"/>
          <w:numId w:val="34"/>
        </w:numPr>
      </w:pPr>
      <w:r w:rsidRPr="0015713F">
        <w:t>Better access to transport for post 16 year olds attending Further Education colleges</w:t>
      </w:r>
    </w:p>
    <w:p w14:paraId="199C5FDB" w14:textId="77777777" w:rsidR="007E0451" w:rsidRPr="0015713F" w:rsidRDefault="007E0451" w:rsidP="007E0451">
      <w:pPr>
        <w:numPr>
          <w:ilvl w:val="0"/>
          <w:numId w:val="34"/>
        </w:numPr>
      </w:pPr>
      <w:r w:rsidRPr="0015713F">
        <w:t>Development of career pathways specific to rural business needs</w:t>
      </w:r>
    </w:p>
    <w:p w14:paraId="1F1608A3" w14:textId="77777777" w:rsidR="007E0451" w:rsidRPr="0015713F" w:rsidRDefault="007E0451" w:rsidP="007E0451">
      <w:pPr>
        <w:numPr>
          <w:ilvl w:val="0"/>
          <w:numId w:val="34"/>
        </w:numPr>
      </w:pPr>
      <w:r w:rsidRPr="0015713F">
        <w:t>Investment in training for the long-term unemployed and people excluded from the labour market</w:t>
      </w:r>
    </w:p>
    <w:p w14:paraId="2B5611E9" w14:textId="77777777" w:rsidR="007E0451" w:rsidRPr="0015713F" w:rsidRDefault="007E0451" w:rsidP="007E0451">
      <w:pPr>
        <w:numPr>
          <w:ilvl w:val="0"/>
          <w:numId w:val="34"/>
        </w:numPr>
      </w:pPr>
      <w:r w:rsidRPr="0015713F">
        <w:t>More provision of adult education in rural locations</w:t>
      </w:r>
    </w:p>
    <w:p w14:paraId="1FF9D011" w14:textId="77777777" w:rsidR="007E0451" w:rsidRPr="0015713F" w:rsidRDefault="007E0451" w:rsidP="0015713F">
      <w:bookmarkStart w:id="79" w:name="internal-question-2020-02-12-9668581923-"/>
      <w:bookmarkEnd w:id="79"/>
      <w:r w:rsidRPr="0015713F">
        <w:t>Other – please specify:</w:t>
      </w:r>
    </w:p>
    <w:p w14:paraId="4DAFED66" w14:textId="77777777" w:rsidR="007E0451" w:rsidRPr="0015713F" w:rsidRDefault="007E0451" w:rsidP="0015713F">
      <w:r w:rsidRPr="0015713F">
        <w:t>CRIME AND COMMUNITY SAFETY</w:t>
      </w:r>
    </w:p>
    <w:p w14:paraId="713337FF" w14:textId="77777777" w:rsidR="007E0451" w:rsidRPr="0015713F" w:rsidRDefault="007E0451" w:rsidP="0015713F">
      <w:r w:rsidRPr="0015713F">
        <w:rPr>
          <w:b/>
          <w:bCs/>
        </w:rPr>
        <w:t>27</w:t>
      </w:r>
      <w:r>
        <w:rPr>
          <w:b/>
          <w:bCs/>
        </w:rPr>
        <w:t xml:space="preserve">. </w:t>
      </w:r>
      <w:r w:rsidRPr="0015713F">
        <w:t>Do you feel safe when you are in rural Essex?</w:t>
      </w:r>
    </w:p>
    <w:p w14:paraId="54F81896" w14:textId="77777777" w:rsidR="007E0451" w:rsidRPr="0015713F" w:rsidRDefault="007E0451" w:rsidP="0015713F">
      <w:r w:rsidRPr="0015713F">
        <w:t>(Please select one answer only)</w:t>
      </w:r>
    </w:p>
    <w:p w14:paraId="4CD42282" w14:textId="77777777" w:rsidR="007E0451" w:rsidRPr="0015713F" w:rsidRDefault="007E0451" w:rsidP="0015713F">
      <w:pPr>
        <w:rPr>
          <w:i/>
          <w:iCs/>
        </w:rPr>
      </w:pPr>
      <w:bookmarkStart w:id="80" w:name="internal-question-2020-02-12-2530393025-"/>
      <w:bookmarkEnd w:id="80"/>
      <w:r w:rsidRPr="0015713F">
        <w:rPr>
          <w:i/>
          <w:iCs/>
        </w:rPr>
        <w:t>Please select only one item</w:t>
      </w:r>
    </w:p>
    <w:p w14:paraId="013CC446" w14:textId="77777777" w:rsidR="007E0451" w:rsidRPr="0015713F" w:rsidRDefault="007E0451" w:rsidP="007E0451">
      <w:pPr>
        <w:numPr>
          <w:ilvl w:val="0"/>
          <w:numId w:val="35"/>
        </w:numPr>
      </w:pPr>
      <w:r w:rsidRPr="0015713F">
        <w:t>Always</w:t>
      </w:r>
    </w:p>
    <w:p w14:paraId="13426C40" w14:textId="77777777" w:rsidR="007E0451" w:rsidRPr="0015713F" w:rsidRDefault="007E0451" w:rsidP="007E0451">
      <w:pPr>
        <w:numPr>
          <w:ilvl w:val="0"/>
          <w:numId w:val="35"/>
        </w:numPr>
      </w:pPr>
      <w:r w:rsidRPr="0015713F">
        <w:t>Most of the time</w:t>
      </w:r>
    </w:p>
    <w:p w14:paraId="763F9D47" w14:textId="77777777" w:rsidR="007E0451" w:rsidRPr="0015713F" w:rsidRDefault="007E0451" w:rsidP="007E0451">
      <w:pPr>
        <w:numPr>
          <w:ilvl w:val="0"/>
          <w:numId w:val="35"/>
        </w:numPr>
      </w:pPr>
      <w:r w:rsidRPr="0015713F">
        <w:t>Sometimes</w:t>
      </w:r>
    </w:p>
    <w:p w14:paraId="0181A3D2" w14:textId="77777777" w:rsidR="007E0451" w:rsidRPr="0015713F" w:rsidRDefault="007E0451" w:rsidP="007E0451">
      <w:pPr>
        <w:numPr>
          <w:ilvl w:val="0"/>
          <w:numId w:val="35"/>
        </w:numPr>
      </w:pPr>
      <w:r w:rsidRPr="0015713F">
        <w:t>Never</w:t>
      </w:r>
    </w:p>
    <w:p w14:paraId="65766443" w14:textId="77777777" w:rsidR="007E0451" w:rsidRPr="0015713F" w:rsidRDefault="007E0451" w:rsidP="0015713F">
      <w:r w:rsidRPr="0015713F">
        <w:rPr>
          <w:b/>
          <w:bCs/>
        </w:rPr>
        <w:t>28</w:t>
      </w:r>
      <w:r>
        <w:rPr>
          <w:b/>
          <w:bCs/>
        </w:rPr>
        <w:t xml:space="preserve">. </w:t>
      </w:r>
      <w:r w:rsidRPr="0015713F">
        <w:t>If you did not answer ‘Always’ to Q23 what makes you feel unsafe?</w:t>
      </w:r>
    </w:p>
    <w:p w14:paraId="09F1484B" w14:textId="77777777" w:rsidR="007E0451" w:rsidRPr="0015713F" w:rsidRDefault="007E0451" w:rsidP="0015713F">
      <w:r w:rsidRPr="0015713F">
        <w:t>(Please select all that apply)</w:t>
      </w:r>
    </w:p>
    <w:p w14:paraId="086F1E0C" w14:textId="77777777" w:rsidR="007E0451" w:rsidRPr="0015713F" w:rsidRDefault="007E0451" w:rsidP="0015713F">
      <w:pPr>
        <w:rPr>
          <w:i/>
          <w:iCs/>
        </w:rPr>
      </w:pPr>
      <w:r w:rsidRPr="0015713F">
        <w:rPr>
          <w:i/>
          <w:iCs/>
        </w:rPr>
        <w:lastRenderedPageBreak/>
        <w:t>Please select all that apply</w:t>
      </w:r>
    </w:p>
    <w:p w14:paraId="29E059B3" w14:textId="77777777" w:rsidR="007E0451" w:rsidRPr="0015713F" w:rsidRDefault="007E0451" w:rsidP="007E0451">
      <w:pPr>
        <w:numPr>
          <w:ilvl w:val="0"/>
          <w:numId w:val="35"/>
        </w:numPr>
      </w:pPr>
      <w:r w:rsidRPr="0015713F">
        <w:t>Isolated location of home/farm/business</w:t>
      </w:r>
    </w:p>
    <w:p w14:paraId="1EDDE95E" w14:textId="77777777" w:rsidR="007E0451" w:rsidRPr="0015713F" w:rsidRDefault="007E0451" w:rsidP="007E0451">
      <w:pPr>
        <w:numPr>
          <w:ilvl w:val="0"/>
          <w:numId w:val="35"/>
        </w:numPr>
      </w:pPr>
      <w:r w:rsidRPr="0015713F">
        <w:t>Unlit areas</w:t>
      </w:r>
    </w:p>
    <w:p w14:paraId="424E7D9C" w14:textId="77777777" w:rsidR="007E0451" w:rsidRPr="0015713F" w:rsidRDefault="007E0451" w:rsidP="007E0451">
      <w:pPr>
        <w:numPr>
          <w:ilvl w:val="0"/>
          <w:numId w:val="35"/>
        </w:numPr>
      </w:pPr>
      <w:r w:rsidRPr="0015713F">
        <w:t>Anti-social behaviour</w:t>
      </w:r>
    </w:p>
    <w:p w14:paraId="5835A7EE" w14:textId="77777777" w:rsidR="007E0451" w:rsidRPr="0015713F" w:rsidRDefault="007E0451" w:rsidP="007E0451">
      <w:pPr>
        <w:numPr>
          <w:ilvl w:val="0"/>
          <w:numId w:val="35"/>
        </w:numPr>
      </w:pPr>
      <w:r w:rsidRPr="0015713F">
        <w:t>Fear of crime – e.g. burglary, theft, vandalism</w:t>
      </w:r>
    </w:p>
    <w:p w14:paraId="1D7842A2" w14:textId="77777777" w:rsidR="007E0451" w:rsidRPr="0015713F" w:rsidRDefault="007E0451" w:rsidP="007E0451">
      <w:pPr>
        <w:numPr>
          <w:ilvl w:val="0"/>
          <w:numId w:val="35"/>
        </w:numPr>
      </w:pPr>
      <w:r w:rsidRPr="0015713F">
        <w:t>Gang activity - e.g. drugs, hare coursing, fly tipping</w:t>
      </w:r>
    </w:p>
    <w:p w14:paraId="29A10D48" w14:textId="77777777" w:rsidR="007E0451" w:rsidRPr="0015713F" w:rsidRDefault="007E0451" w:rsidP="007E0451">
      <w:pPr>
        <w:numPr>
          <w:ilvl w:val="0"/>
          <w:numId w:val="35"/>
        </w:numPr>
      </w:pPr>
      <w:r w:rsidRPr="0015713F">
        <w:t>Road safety issues – including speeding traffic</w:t>
      </w:r>
    </w:p>
    <w:p w14:paraId="22874120" w14:textId="77777777" w:rsidR="007E0451" w:rsidRPr="0015713F" w:rsidRDefault="007E0451" w:rsidP="007E0451">
      <w:pPr>
        <w:numPr>
          <w:ilvl w:val="0"/>
          <w:numId w:val="35"/>
        </w:numPr>
      </w:pPr>
      <w:r w:rsidRPr="0015713F">
        <w:t>Lack of visible police presence</w:t>
      </w:r>
    </w:p>
    <w:p w14:paraId="39DA246B" w14:textId="77777777" w:rsidR="007E0451" w:rsidRPr="0015713F" w:rsidRDefault="007E0451" w:rsidP="0015713F">
      <w:bookmarkStart w:id="81" w:name="internal-question-2020-02-12-4770819985-"/>
      <w:bookmarkEnd w:id="81"/>
      <w:r w:rsidRPr="0015713F">
        <w:t>Other - please specify</w:t>
      </w:r>
    </w:p>
    <w:p w14:paraId="00B3F4C4" w14:textId="77777777" w:rsidR="007E0451" w:rsidRPr="0015713F" w:rsidRDefault="007E0451" w:rsidP="0015713F">
      <w:r w:rsidRPr="0015713F">
        <w:rPr>
          <w:b/>
          <w:bCs/>
        </w:rPr>
        <w:t>29</w:t>
      </w:r>
      <w:r>
        <w:rPr>
          <w:b/>
          <w:bCs/>
        </w:rPr>
        <w:t xml:space="preserve">. </w:t>
      </w:r>
      <w:r w:rsidRPr="0015713F">
        <w:t>Please identify the improvements you think are needed to make rural Essex a safer place</w:t>
      </w:r>
    </w:p>
    <w:p w14:paraId="12C1B928" w14:textId="77777777" w:rsidR="007E0451" w:rsidRPr="0015713F" w:rsidRDefault="007E0451" w:rsidP="0015713F">
      <w:r w:rsidRPr="0015713F">
        <w:t>(Please select </w:t>
      </w:r>
      <w:r w:rsidRPr="0015713F">
        <w:rPr>
          <w:u w:val="single"/>
        </w:rPr>
        <w:t>up to three </w:t>
      </w:r>
      <w:r w:rsidRPr="0015713F">
        <w:t>answers)</w:t>
      </w:r>
    </w:p>
    <w:p w14:paraId="2CE8DE9E" w14:textId="77777777" w:rsidR="007E0451" w:rsidRPr="0015713F" w:rsidRDefault="007E0451" w:rsidP="0015713F">
      <w:pPr>
        <w:rPr>
          <w:i/>
          <w:iCs/>
        </w:rPr>
      </w:pPr>
      <w:r w:rsidRPr="0015713F">
        <w:rPr>
          <w:i/>
          <w:iCs/>
        </w:rPr>
        <w:t>Please select all that apply</w:t>
      </w:r>
    </w:p>
    <w:p w14:paraId="7CB12362" w14:textId="77777777" w:rsidR="007E0451" w:rsidRPr="0015713F" w:rsidRDefault="007E0451" w:rsidP="007E0451">
      <w:pPr>
        <w:numPr>
          <w:ilvl w:val="0"/>
          <w:numId w:val="35"/>
        </w:numPr>
      </w:pPr>
      <w:r w:rsidRPr="0015713F">
        <w:t>More visible and accessible police</w:t>
      </w:r>
    </w:p>
    <w:p w14:paraId="32A74FD7" w14:textId="77777777" w:rsidR="007E0451" w:rsidRPr="0015713F" w:rsidRDefault="007E0451" w:rsidP="007E0451">
      <w:pPr>
        <w:numPr>
          <w:ilvl w:val="0"/>
          <w:numId w:val="35"/>
        </w:numPr>
      </w:pPr>
      <w:r w:rsidRPr="0015713F">
        <w:t>More rural Special Constables and Police Community Support Officers (PCSOs)</w:t>
      </w:r>
    </w:p>
    <w:p w14:paraId="57AEB642" w14:textId="77777777" w:rsidR="007E0451" w:rsidRPr="0015713F" w:rsidRDefault="007E0451" w:rsidP="007E0451">
      <w:pPr>
        <w:numPr>
          <w:ilvl w:val="0"/>
          <w:numId w:val="35"/>
        </w:numPr>
      </w:pPr>
      <w:r w:rsidRPr="0015713F">
        <w:t>Greater understanding of the needs of the rural and farming community</w:t>
      </w:r>
    </w:p>
    <w:p w14:paraId="6492E2EF" w14:textId="77777777" w:rsidR="007E0451" w:rsidRPr="0015713F" w:rsidRDefault="007E0451" w:rsidP="007E0451">
      <w:pPr>
        <w:numPr>
          <w:ilvl w:val="0"/>
          <w:numId w:val="35"/>
        </w:numPr>
      </w:pPr>
      <w:r w:rsidRPr="0015713F">
        <w:t>More Neighbourhood Watch schemes and other community crime prevention initiatives</w:t>
      </w:r>
    </w:p>
    <w:p w14:paraId="7218C64F" w14:textId="77777777" w:rsidR="007E0451" w:rsidRPr="0015713F" w:rsidRDefault="007E0451" w:rsidP="007E0451">
      <w:pPr>
        <w:numPr>
          <w:ilvl w:val="0"/>
          <w:numId w:val="35"/>
        </w:numPr>
      </w:pPr>
      <w:r w:rsidRPr="0015713F">
        <w:t>Improved traffic, road safety and speed controls</w:t>
      </w:r>
    </w:p>
    <w:p w14:paraId="3B7CBC96" w14:textId="77777777" w:rsidR="007E0451" w:rsidRPr="0015713F" w:rsidRDefault="007E0451" w:rsidP="007E0451">
      <w:pPr>
        <w:numPr>
          <w:ilvl w:val="0"/>
          <w:numId w:val="35"/>
        </w:numPr>
      </w:pPr>
      <w:r w:rsidRPr="0015713F">
        <w:t>Improved pavements and pathways</w:t>
      </w:r>
    </w:p>
    <w:p w14:paraId="3B5B91F2" w14:textId="77777777" w:rsidR="007E0451" w:rsidRPr="0015713F" w:rsidRDefault="007E0451" w:rsidP="007E0451">
      <w:pPr>
        <w:numPr>
          <w:ilvl w:val="0"/>
          <w:numId w:val="35"/>
        </w:numPr>
      </w:pPr>
      <w:r w:rsidRPr="0015713F">
        <w:t>Increased street lighting</w:t>
      </w:r>
    </w:p>
    <w:p w14:paraId="42FAC762" w14:textId="77777777" w:rsidR="007E0451" w:rsidRPr="0015713F" w:rsidRDefault="007E0451" w:rsidP="007E0451">
      <w:pPr>
        <w:numPr>
          <w:ilvl w:val="0"/>
          <w:numId w:val="35"/>
        </w:numPr>
      </w:pPr>
      <w:r w:rsidRPr="0015713F">
        <w:t>Targeting specific criminal activities – e.g. drug gangs, hare coursing etc.</w:t>
      </w:r>
    </w:p>
    <w:p w14:paraId="29BFC59B" w14:textId="77777777" w:rsidR="007E0451" w:rsidRPr="0015713F" w:rsidRDefault="007E0451" w:rsidP="0015713F">
      <w:bookmarkStart w:id="82" w:name="internal-question-2020-02-12-9875687804-"/>
      <w:bookmarkEnd w:id="82"/>
      <w:r w:rsidRPr="0015713F">
        <w:t>Other - please specify</w:t>
      </w:r>
    </w:p>
    <w:p w14:paraId="3D0C9E54" w14:textId="77777777" w:rsidR="007E0451" w:rsidRPr="0015713F" w:rsidRDefault="007E0451" w:rsidP="0015713F">
      <w:r w:rsidRPr="0015713F">
        <w:t>ENVIRONMENT AND CLIMATE CHANGE</w:t>
      </w:r>
    </w:p>
    <w:p w14:paraId="2822E03F" w14:textId="77777777" w:rsidR="007E0451" w:rsidRPr="0015713F" w:rsidRDefault="007E0451" w:rsidP="0015713F">
      <w:r w:rsidRPr="0015713F">
        <w:rPr>
          <w:b/>
          <w:bCs/>
        </w:rPr>
        <w:t>30</w:t>
      </w:r>
      <w:r>
        <w:rPr>
          <w:b/>
          <w:bCs/>
        </w:rPr>
        <w:t xml:space="preserve">. </w:t>
      </w:r>
      <w:r w:rsidRPr="0015713F">
        <w:t>Which of the following issues do you think pose the biggest threat to rural Essex?</w:t>
      </w:r>
    </w:p>
    <w:p w14:paraId="5D01A1A8" w14:textId="77777777" w:rsidR="007E0451" w:rsidRPr="0015713F" w:rsidRDefault="007E0451" w:rsidP="0015713F">
      <w:r w:rsidRPr="0015713F">
        <w:t>(Please select up to </w:t>
      </w:r>
      <w:r w:rsidRPr="0015713F">
        <w:rPr>
          <w:u w:val="single"/>
        </w:rPr>
        <w:t>three </w:t>
      </w:r>
      <w:r w:rsidRPr="0015713F">
        <w:t>answers)</w:t>
      </w:r>
    </w:p>
    <w:p w14:paraId="22A3A2E5" w14:textId="77777777" w:rsidR="007E0451" w:rsidRPr="0015713F" w:rsidRDefault="007E0451" w:rsidP="0015713F">
      <w:pPr>
        <w:rPr>
          <w:i/>
          <w:iCs/>
        </w:rPr>
      </w:pPr>
      <w:bookmarkStart w:id="83" w:name="internal-question-2020-02-12-1745355597-"/>
      <w:bookmarkEnd w:id="83"/>
      <w:r w:rsidRPr="0015713F">
        <w:rPr>
          <w:i/>
          <w:iCs/>
        </w:rPr>
        <w:t>Please select all that apply</w:t>
      </w:r>
    </w:p>
    <w:p w14:paraId="7AACDE24" w14:textId="77777777" w:rsidR="007E0451" w:rsidRPr="0015713F" w:rsidRDefault="007E0451" w:rsidP="007E0451">
      <w:pPr>
        <w:numPr>
          <w:ilvl w:val="0"/>
          <w:numId w:val="35"/>
        </w:numPr>
      </w:pPr>
      <w:r w:rsidRPr="0015713F">
        <w:t>Loss of tranquillity</w:t>
      </w:r>
    </w:p>
    <w:p w14:paraId="54D2F8B3" w14:textId="77777777" w:rsidR="007E0451" w:rsidRPr="0015713F" w:rsidRDefault="007E0451" w:rsidP="007E0451">
      <w:pPr>
        <w:numPr>
          <w:ilvl w:val="0"/>
          <w:numId w:val="35"/>
        </w:numPr>
      </w:pPr>
      <w:r w:rsidRPr="0015713F">
        <w:t>Pollution</w:t>
      </w:r>
    </w:p>
    <w:p w14:paraId="3C9BBAFA" w14:textId="77777777" w:rsidR="007E0451" w:rsidRPr="0015713F" w:rsidRDefault="007E0451" w:rsidP="007E0451">
      <w:pPr>
        <w:numPr>
          <w:ilvl w:val="0"/>
          <w:numId w:val="35"/>
        </w:numPr>
      </w:pPr>
      <w:r w:rsidRPr="0015713F">
        <w:t>Loss of wildlife and natural habitats</w:t>
      </w:r>
    </w:p>
    <w:p w14:paraId="3D60DB64" w14:textId="77777777" w:rsidR="007E0451" w:rsidRPr="0015713F" w:rsidRDefault="007E0451" w:rsidP="007E0451">
      <w:pPr>
        <w:numPr>
          <w:ilvl w:val="0"/>
          <w:numId w:val="35"/>
        </w:numPr>
      </w:pPr>
      <w:r w:rsidRPr="0015713F">
        <w:t>Overdevelopment and loss of green space</w:t>
      </w:r>
    </w:p>
    <w:p w14:paraId="47CD6B9C" w14:textId="77777777" w:rsidR="007E0451" w:rsidRPr="0015713F" w:rsidRDefault="007E0451" w:rsidP="007E0451">
      <w:pPr>
        <w:numPr>
          <w:ilvl w:val="0"/>
          <w:numId w:val="35"/>
        </w:numPr>
      </w:pPr>
      <w:r w:rsidRPr="0015713F">
        <w:t>Impact of extreme weather (e.g. flooding)</w:t>
      </w:r>
    </w:p>
    <w:p w14:paraId="2EA6292C" w14:textId="77777777" w:rsidR="007E0451" w:rsidRPr="0015713F" w:rsidRDefault="007E0451" w:rsidP="007E0451">
      <w:pPr>
        <w:numPr>
          <w:ilvl w:val="0"/>
          <w:numId w:val="35"/>
        </w:numPr>
      </w:pPr>
      <w:r w:rsidRPr="0015713F">
        <w:t>Littering and fly tipping</w:t>
      </w:r>
    </w:p>
    <w:p w14:paraId="37864D3C" w14:textId="77777777" w:rsidR="007E0451" w:rsidRPr="0015713F" w:rsidRDefault="007E0451" w:rsidP="0015713F">
      <w:r w:rsidRPr="0015713F">
        <w:rPr>
          <w:b/>
          <w:bCs/>
        </w:rPr>
        <w:t>31</w:t>
      </w:r>
      <w:r>
        <w:rPr>
          <w:b/>
          <w:bCs/>
        </w:rPr>
        <w:t xml:space="preserve">. </w:t>
      </w:r>
      <w:r w:rsidRPr="0015713F">
        <w:t>Please explain your answer:</w:t>
      </w:r>
      <w:bookmarkStart w:id="84" w:name="internal-question-2020-02-12-3873145608-"/>
      <w:bookmarkEnd w:id="84"/>
    </w:p>
    <w:p w14:paraId="364DBEE1" w14:textId="77777777" w:rsidR="007E0451" w:rsidRPr="0015713F" w:rsidRDefault="007E0451" w:rsidP="0015713F">
      <w:r w:rsidRPr="0015713F">
        <w:rPr>
          <w:b/>
          <w:bCs/>
        </w:rPr>
        <w:t>32</w:t>
      </w:r>
      <w:r>
        <w:rPr>
          <w:b/>
          <w:bCs/>
        </w:rPr>
        <w:t xml:space="preserve">. </w:t>
      </w:r>
      <w:r w:rsidRPr="0015713F">
        <w:t>Please identify from the following list, measures you think would help to improve the environment in rural Essex.</w:t>
      </w:r>
    </w:p>
    <w:p w14:paraId="5FA08D89" w14:textId="77777777" w:rsidR="007E0451" w:rsidRPr="0015713F" w:rsidRDefault="007E0451" w:rsidP="0015713F">
      <w:r w:rsidRPr="0015713F">
        <w:lastRenderedPageBreak/>
        <w:t>(Please select up to three)</w:t>
      </w:r>
    </w:p>
    <w:p w14:paraId="2D62ABC5" w14:textId="77777777" w:rsidR="007E0451" w:rsidRPr="0015713F" w:rsidRDefault="007E0451" w:rsidP="0015713F">
      <w:pPr>
        <w:rPr>
          <w:i/>
          <w:iCs/>
        </w:rPr>
      </w:pPr>
      <w:r w:rsidRPr="0015713F">
        <w:rPr>
          <w:i/>
          <w:iCs/>
        </w:rPr>
        <w:t>Please select all that apply</w:t>
      </w:r>
    </w:p>
    <w:p w14:paraId="3D6466BB" w14:textId="77777777" w:rsidR="007E0451" w:rsidRPr="0015713F" w:rsidRDefault="007E0451" w:rsidP="007E0451">
      <w:pPr>
        <w:numPr>
          <w:ilvl w:val="0"/>
          <w:numId w:val="35"/>
        </w:numPr>
      </w:pPr>
      <w:r w:rsidRPr="0015713F">
        <w:t>More restrictions on new development on greenfield sites</w:t>
      </w:r>
    </w:p>
    <w:p w14:paraId="4FC5D652" w14:textId="77777777" w:rsidR="007E0451" w:rsidRPr="0015713F" w:rsidRDefault="007E0451" w:rsidP="007E0451">
      <w:pPr>
        <w:numPr>
          <w:ilvl w:val="0"/>
          <w:numId w:val="35"/>
        </w:numPr>
      </w:pPr>
      <w:r w:rsidRPr="0015713F">
        <w:t>More encouragement for sustainable transport schemes</w:t>
      </w:r>
    </w:p>
    <w:p w14:paraId="73BBDF14" w14:textId="77777777" w:rsidR="007E0451" w:rsidRPr="0015713F" w:rsidRDefault="007E0451" w:rsidP="007E0451">
      <w:pPr>
        <w:numPr>
          <w:ilvl w:val="0"/>
          <w:numId w:val="35"/>
        </w:numPr>
      </w:pPr>
      <w:r w:rsidRPr="0015713F">
        <w:t>Initiatives to protect wildlife, natural habitats and green spaces</w:t>
      </w:r>
    </w:p>
    <w:p w14:paraId="0969F390" w14:textId="77777777" w:rsidR="007E0451" w:rsidRPr="0015713F" w:rsidRDefault="007E0451" w:rsidP="007E0451">
      <w:pPr>
        <w:numPr>
          <w:ilvl w:val="0"/>
          <w:numId w:val="35"/>
        </w:numPr>
      </w:pPr>
      <w:r w:rsidRPr="0015713F">
        <w:t>More action against littering and fly tipping</w:t>
      </w:r>
    </w:p>
    <w:p w14:paraId="40B18100" w14:textId="77777777" w:rsidR="007E0451" w:rsidRPr="0015713F" w:rsidRDefault="007E0451" w:rsidP="0015713F">
      <w:bookmarkStart w:id="85" w:name="internal-question-2020-02-12-4723227546-"/>
      <w:bookmarkEnd w:id="85"/>
      <w:r w:rsidRPr="0015713F">
        <w:t>Other - please specify</w:t>
      </w:r>
    </w:p>
    <w:p w14:paraId="74AEC4D9" w14:textId="77777777" w:rsidR="007E0451" w:rsidRPr="0015713F" w:rsidRDefault="007E0451" w:rsidP="0015713F">
      <w:r w:rsidRPr="0015713F">
        <w:rPr>
          <w:b/>
          <w:bCs/>
        </w:rPr>
        <w:t>33</w:t>
      </w:r>
      <w:r>
        <w:rPr>
          <w:b/>
          <w:bCs/>
        </w:rPr>
        <w:t xml:space="preserve">. </w:t>
      </w:r>
      <w:r w:rsidRPr="0015713F">
        <w:t>Please identify the measures you think would help to make rural Essex more resilient to climate change.</w:t>
      </w:r>
    </w:p>
    <w:p w14:paraId="6FC2AF97" w14:textId="77777777" w:rsidR="007E0451" w:rsidRPr="0015713F" w:rsidRDefault="007E0451" w:rsidP="0015713F">
      <w:r w:rsidRPr="0015713F">
        <w:t>(Please select all that apply)</w:t>
      </w:r>
    </w:p>
    <w:p w14:paraId="1AD73050" w14:textId="77777777" w:rsidR="007E0451" w:rsidRPr="0015713F" w:rsidRDefault="007E0451" w:rsidP="0015713F">
      <w:pPr>
        <w:rPr>
          <w:i/>
          <w:iCs/>
        </w:rPr>
      </w:pPr>
      <w:r w:rsidRPr="0015713F">
        <w:rPr>
          <w:i/>
          <w:iCs/>
        </w:rPr>
        <w:t>Please select all that apply</w:t>
      </w:r>
    </w:p>
    <w:p w14:paraId="4C653BA9" w14:textId="77777777" w:rsidR="007E0451" w:rsidRPr="0015713F" w:rsidRDefault="007E0451" w:rsidP="007E0451">
      <w:pPr>
        <w:numPr>
          <w:ilvl w:val="0"/>
          <w:numId w:val="35"/>
        </w:numPr>
      </w:pPr>
      <w:r w:rsidRPr="0015713F">
        <w:t>Stronger environmental constraints on new development</w:t>
      </w:r>
    </w:p>
    <w:p w14:paraId="62AEB0FD" w14:textId="77777777" w:rsidR="007E0451" w:rsidRPr="0015713F" w:rsidRDefault="007E0451" w:rsidP="007E0451">
      <w:pPr>
        <w:numPr>
          <w:ilvl w:val="0"/>
          <w:numId w:val="35"/>
        </w:numPr>
      </w:pPr>
      <w:r w:rsidRPr="0015713F">
        <w:t>Encourage energy efficiency and more use of renewable energy in homes and businesses</w:t>
      </w:r>
    </w:p>
    <w:p w14:paraId="62C8B7A5" w14:textId="77777777" w:rsidR="007E0451" w:rsidRPr="0015713F" w:rsidRDefault="007E0451" w:rsidP="007E0451">
      <w:pPr>
        <w:numPr>
          <w:ilvl w:val="0"/>
          <w:numId w:val="35"/>
        </w:numPr>
      </w:pPr>
      <w:r w:rsidRPr="0015713F">
        <w:t>Policies that encourage land use management practices that can prevent flooding and erosion and reduce carbon emissions</w:t>
      </w:r>
    </w:p>
    <w:p w14:paraId="493A17B2" w14:textId="77777777" w:rsidR="007E0451" w:rsidRPr="0015713F" w:rsidRDefault="007E0451" w:rsidP="007E0451">
      <w:pPr>
        <w:numPr>
          <w:ilvl w:val="0"/>
          <w:numId w:val="35"/>
        </w:numPr>
      </w:pPr>
      <w:r w:rsidRPr="0015713F">
        <w:t>More planning for extreme weather occurrences</w:t>
      </w:r>
    </w:p>
    <w:p w14:paraId="54ABF0F0" w14:textId="77777777" w:rsidR="007E0451" w:rsidRPr="0015713F" w:rsidRDefault="007E0451" w:rsidP="0015713F">
      <w:bookmarkStart w:id="86" w:name="internal-question-2020-02-12-6113325375-"/>
      <w:bookmarkEnd w:id="86"/>
      <w:r w:rsidRPr="0015713F">
        <w:t>Other - Please specify</w:t>
      </w:r>
    </w:p>
    <w:p w14:paraId="634708E4" w14:textId="77777777" w:rsidR="007E0451" w:rsidRPr="0015713F" w:rsidRDefault="007E0451" w:rsidP="0015713F">
      <w:r w:rsidRPr="0015713F">
        <w:t>TOURISM AND LEISURE</w:t>
      </w:r>
    </w:p>
    <w:p w14:paraId="372D0DA3" w14:textId="77777777" w:rsidR="007E0451" w:rsidRPr="0015713F" w:rsidRDefault="007E0451" w:rsidP="0015713F">
      <w:r w:rsidRPr="0015713F">
        <w:rPr>
          <w:b/>
          <w:bCs/>
        </w:rPr>
        <w:t>34</w:t>
      </w:r>
      <w:r>
        <w:rPr>
          <w:b/>
          <w:bCs/>
        </w:rPr>
        <w:t xml:space="preserve">. </w:t>
      </w:r>
      <w:r w:rsidRPr="0015713F">
        <w:t>Please identify the measures you think would do most to attract visitors to rural Essex.</w:t>
      </w:r>
    </w:p>
    <w:p w14:paraId="5670F4E3" w14:textId="77777777" w:rsidR="007E0451" w:rsidRPr="0015713F" w:rsidRDefault="007E0451" w:rsidP="0015713F">
      <w:r w:rsidRPr="0015713F">
        <w:t>(Please select all that apply)</w:t>
      </w:r>
    </w:p>
    <w:p w14:paraId="466F9E07" w14:textId="77777777" w:rsidR="007E0451" w:rsidRPr="0015713F" w:rsidRDefault="007E0451" w:rsidP="0015713F">
      <w:pPr>
        <w:rPr>
          <w:i/>
          <w:iCs/>
        </w:rPr>
      </w:pPr>
      <w:r w:rsidRPr="0015713F">
        <w:rPr>
          <w:i/>
          <w:iCs/>
        </w:rPr>
        <w:t>Please select all that apply</w:t>
      </w:r>
    </w:p>
    <w:p w14:paraId="430E4C28" w14:textId="77777777" w:rsidR="007E0451" w:rsidRPr="0015713F" w:rsidRDefault="007E0451" w:rsidP="007E0451">
      <w:pPr>
        <w:numPr>
          <w:ilvl w:val="0"/>
          <w:numId w:val="36"/>
        </w:numPr>
      </w:pPr>
      <w:r w:rsidRPr="0015713F">
        <w:t>More promotion of rural Essex and its particular character and attractions</w:t>
      </w:r>
    </w:p>
    <w:p w14:paraId="168C7DAA" w14:textId="77777777" w:rsidR="007E0451" w:rsidRPr="0015713F" w:rsidRDefault="007E0451" w:rsidP="007E0451">
      <w:pPr>
        <w:numPr>
          <w:ilvl w:val="0"/>
          <w:numId w:val="36"/>
        </w:numPr>
      </w:pPr>
      <w:r w:rsidRPr="0015713F">
        <w:t>Increased collaboration between businesses within the visitor economy</w:t>
      </w:r>
    </w:p>
    <w:p w14:paraId="26BDA226" w14:textId="77777777" w:rsidR="007E0451" w:rsidRPr="0015713F" w:rsidRDefault="007E0451" w:rsidP="007E0451">
      <w:pPr>
        <w:numPr>
          <w:ilvl w:val="0"/>
          <w:numId w:val="36"/>
        </w:numPr>
      </w:pPr>
      <w:r w:rsidRPr="0015713F">
        <w:t>Better transport connections to rural tourist attractions</w:t>
      </w:r>
    </w:p>
    <w:p w14:paraId="540258E8" w14:textId="77777777" w:rsidR="007E0451" w:rsidRPr="0015713F" w:rsidRDefault="007E0451" w:rsidP="007E0451">
      <w:pPr>
        <w:numPr>
          <w:ilvl w:val="0"/>
          <w:numId w:val="36"/>
        </w:numPr>
      </w:pPr>
      <w:r w:rsidRPr="0015713F">
        <w:t>Encourage the development of local food and drink products/brands</w:t>
      </w:r>
    </w:p>
    <w:p w14:paraId="79199298" w14:textId="77777777" w:rsidR="007E0451" w:rsidRPr="0015713F" w:rsidRDefault="007E0451" w:rsidP="007E0451">
      <w:pPr>
        <w:numPr>
          <w:ilvl w:val="0"/>
          <w:numId w:val="36"/>
        </w:numPr>
      </w:pPr>
      <w:r w:rsidRPr="0015713F">
        <w:t>Improvements to public rights of way, cycle routes and other ‘green’ infrastructure</w:t>
      </w:r>
    </w:p>
    <w:p w14:paraId="6519DB03" w14:textId="77777777" w:rsidR="007E0451" w:rsidRPr="0015713F" w:rsidRDefault="007E0451" w:rsidP="007E0451">
      <w:pPr>
        <w:numPr>
          <w:ilvl w:val="0"/>
          <w:numId w:val="36"/>
        </w:numPr>
      </w:pPr>
      <w:r w:rsidRPr="0015713F">
        <w:t>Funding to support sustainable tourism initiatives</w:t>
      </w:r>
    </w:p>
    <w:p w14:paraId="2BF3DD6E" w14:textId="77777777" w:rsidR="007E0451" w:rsidRPr="0015713F" w:rsidRDefault="007E0451" w:rsidP="007E0451">
      <w:pPr>
        <w:numPr>
          <w:ilvl w:val="0"/>
          <w:numId w:val="36"/>
        </w:numPr>
      </w:pPr>
      <w:r w:rsidRPr="0015713F">
        <w:t>Develop local residents’ understanding of the benefits of sustainable tourism</w:t>
      </w:r>
    </w:p>
    <w:p w14:paraId="4582888C" w14:textId="77777777" w:rsidR="007E0451" w:rsidRPr="0015713F" w:rsidRDefault="007E0451" w:rsidP="0015713F">
      <w:bookmarkStart w:id="87" w:name="internal-question-2020-02-12-7975619519-"/>
      <w:bookmarkEnd w:id="87"/>
      <w:r w:rsidRPr="0015713F">
        <w:t>Other - please specify</w:t>
      </w:r>
    </w:p>
    <w:p w14:paraId="3BBD368E" w14:textId="77777777" w:rsidR="007E0451" w:rsidRPr="0015713F" w:rsidRDefault="007E0451" w:rsidP="0015713F">
      <w:r w:rsidRPr="0015713F">
        <w:t>PART 3 – VOLUNTEERING, PUBLIC BODIES AND CHARITABLE/COMMUNITY ORGANISATIONS IN RURAL ESSEX</w:t>
      </w:r>
    </w:p>
    <w:p w14:paraId="64E2BB4D" w14:textId="77777777" w:rsidR="007E0451" w:rsidRPr="0015713F" w:rsidRDefault="007E0451" w:rsidP="0015713F">
      <w:r w:rsidRPr="0015713F">
        <w:rPr>
          <w:b/>
          <w:bCs/>
        </w:rPr>
        <w:t>VOLUNTEERING AND COMMUNITY ACTIVITIES</w:t>
      </w:r>
    </w:p>
    <w:p w14:paraId="69387161" w14:textId="77777777" w:rsidR="007E0451" w:rsidRPr="0015713F" w:rsidRDefault="007E0451" w:rsidP="0015713F">
      <w:r w:rsidRPr="0015713F">
        <w:rPr>
          <w:b/>
          <w:bCs/>
        </w:rPr>
        <w:t>35</w:t>
      </w:r>
      <w:r>
        <w:rPr>
          <w:b/>
          <w:bCs/>
        </w:rPr>
        <w:t xml:space="preserve">. </w:t>
      </w:r>
      <w:r w:rsidRPr="0015713F">
        <w:t>Do you participate in a voluntary organisation or activity in your community?</w:t>
      </w:r>
    </w:p>
    <w:p w14:paraId="35629278" w14:textId="77777777" w:rsidR="007E0451" w:rsidRPr="0015713F" w:rsidRDefault="007E0451" w:rsidP="0015713F">
      <w:r w:rsidRPr="0015713F">
        <w:t>(Please select </w:t>
      </w:r>
      <w:r w:rsidRPr="0015713F">
        <w:rPr>
          <w:u w:val="single"/>
        </w:rPr>
        <w:t>one answer only</w:t>
      </w:r>
      <w:r w:rsidRPr="0015713F">
        <w:t>)</w:t>
      </w:r>
    </w:p>
    <w:p w14:paraId="2199E594" w14:textId="77777777" w:rsidR="007E0451" w:rsidRPr="0015713F" w:rsidRDefault="007E0451" w:rsidP="0015713F">
      <w:pPr>
        <w:rPr>
          <w:i/>
          <w:iCs/>
        </w:rPr>
      </w:pPr>
      <w:bookmarkStart w:id="88" w:name="internal-question-2020-02-12-1269543236-"/>
      <w:bookmarkEnd w:id="88"/>
      <w:r w:rsidRPr="0015713F">
        <w:rPr>
          <w:i/>
          <w:iCs/>
        </w:rPr>
        <w:t>Please select only one item</w:t>
      </w:r>
    </w:p>
    <w:p w14:paraId="28092C65" w14:textId="77777777" w:rsidR="007E0451" w:rsidRPr="0015713F" w:rsidRDefault="007E0451" w:rsidP="007E0451">
      <w:pPr>
        <w:numPr>
          <w:ilvl w:val="0"/>
          <w:numId w:val="36"/>
        </w:numPr>
      </w:pPr>
      <w:r w:rsidRPr="0015713F">
        <w:lastRenderedPageBreak/>
        <w:t>Yes</w:t>
      </w:r>
    </w:p>
    <w:p w14:paraId="02F8D911" w14:textId="77777777" w:rsidR="007E0451" w:rsidRPr="0015713F" w:rsidRDefault="007E0451" w:rsidP="007E0451">
      <w:pPr>
        <w:numPr>
          <w:ilvl w:val="0"/>
          <w:numId w:val="36"/>
        </w:numPr>
      </w:pPr>
      <w:r w:rsidRPr="0015713F">
        <w:t>No</w:t>
      </w:r>
    </w:p>
    <w:p w14:paraId="1FAC0166" w14:textId="77777777" w:rsidR="007E0451" w:rsidRPr="0015713F" w:rsidRDefault="007E0451" w:rsidP="007E0451">
      <w:pPr>
        <w:numPr>
          <w:ilvl w:val="0"/>
          <w:numId w:val="36"/>
        </w:numPr>
      </w:pPr>
      <w:r w:rsidRPr="0015713F">
        <w:t>Not applicable</w:t>
      </w:r>
    </w:p>
    <w:p w14:paraId="24BE5D95" w14:textId="77777777" w:rsidR="007E0451" w:rsidRPr="0015713F" w:rsidRDefault="007E0451" w:rsidP="0015713F">
      <w:r w:rsidRPr="0015713F">
        <w:rPr>
          <w:b/>
          <w:bCs/>
        </w:rPr>
        <w:t>36</w:t>
      </w:r>
      <w:r>
        <w:rPr>
          <w:b/>
          <w:bCs/>
        </w:rPr>
        <w:t xml:space="preserve">. </w:t>
      </w:r>
      <w:r w:rsidRPr="0015713F">
        <w:t>If yes, what do you do?</w:t>
      </w:r>
      <w:bookmarkStart w:id="89" w:name="internal-question-2020-02-12-2496955242-"/>
      <w:bookmarkEnd w:id="89"/>
    </w:p>
    <w:p w14:paraId="3618D819" w14:textId="77777777" w:rsidR="007E0451" w:rsidRPr="0015713F" w:rsidRDefault="007E0451" w:rsidP="0015713F">
      <w:r w:rsidRPr="0015713F">
        <w:rPr>
          <w:b/>
          <w:bCs/>
        </w:rPr>
        <w:t>37</w:t>
      </w:r>
      <w:r>
        <w:rPr>
          <w:b/>
          <w:bCs/>
        </w:rPr>
        <w:t xml:space="preserve">. </w:t>
      </w:r>
      <w:r w:rsidRPr="0015713F">
        <w:t>Do you attend locally or travel to the next community to access the voluntary organisation or activity?</w:t>
      </w:r>
    </w:p>
    <w:p w14:paraId="72270F0C" w14:textId="77777777" w:rsidR="007E0451" w:rsidRPr="0015713F" w:rsidRDefault="007E0451" w:rsidP="0015713F">
      <w:r w:rsidRPr="0015713F">
        <w:t>(Please select </w:t>
      </w:r>
      <w:r w:rsidRPr="0015713F">
        <w:rPr>
          <w:u w:val="single"/>
        </w:rPr>
        <w:t>one answer only</w:t>
      </w:r>
      <w:r w:rsidRPr="0015713F">
        <w:t>)</w:t>
      </w:r>
    </w:p>
    <w:p w14:paraId="5F7922A3" w14:textId="77777777" w:rsidR="007E0451" w:rsidRPr="0015713F" w:rsidRDefault="007E0451" w:rsidP="0015713F">
      <w:pPr>
        <w:rPr>
          <w:i/>
          <w:iCs/>
        </w:rPr>
      </w:pPr>
      <w:r w:rsidRPr="0015713F">
        <w:rPr>
          <w:i/>
          <w:iCs/>
        </w:rPr>
        <w:t>Please select only one item</w:t>
      </w:r>
    </w:p>
    <w:p w14:paraId="4532BAFB" w14:textId="77777777" w:rsidR="007E0451" w:rsidRPr="0015713F" w:rsidRDefault="007E0451" w:rsidP="007E0451">
      <w:pPr>
        <w:numPr>
          <w:ilvl w:val="0"/>
          <w:numId w:val="36"/>
        </w:numPr>
      </w:pPr>
      <w:r w:rsidRPr="0015713F">
        <w:t>I attend locally</w:t>
      </w:r>
    </w:p>
    <w:p w14:paraId="463BFB03" w14:textId="77777777" w:rsidR="007E0451" w:rsidRPr="0015713F" w:rsidRDefault="007E0451" w:rsidP="007E0451">
      <w:pPr>
        <w:numPr>
          <w:ilvl w:val="0"/>
          <w:numId w:val="36"/>
        </w:numPr>
      </w:pPr>
      <w:r w:rsidRPr="0015713F">
        <w:t>I travel to the next community</w:t>
      </w:r>
    </w:p>
    <w:p w14:paraId="0619750A" w14:textId="77777777" w:rsidR="007E0451" w:rsidRPr="0015713F" w:rsidRDefault="007E0451" w:rsidP="0015713F">
      <w:bookmarkStart w:id="90" w:name="internal-question-2020-02-12-2974592539-"/>
      <w:bookmarkEnd w:id="90"/>
      <w:r w:rsidRPr="0015713F">
        <w:t>Other - please specify</w:t>
      </w:r>
    </w:p>
    <w:p w14:paraId="19ABB709" w14:textId="77777777" w:rsidR="007E0451" w:rsidRPr="0015713F" w:rsidRDefault="007E0451" w:rsidP="0015713F">
      <w:r w:rsidRPr="0015713F">
        <w:rPr>
          <w:b/>
          <w:bCs/>
        </w:rPr>
        <w:t>38</w:t>
      </w:r>
      <w:r>
        <w:rPr>
          <w:b/>
          <w:bCs/>
        </w:rPr>
        <w:t xml:space="preserve">. </w:t>
      </w:r>
      <w:r w:rsidRPr="0015713F">
        <w:t>Are there any voluntary organisations, clubs or activities that do not exist which you would like to access within your community?</w:t>
      </w:r>
      <w:bookmarkStart w:id="91" w:name="internal-question-2020-02-12-4950061700-"/>
      <w:bookmarkEnd w:id="91"/>
    </w:p>
    <w:p w14:paraId="6B9982CC" w14:textId="77777777" w:rsidR="007E0451" w:rsidRPr="0015713F" w:rsidRDefault="007E0451" w:rsidP="0015713F">
      <w:pPr>
        <w:rPr>
          <w:i/>
          <w:iCs/>
        </w:rPr>
      </w:pPr>
      <w:r w:rsidRPr="0015713F">
        <w:rPr>
          <w:i/>
          <w:iCs/>
        </w:rPr>
        <w:t>Please select only one item</w:t>
      </w:r>
    </w:p>
    <w:p w14:paraId="7B3BC497" w14:textId="77777777" w:rsidR="007E0451" w:rsidRPr="0015713F" w:rsidRDefault="007E0451" w:rsidP="007E0451">
      <w:pPr>
        <w:numPr>
          <w:ilvl w:val="0"/>
          <w:numId w:val="36"/>
        </w:numPr>
      </w:pPr>
      <w:r w:rsidRPr="0015713F">
        <w:t>Yes</w:t>
      </w:r>
    </w:p>
    <w:p w14:paraId="3EF1D80E" w14:textId="77777777" w:rsidR="007E0451" w:rsidRPr="0015713F" w:rsidRDefault="007E0451" w:rsidP="007E0451">
      <w:pPr>
        <w:numPr>
          <w:ilvl w:val="0"/>
          <w:numId w:val="36"/>
        </w:numPr>
      </w:pPr>
      <w:r w:rsidRPr="0015713F">
        <w:t>No</w:t>
      </w:r>
    </w:p>
    <w:p w14:paraId="5EFA6D05" w14:textId="77777777" w:rsidR="007E0451" w:rsidRPr="0015713F" w:rsidRDefault="007E0451" w:rsidP="0015713F">
      <w:r w:rsidRPr="0015713F">
        <w:rPr>
          <w:b/>
          <w:bCs/>
        </w:rPr>
        <w:t>39</w:t>
      </w:r>
      <w:r>
        <w:rPr>
          <w:b/>
          <w:bCs/>
        </w:rPr>
        <w:t xml:space="preserve">. </w:t>
      </w:r>
      <w:r w:rsidRPr="0015713F">
        <w:t>If Yes, please tell us what organisations you would like to access in your community</w:t>
      </w:r>
      <w:bookmarkStart w:id="92" w:name="internal-question-2020-02-12-5355815319-"/>
      <w:bookmarkEnd w:id="92"/>
    </w:p>
    <w:p w14:paraId="48355426" w14:textId="77777777" w:rsidR="007E0451" w:rsidRPr="0015713F" w:rsidRDefault="007E0451" w:rsidP="0015713F">
      <w:r w:rsidRPr="0015713F">
        <w:t>PARISH AND TOWN COUNCILS</w:t>
      </w:r>
    </w:p>
    <w:p w14:paraId="40EA0EE5" w14:textId="77777777" w:rsidR="007E0451" w:rsidRPr="0015713F" w:rsidRDefault="007E0451" w:rsidP="0015713F">
      <w:r w:rsidRPr="0015713F">
        <w:rPr>
          <w:b/>
          <w:bCs/>
        </w:rPr>
        <w:t>40</w:t>
      </w:r>
      <w:r>
        <w:rPr>
          <w:b/>
          <w:bCs/>
        </w:rPr>
        <w:t xml:space="preserve">. </w:t>
      </w:r>
      <w:r w:rsidRPr="0015713F">
        <w:t>Are you a member or clerk of a Parish or Town Council?</w:t>
      </w:r>
      <w:bookmarkStart w:id="93" w:name="internal-question-2020-02-12-5965310833-"/>
      <w:bookmarkEnd w:id="93"/>
    </w:p>
    <w:p w14:paraId="6E4A3FE7" w14:textId="77777777" w:rsidR="007E0451" w:rsidRPr="0015713F" w:rsidRDefault="007E0451" w:rsidP="0015713F">
      <w:pPr>
        <w:rPr>
          <w:i/>
          <w:iCs/>
        </w:rPr>
      </w:pPr>
      <w:r w:rsidRPr="0015713F">
        <w:rPr>
          <w:i/>
          <w:iCs/>
        </w:rPr>
        <w:t>Please select only one item</w:t>
      </w:r>
    </w:p>
    <w:p w14:paraId="31828385" w14:textId="77777777" w:rsidR="007E0451" w:rsidRPr="0015713F" w:rsidRDefault="007E0451" w:rsidP="007E0451">
      <w:pPr>
        <w:numPr>
          <w:ilvl w:val="0"/>
          <w:numId w:val="36"/>
        </w:numPr>
      </w:pPr>
      <w:r w:rsidRPr="0015713F">
        <w:t>Yes</w:t>
      </w:r>
    </w:p>
    <w:p w14:paraId="76FC4FDE" w14:textId="77777777" w:rsidR="007E0451" w:rsidRPr="0015713F" w:rsidRDefault="007E0451" w:rsidP="007E0451">
      <w:pPr>
        <w:numPr>
          <w:ilvl w:val="0"/>
          <w:numId w:val="36"/>
        </w:numPr>
      </w:pPr>
      <w:r w:rsidRPr="0015713F">
        <w:t>No</w:t>
      </w:r>
    </w:p>
    <w:p w14:paraId="4890ED96" w14:textId="77777777" w:rsidR="007E0451" w:rsidRPr="0015713F" w:rsidRDefault="007E0451" w:rsidP="0015713F">
      <w:r w:rsidRPr="0015713F">
        <w:t>PARISH AND TOWN COUNCILS</w:t>
      </w:r>
    </w:p>
    <w:p w14:paraId="7AF769BB" w14:textId="77777777" w:rsidR="007E0451" w:rsidRPr="0015713F" w:rsidRDefault="007E0451" w:rsidP="0015713F">
      <w:r w:rsidRPr="0015713F">
        <w:rPr>
          <w:b/>
          <w:bCs/>
        </w:rPr>
        <w:t>41</w:t>
      </w:r>
      <w:r>
        <w:rPr>
          <w:b/>
          <w:bCs/>
        </w:rPr>
        <w:t xml:space="preserve">. </w:t>
      </w:r>
      <w:r w:rsidRPr="0015713F">
        <w:t>Please select the issues that have been discussed at a Parish or Town Council meeting in the last 2 years.</w:t>
      </w:r>
    </w:p>
    <w:p w14:paraId="00A02DC3" w14:textId="77777777" w:rsidR="007E0451" w:rsidRPr="0015713F" w:rsidRDefault="007E0451" w:rsidP="0015713F">
      <w:r w:rsidRPr="0015713F">
        <w:t>(Please select as many as apply)</w:t>
      </w:r>
    </w:p>
    <w:p w14:paraId="1C084B03" w14:textId="77777777" w:rsidR="007E0451" w:rsidRPr="0015713F" w:rsidRDefault="007E0451" w:rsidP="0015713F">
      <w:pPr>
        <w:rPr>
          <w:i/>
          <w:iCs/>
        </w:rPr>
      </w:pPr>
      <w:r w:rsidRPr="0015713F">
        <w:rPr>
          <w:i/>
          <w:iCs/>
        </w:rPr>
        <w:t>Please select all that apply</w:t>
      </w:r>
    </w:p>
    <w:p w14:paraId="05327C46" w14:textId="77777777" w:rsidR="007E0451" w:rsidRPr="0015713F" w:rsidRDefault="007E0451" w:rsidP="007E0451">
      <w:pPr>
        <w:numPr>
          <w:ilvl w:val="0"/>
          <w:numId w:val="36"/>
        </w:numPr>
      </w:pPr>
      <w:r w:rsidRPr="0015713F">
        <w:t>Affordable housing</w:t>
      </w:r>
    </w:p>
    <w:p w14:paraId="7CD641A9" w14:textId="77777777" w:rsidR="007E0451" w:rsidRPr="0015713F" w:rsidRDefault="007E0451" w:rsidP="007E0451">
      <w:pPr>
        <w:numPr>
          <w:ilvl w:val="0"/>
          <w:numId w:val="36"/>
        </w:numPr>
      </w:pPr>
      <w:r w:rsidRPr="0015713F">
        <w:t>Objections to large-scale development</w:t>
      </w:r>
    </w:p>
    <w:p w14:paraId="42A1E9BE" w14:textId="77777777" w:rsidR="007E0451" w:rsidRPr="0015713F" w:rsidRDefault="007E0451" w:rsidP="007E0451">
      <w:pPr>
        <w:numPr>
          <w:ilvl w:val="0"/>
          <w:numId w:val="36"/>
        </w:numPr>
      </w:pPr>
      <w:r w:rsidRPr="0015713F">
        <w:t>Ways of encouraging local employment</w:t>
      </w:r>
    </w:p>
    <w:p w14:paraId="5890EB20" w14:textId="77777777" w:rsidR="007E0451" w:rsidRPr="0015713F" w:rsidRDefault="007E0451" w:rsidP="007E0451">
      <w:pPr>
        <w:numPr>
          <w:ilvl w:val="0"/>
          <w:numId w:val="36"/>
        </w:numPr>
      </w:pPr>
      <w:r w:rsidRPr="0015713F">
        <w:t>Improving leisure facilities in the parish</w:t>
      </w:r>
    </w:p>
    <w:p w14:paraId="4A9900F1" w14:textId="77777777" w:rsidR="007E0451" w:rsidRPr="0015713F" w:rsidRDefault="007E0451" w:rsidP="007E0451">
      <w:pPr>
        <w:numPr>
          <w:ilvl w:val="0"/>
          <w:numId w:val="36"/>
        </w:numPr>
      </w:pPr>
      <w:r w:rsidRPr="0015713F">
        <w:t>Acquiring new assets for example halls, recreation ground or community-run facilities</w:t>
      </w:r>
    </w:p>
    <w:p w14:paraId="6AC600FA" w14:textId="77777777" w:rsidR="007E0451" w:rsidRPr="0015713F" w:rsidRDefault="007E0451" w:rsidP="007E0451">
      <w:pPr>
        <w:numPr>
          <w:ilvl w:val="0"/>
          <w:numId w:val="36"/>
        </w:numPr>
      </w:pPr>
      <w:r w:rsidRPr="0015713F">
        <w:t>Managing crime and/or anti-social behaviour</w:t>
      </w:r>
    </w:p>
    <w:p w14:paraId="49207872" w14:textId="77777777" w:rsidR="007E0451" w:rsidRPr="0015713F" w:rsidRDefault="007E0451" w:rsidP="007E0451">
      <w:pPr>
        <w:numPr>
          <w:ilvl w:val="0"/>
          <w:numId w:val="36"/>
        </w:numPr>
      </w:pPr>
      <w:r w:rsidRPr="0015713F">
        <w:t>Health and wellbeing</w:t>
      </w:r>
    </w:p>
    <w:p w14:paraId="7DB9908A" w14:textId="77777777" w:rsidR="007E0451" w:rsidRPr="0015713F" w:rsidRDefault="007E0451" w:rsidP="007E0451">
      <w:pPr>
        <w:numPr>
          <w:ilvl w:val="0"/>
          <w:numId w:val="36"/>
        </w:numPr>
      </w:pPr>
      <w:r w:rsidRPr="0015713F">
        <w:t>Social isolation and loneliness</w:t>
      </w:r>
    </w:p>
    <w:p w14:paraId="52EB0A3F" w14:textId="77777777" w:rsidR="007E0451" w:rsidRPr="0015713F" w:rsidRDefault="007E0451" w:rsidP="007E0451">
      <w:pPr>
        <w:numPr>
          <w:ilvl w:val="0"/>
          <w:numId w:val="36"/>
        </w:numPr>
      </w:pPr>
      <w:r w:rsidRPr="0015713F">
        <w:lastRenderedPageBreak/>
        <w:t>Broadband and digital connectivity</w:t>
      </w:r>
    </w:p>
    <w:p w14:paraId="1DF50681" w14:textId="77777777" w:rsidR="007E0451" w:rsidRPr="0015713F" w:rsidRDefault="007E0451" w:rsidP="007E0451">
      <w:pPr>
        <w:numPr>
          <w:ilvl w:val="0"/>
          <w:numId w:val="36"/>
        </w:numPr>
      </w:pPr>
      <w:r w:rsidRPr="0015713F">
        <w:t>Supporting the local school</w:t>
      </w:r>
    </w:p>
    <w:p w14:paraId="5C0740C1" w14:textId="77777777" w:rsidR="007E0451" w:rsidRPr="0015713F" w:rsidRDefault="007E0451" w:rsidP="007E0451">
      <w:pPr>
        <w:numPr>
          <w:ilvl w:val="0"/>
          <w:numId w:val="36"/>
        </w:numPr>
      </w:pPr>
      <w:r w:rsidRPr="0015713F">
        <w:t>Traffic and road safety</w:t>
      </w:r>
    </w:p>
    <w:p w14:paraId="1D4C074E" w14:textId="77777777" w:rsidR="007E0451" w:rsidRPr="0015713F" w:rsidRDefault="007E0451" w:rsidP="007E0451">
      <w:pPr>
        <w:numPr>
          <w:ilvl w:val="0"/>
          <w:numId w:val="36"/>
        </w:numPr>
      </w:pPr>
      <w:r w:rsidRPr="0015713F">
        <w:t>Climate change</w:t>
      </w:r>
    </w:p>
    <w:p w14:paraId="08C0F0FD" w14:textId="77777777" w:rsidR="007E0451" w:rsidRPr="0015713F" w:rsidRDefault="007E0451" w:rsidP="007E0451">
      <w:pPr>
        <w:numPr>
          <w:ilvl w:val="0"/>
          <w:numId w:val="36"/>
        </w:numPr>
      </w:pPr>
      <w:r w:rsidRPr="0015713F">
        <w:t>Communications</w:t>
      </w:r>
    </w:p>
    <w:p w14:paraId="6CE9CF7B" w14:textId="77777777" w:rsidR="007E0451" w:rsidRPr="0015713F" w:rsidRDefault="007E0451" w:rsidP="007E0451">
      <w:pPr>
        <w:numPr>
          <w:ilvl w:val="0"/>
          <w:numId w:val="36"/>
        </w:numPr>
      </w:pPr>
      <w:r w:rsidRPr="0015713F">
        <w:t>Litter or graffiti</w:t>
      </w:r>
    </w:p>
    <w:p w14:paraId="60C99D04" w14:textId="77777777" w:rsidR="007E0451" w:rsidRPr="0015713F" w:rsidRDefault="007E0451" w:rsidP="007E0451">
      <w:pPr>
        <w:numPr>
          <w:ilvl w:val="0"/>
          <w:numId w:val="36"/>
        </w:numPr>
      </w:pPr>
      <w:r w:rsidRPr="0015713F">
        <w:t>None of the above</w:t>
      </w:r>
    </w:p>
    <w:p w14:paraId="31997BB2" w14:textId="77777777" w:rsidR="007E0451" w:rsidRPr="0015713F" w:rsidRDefault="007E0451" w:rsidP="0015713F">
      <w:bookmarkStart w:id="94" w:name="internal-question-2020-02-12-7098143491-"/>
      <w:bookmarkEnd w:id="94"/>
      <w:r w:rsidRPr="0015713F">
        <w:t>Other - please specify</w:t>
      </w:r>
    </w:p>
    <w:p w14:paraId="682B1BF3" w14:textId="77777777" w:rsidR="007E0451" w:rsidRPr="0015713F" w:rsidRDefault="007E0451" w:rsidP="0015713F">
      <w:r w:rsidRPr="0015713F">
        <w:rPr>
          <w:b/>
          <w:bCs/>
        </w:rPr>
        <w:t>42</w:t>
      </w:r>
      <w:r>
        <w:rPr>
          <w:b/>
          <w:bCs/>
        </w:rPr>
        <w:t xml:space="preserve">. </w:t>
      </w:r>
      <w:r w:rsidRPr="0015713F">
        <w:t>Please state here what is the biggest challenge facing your Parish or Town Council in the next 5 years.</w:t>
      </w:r>
      <w:bookmarkStart w:id="95" w:name="internal-question-2020-02-12-8731280138-"/>
      <w:bookmarkEnd w:id="95"/>
    </w:p>
    <w:p w14:paraId="58DC33A2" w14:textId="77777777" w:rsidR="007E0451" w:rsidRPr="0015713F" w:rsidRDefault="007E0451" w:rsidP="0015713F">
      <w:r w:rsidRPr="0015713F">
        <w:t>PUBLIC BODIES AND CHARITABLE/VOLUNTARY ORGANISATIONS</w:t>
      </w:r>
    </w:p>
    <w:p w14:paraId="12B5BF72" w14:textId="77777777" w:rsidR="007E0451" w:rsidRPr="0015713F" w:rsidRDefault="007E0451" w:rsidP="0015713F">
      <w:r w:rsidRPr="0015713F">
        <w:rPr>
          <w:b/>
          <w:bCs/>
        </w:rPr>
        <w:t>43</w:t>
      </w:r>
      <w:r>
        <w:rPr>
          <w:b/>
          <w:bCs/>
        </w:rPr>
        <w:t xml:space="preserve">. </w:t>
      </w:r>
      <w:r w:rsidRPr="0015713F">
        <w:t>Are you a member of or employed by a Public Sector Organisation? For example NHS, Fire Service or Local Authority</w:t>
      </w:r>
      <w:bookmarkStart w:id="96" w:name="internal-question-2020-02-12-4074792399-"/>
      <w:bookmarkEnd w:id="96"/>
    </w:p>
    <w:p w14:paraId="617E39F9" w14:textId="77777777" w:rsidR="007E0451" w:rsidRPr="0015713F" w:rsidRDefault="007E0451" w:rsidP="0015713F">
      <w:pPr>
        <w:rPr>
          <w:i/>
          <w:iCs/>
        </w:rPr>
      </w:pPr>
      <w:r w:rsidRPr="0015713F">
        <w:rPr>
          <w:i/>
          <w:iCs/>
        </w:rPr>
        <w:t>Please select only one item</w:t>
      </w:r>
    </w:p>
    <w:p w14:paraId="42830330" w14:textId="77777777" w:rsidR="007E0451" w:rsidRPr="0015713F" w:rsidRDefault="007E0451" w:rsidP="007E0451">
      <w:pPr>
        <w:numPr>
          <w:ilvl w:val="0"/>
          <w:numId w:val="36"/>
        </w:numPr>
      </w:pPr>
      <w:r w:rsidRPr="0015713F">
        <w:t>Yes</w:t>
      </w:r>
    </w:p>
    <w:p w14:paraId="371E1A56" w14:textId="77777777" w:rsidR="007E0451" w:rsidRPr="0015713F" w:rsidRDefault="007E0451" w:rsidP="007E0451">
      <w:pPr>
        <w:numPr>
          <w:ilvl w:val="0"/>
          <w:numId w:val="36"/>
        </w:numPr>
      </w:pPr>
      <w:r w:rsidRPr="0015713F">
        <w:t>No</w:t>
      </w:r>
    </w:p>
    <w:p w14:paraId="18E51D2D" w14:textId="77777777" w:rsidR="007E0451" w:rsidRPr="0015713F" w:rsidRDefault="007E0451" w:rsidP="007E0451">
      <w:pPr>
        <w:numPr>
          <w:ilvl w:val="0"/>
          <w:numId w:val="36"/>
        </w:numPr>
      </w:pPr>
      <w:r w:rsidRPr="0015713F">
        <w:t>Not sure</w:t>
      </w:r>
    </w:p>
    <w:p w14:paraId="289D0936" w14:textId="77777777" w:rsidR="007E0451" w:rsidRPr="0015713F" w:rsidRDefault="007E0451" w:rsidP="0015713F">
      <w:r w:rsidRPr="0015713F">
        <w:rPr>
          <w:b/>
          <w:bCs/>
        </w:rPr>
        <w:t>44</w:t>
      </w:r>
      <w:r>
        <w:rPr>
          <w:b/>
          <w:bCs/>
        </w:rPr>
        <w:t xml:space="preserve">. </w:t>
      </w:r>
      <w:r w:rsidRPr="0015713F">
        <w:t>Does your organisation look at rural issues distinct from urban issues?</w:t>
      </w:r>
    </w:p>
    <w:p w14:paraId="2B77297F" w14:textId="77777777" w:rsidR="007E0451" w:rsidRPr="0015713F" w:rsidRDefault="007E0451" w:rsidP="0015713F">
      <w:r w:rsidRPr="0015713F">
        <w:t>(Please select </w:t>
      </w:r>
      <w:r w:rsidRPr="0015713F">
        <w:rPr>
          <w:u w:val="single"/>
        </w:rPr>
        <w:t>one answer only</w:t>
      </w:r>
      <w:r w:rsidRPr="0015713F">
        <w:t>)</w:t>
      </w:r>
    </w:p>
    <w:p w14:paraId="157FAE8D" w14:textId="77777777" w:rsidR="007E0451" w:rsidRPr="0015713F" w:rsidRDefault="007E0451" w:rsidP="0015713F">
      <w:pPr>
        <w:rPr>
          <w:i/>
          <w:iCs/>
        </w:rPr>
      </w:pPr>
      <w:bookmarkStart w:id="97" w:name="internal-question-2020-02-12-4428633910-"/>
      <w:bookmarkEnd w:id="97"/>
      <w:r w:rsidRPr="0015713F">
        <w:rPr>
          <w:i/>
          <w:iCs/>
        </w:rPr>
        <w:t>Please select only one item</w:t>
      </w:r>
    </w:p>
    <w:p w14:paraId="5E5820A7" w14:textId="77777777" w:rsidR="007E0451" w:rsidRPr="0015713F" w:rsidRDefault="007E0451" w:rsidP="007E0451">
      <w:pPr>
        <w:numPr>
          <w:ilvl w:val="0"/>
          <w:numId w:val="36"/>
        </w:numPr>
      </w:pPr>
      <w:r w:rsidRPr="0015713F">
        <w:t>Yes</w:t>
      </w:r>
    </w:p>
    <w:p w14:paraId="75E980CE" w14:textId="77777777" w:rsidR="007E0451" w:rsidRPr="0015713F" w:rsidRDefault="007E0451" w:rsidP="007E0451">
      <w:pPr>
        <w:numPr>
          <w:ilvl w:val="0"/>
          <w:numId w:val="36"/>
        </w:numPr>
      </w:pPr>
      <w:r w:rsidRPr="0015713F">
        <w:t>No</w:t>
      </w:r>
    </w:p>
    <w:p w14:paraId="19FF4C62" w14:textId="77777777" w:rsidR="007E0451" w:rsidRPr="0015713F" w:rsidRDefault="007E0451" w:rsidP="007E0451">
      <w:pPr>
        <w:numPr>
          <w:ilvl w:val="0"/>
          <w:numId w:val="36"/>
        </w:numPr>
      </w:pPr>
      <w:r w:rsidRPr="0015713F">
        <w:t>Don't know</w:t>
      </w:r>
    </w:p>
    <w:p w14:paraId="722214A7" w14:textId="77777777" w:rsidR="007E0451" w:rsidRPr="0015713F" w:rsidRDefault="007E0451" w:rsidP="0015713F">
      <w:r w:rsidRPr="0015713F">
        <w:rPr>
          <w:b/>
          <w:bCs/>
        </w:rPr>
        <w:t>45</w:t>
      </w:r>
      <w:r>
        <w:rPr>
          <w:b/>
          <w:bCs/>
        </w:rPr>
        <w:t xml:space="preserve">. </w:t>
      </w:r>
      <w:r w:rsidRPr="0015713F">
        <w:t>Does your organisation assess the specific impact of all of its policies on rural areas (the process referred to by the Government as ‘rural proofing’)?</w:t>
      </w:r>
    </w:p>
    <w:p w14:paraId="207F4EB2" w14:textId="77777777" w:rsidR="007E0451" w:rsidRPr="0015713F" w:rsidRDefault="007E0451" w:rsidP="0015713F">
      <w:r w:rsidRPr="0015713F">
        <w:t>(Please select </w:t>
      </w:r>
      <w:r w:rsidRPr="0015713F">
        <w:rPr>
          <w:u w:val="single"/>
        </w:rPr>
        <w:t>one answer only</w:t>
      </w:r>
      <w:r w:rsidRPr="0015713F">
        <w:t>)</w:t>
      </w:r>
    </w:p>
    <w:p w14:paraId="4EFAB83D" w14:textId="77777777" w:rsidR="007E0451" w:rsidRPr="0015713F" w:rsidRDefault="007E0451" w:rsidP="0015713F">
      <w:pPr>
        <w:rPr>
          <w:i/>
          <w:iCs/>
        </w:rPr>
      </w:pPr>
      <w:bookmarkStart w:id="98" w:name="internal-question-2020-02-12-5089475082-"/>
      <w:bookmarkEnd w:id="98"/>
      <w:r w:rsidRPr="0015713F">
        <w:rPr>
          <w:i/>
          <w:iCs/>
        </w:rPr>
        <w:t>Please select only one item</w:t>
      </w:r>
    </w:p>
    <w:p w14:paraId="037AD122" w14:textId="77777777" w:rsidR="007E0451" w:rsidRPr="0015713F" w:rsidRDefault="007E0451" w:rsidP="007E0451">
      <w:pPr>
        <w:numPr>
          <w:ilvl w:val="0"/>
          <w:numId w:val="37"/>
        </w:numPr>
      </w:pPr>
      <w:r w:rsidRPr="0015713F">
        <w:t>Yes</w:t>
      </w:r>
    </w:p>
    <w:p w14:paraId="19B5B815" w14:textId="77777777" w:rsidR="007E0451" w:rsidRPr="0015713F" w:rsidRDefault="007E0451" w:rsidP="007E0451">
      <w:pPr>
        <w:numPr>
          <w:ilvl w:val="0"/>
          <w:numId w:val="37"/>
        </w:numPr>
      </w:pPr>
      <w:r w:rsidRPr="0015713F">
        <w:t>No</w:t>
      </w:r>
    </w:p>
    <w:p w14:paraId="6B63AFFA" w14:textId="77777777" w:rsidR="007E0451" w:rsidRPr="0015713F" w:rsidRDefault="007E0451" w:rsidP="007E0451">
      <w:pPr>
        <w:numPr>
          <w:ilvl w:val="0"/>
          <w:numId w:val="37"/>
        </w:numPr>
      </w:pPr>
      <w:r w:rsidRPr="0015713F">
        <w:t>Don't know</w:t>
      </w:r>
    </w:p>
    <w:p w14:paraId="6A630C6B" w14:textId="77777777" w:rsidR="007E0451" w:rsidRPr="0015713F" w:rsidRDefault="007E0451" w:rsidP="0015713F">
      <w:r w:rsidRPr="0015713F">
        <w:rPr>
          <w:b/>
          <w:bCs/>
        </w:rPr>
        <w:t>46</w:t>
      </w:r>
      <w:r>
        <w:rPr>
          <w:b/>
          <w:bCs/>
        </w:rPr>
        <w:t xml:space="preserve">. </w:t>
      </w:r>
      <w:r w:rsidRPr="0015713F">
        <w:t>Are you representing a charity or voluntary organisation with employees working in rural Essex?</w:t>
      </w:r>
      <w:bookmarkStart w:id="99" w:name="internal-question-2020-02-12-5711457114-"/>
      <w:bookmarkEnd w:id="99"/>
    </w:p>
    <w:p w14:paraId="74E055C9" w14:textId="77777777" w:rsidR="007E0451" w:rsidRPr="0015713F" w:rsidRDefault="007E0451" w:rsidP="0015713F">
      <w:pPr>
        <w:rPr>
          <w:i/>
          <w:iCs/>
        </w:rPr>
      </w:pPr>
      <w:r w:rsidRPr="0015713F">
        <w:rPr>
          <w:i/>
          <w:iCs/>
        </w:rPr>
        <w:t>Please select only one item</w:t>
      </w:r>
    </w:p>
    <w:p w14:paraId="5D47F5F5" w14:textId="77777777" w:rsidR="007E0451" w:rsidRPr="0015713F" w:rsidRDefault="007E0451" w:rsidP="007E0451">
      <w:pPr>
        <w:numPr>
          <w:ilvl w:val="0"/>
          <w:numId w:val="37"/>
        </w:numPr>
      </w:pPr>
      <w:r w:rsidRPr="0015713F">
        <w:t>Yes</w:t>
      </w:r>
    </w:p>
    <w:p w14:paraId="2CB38E3F" w14:textId="77777777" w:rsidR="007E0451" w:rsidRPr="0015713F" w:rsidRDefault="007E0451" w:rsidP="007E0451">
      <w:pPr>
        <w:numPr>
          <w:ilvl w:val="0"/>
          <w:numId w:val="37"/>
        </w:numPr>
      </w:pPr>
      <w:r w:rsidRPr="0015713F">
        <w:t>No</w:t>
      </w:r>
    </w:p>
    <w:p w14:paraId="7F64E358" w14:textId="77777777" w:rsidR="007E0451" w:rsidRPr="0015713F" w:rsidRDefault="007E0451" w:rsidP="007E0451">
      <w:pPr>
        <w:numPr>
          <w:ilvl w:val="0"/>
          <w:numId w:val="37"/>
        </w:numPr>
      </w:pPr>
      <w:r w:rsidRPr="0015713F">
        <w:lastRenderedPageBreak/>
        <w:t>Not sure</w:t>
      </w:r>
    </w:p>
    <w:p w14:paraId="5C72ACB7" w14:textId="77777777" w:rsidR="007E0451" w:rsidRPr="0015713F" w:rsidRDefault="007E0451" w:rsidP="0015713F">
      <w:r w:rsidRPr="0015713F">
        <w:t>ANY OTHER COMMENTS</w:t>
      </w:r>
    </w:p>
    <w:p w14:paraId="3658CB29" w14:textId="77777777" w:rsidR="007E0451" w:rsidRPr="0015713F" w:rsidRDefault="007E0451" w:rsidP="0015713F">
      <w:r w:rsidRPr="0015713F">
        <w:rPr>
          <w:b/>
          <w:bCs/>
        </w:rPr>
        <w:t>47</w:t>
      </w:r>
      <w:r>
        <w:rPr>
          <w:b/>
          <w:bCs/>
        </w:rPr>
        <w:t xml:space="preserve">. </w:t>
      </w:r>
      <w:r w:rsidRPr="0015713F">
        <w:t>Please state any other comments you would like to make regarding the Essex Rural Strategy 2020-2024.</w:t>
      </w:r>
      <w:bookmarkStart w:id="100" w:name="internal-question-2020-02-12-6485891322-"/>
      <w:bookmarkEnd w:id="100"/>
    </w:p>
    <w:p w14:paraId="0776C634" w14:textId="77777777" w:rsidR="007E0451" w:rsidRPr="0015713F" w:rsidRDefault="007E0451" w:rsidP="0015713F">
      <w:r w:rsidRPr="0015713F">
        <w:t>Any other comments</w:t>
      </w:r>
    </w:p>
    <w:p w14:paraId="729E785A" w14:textId="77777777" w:rsidR="007E0451" w:rsidRPr="0015713F" w:rsidRDefault="007E0451" w:rsidP="0015713F">
      <w:r w:rsidRPr="0015713F">
        <w:rPr>
          <w:b/>
          <w:bCs/>
        </w:rPr>
        <w:t>48</w:t>
      </w:r>
      <w:r>
        <w:rPr>
          <w:b/>
          <w:bCs/>
        </w:rPr>
        <w:t xml:space="preserve">. </w:t>
      </w:r>
      <w:r w:rsidRPr="0015713F">
        <w:t>Please state here how you or your organisation could help to address the issues highlighted in this questionnaire.</w:t>
      </w:r>
      <w:bookmarkStart w:id="101" w:name="internal-question-2020-02-12-7997669611-"/>
      <w:bookmarkEnd w:id="101"/>
    </w:p>
    <w:p w14:paraId="447C0F21" w14:textId="77777777" w:rsidR="007E0451" w:rsidRPr="0015713F" w:rsidRDefault="007E0451" w:rsidP="0015713F">
      <w:r w:rsidRPr="0015713F">
        <w:t>DIVERSITY AND EQUALITY</w:t>
      </w:r>
    </w:p>
    <w:p w14:paraId="665D3755" w14:textId="77777777" w:rsidR="007E0451" w:rsidRPr="0015713F" w:rsidRDefault="007E0451" w:rsidP="0015713F">
      <w:r w:rsidRPr="0015713F">
        <w:t>In order to ensure the continued development of our Diversity and Equality practices, everyone that we work with is asked to complete the information below. You are not obliged to answer any of the questions, but the more information you supply, the more effective our monitoring will be. If you choose not to answer questions, it will not affect your participation. The information you supply below is confidential and will be used solely for monitoring purposes.</w:t>
      </w:r>
    </w:p>
    <w:p w14:paraId="2120A99F" w14:textId="77777777" w:rsidR="007E0451" w:rsidRPr="0015713F" w:rsidRDefault="007E0451" w:rsidP="0015713F">
      <w:r w:rsidRPr="0015713F">
        <w:rPr>
          <w:b/>
          <w:bCs/>
        </w:rPr>
        <w:t>49</w:t>
      </w:r>
      <w:r>
        <w:rPr>
          <w:b/>
          <w:bCs/>
        </w:rPr>
        <w:t xml:space="preserve">. </w:t>
      </w:r>
      <w:r w:rsidRPr="0015713F">
        <w:t>What is your age?</w:t>
      </w:r>
      <w:bookmarkStart w:id="102" w:name="internal-pasted-question-1571401487.31-4"/>
      <w:bookmarkEnd w:id="102"/>
    </w:p>
    <w:p w14:paraId="7D180842" w14:textId="77777777" w:rsidR="007E0451" w:rsidRPr="0015713F" w:rsidRDefault="007E0451" w:rsidP="0015713F">
      <w:pPr>
        <w:rPr>
          <w:i/>
          <w:iCs/>
        </w:rPr>
      </w:pPr>
      <w:r w:rsidRPr="0015713F">
        <w:rPr>
          <w:i/>
          <w:iCs/>
        </w:rPr>
        <w:t>Please select only one item</w:t>
      </w:r>
    </w:p>
    <w:p w14:paraId="1E01C177" w14:textId="77777777" w:rsidR="007E0451" w:rsidRPr="0015713F" w:rsidRDefault="007E0451" w:rsidP="007E0451">
      <w:pPr>
        <w:numPr>
          <w:ilvl w:val="0"/>
          <w:numId w:val="37"/>
        </w:numPr>
      </w:pPr>
      <w:r w:rsidRPr="0015713F">
        <w:t>30 or under</w:t>
      </w:r>
    </w:p>
    <w:p w14:paraId="4467C4E0" w14:textId="77777777" w:rsidR="007E0451" w:rsidRPr="0015713F" w:rsidRDefault="007E0451" w:rsidP="007E0451">
      <w:pPr>
        <w:numPr>
          <w:ilvl w:val="0"/>
          <w:numId w:val="37"/>
        </w:numPr>
      </w:pPr>
      <w:r w:rsidRPr="0015713F">
        <w:t>31 - 40</w:t>
      </w:r>
    </w:p>
    <w:p w14:paraId="5BF8ACA0" w14:textId="77777777" w:rsidR="007E0451" w:rsidRPr="0015713F" w:rsidRDefault="007E0451" w:rsidP="007E0451">
      <w:pPr>
        <w:numPr>
          <w:ilvl w:val="0"/>
          <w:numId w:val="37"/>
        </w:numPr>
      </w:pPr>
      <w:r w:rsidRPr="0015713F">
        <w:t>41 - 50</w:t>
      </w:r>
    </w:p>
    <w:p w14:paraId="6E035B80" w14:textId="77777777" w:rsidR="007E0451" w:rsidRPr="0015713F" w:rsidRDefault="007E0451" w:rsidP="007E0451">
      <w:pPr>
        <w:numPr>
          <w:ilvl w:val="0"/>
          <w:numId w:val="37"/>
        </w:numPr>
      </w:pPr>
      <w:r w:rsidRPr="0015713F">
        <w:t>51 - 60</w:t>
      </w:r>
    </w:p>
    <w:p w14:paraId="11DA347D" w14:textId="77777777" w:rsidR="007E0451" w:rsidRPr="0015713F" w:rsidRDefault="007E0451" w:rsidP="007E0451">
      <w:pPr>
        <w:numPr>
          <w:ilvl w:val="0"/>
          <w:numId w:val="37"/>
        </w:numPr>
      </w:pPr>
      <w:r w:rsidRPr="0015713F">
        <w:t>61 - 70</w:t>
      </w:r>
    </w:p>
    <w:p w14:paraId="7B1C63F7" w14:textId="77777777" w:rsidR="007E0451" w:rsidRPr="0015713F" w:rsidRDefault="007E0451" w:rsidP="007E0451">
      <w:pPr>
        <w:numPr>
          <w:ilvl w:val="0"/>
          <w:numId w:val="37"/>
        </w:numPr>
      </w:pPr>
      <w:r w:rsidRPr="0015713F">
        <w:t>71 or over</w:t>
      </w:r>
    </w:p>
    <w:p w14:paraId="0B3402A7" w14:textId="77777777" w:rsidR="007E0451" w:rsidRPr="0015713F" w:rsidRDefault="007E0451" w:rsidP="007E0451">
      <w:pPr>
        <w:numPr>
          <w:ilvl w:val="0"/>
          <w:numId w:val="37"/>
        </w:numPr>
      </w:pPr>
      <w:r w:rsidRPr="0015713F">
        <w:t>Prefer not to say</w:t>
      </w:r>
    </w:p>
    <w:p w14:paraId="65568753" w14:textId="77777777" w:rsidR="007E0451" w:rsidRPr="0015713F" w:rsidRDefault="007E0451" w:rsidP="0015713F">
      <w:r w:rsidRPr="0015713F">
        <w:rPr>
          <w:b/>
          <w:bCs/>
        </w:rPr>
        <w:t>50</w:t>
      </w:r>
      <w:r>
        <w:rPr>
          <w:b/>
          <w:bCs/>
        </w:rPr>
        <w:t xml:space="preserve">. </w:t>
      </w:r>
      <w:r w:rsidRPr="0015713F">
        <w:t>To which gender identity do you most identify?</w:t>
      </w:r>
    </w:p>
    <w:p w14:paraId="43926002" w14:textId="77777777" w:rsidR="007E0451" w:rsidRPr="0015713F" w:rsidRDefault="007E0451" w:rsidP="0015713F">
      <w:pPr>
        <w:rPr>
          <w:i/>
          <w:iCs/>
        </w:rPr>
      </w:pPr>
      <w:r w:rsidRPr="0015713F">
        <w:rPr>
          <w:i/>
          <w:iCs/>
        </w:rPr>
        <w:t>Please select only one item</w:t>
      </w:r>
    </w:p>
    <w:p w14:paraId="6179F2EF" w14:textId="77777777" w:rsidR="007E0451" w:rsidRPr="0015713F" w:rsidRDefault="007E0451" w:rsidP="007E0451">
      <w:pPr>
        <w:numPr>
          <w:ilvl w:val="0"/>
          <w:numId w:val="37"/>
        </w:numPr>
      </w:pPr>
      <w:r w:rsidRPr="0015713F">
        <w:t>Male</w:t>
      </w:r>
    </w:p>
    <w:p w14:paraId="1E699C3C" w14:textId="77777777" w:rsidR="007E0451" w:rsidRPr="0015713F" w:rsidRDefault="007E0451" w:rsidP="007E0451">
      <w:pPr>
        <w:numPr>
          <w:ilvl w:val="0"/>
          <w:numId w:val="37"/>
        </w:numPr>
      </w:pPr>
      <w:r w:rsidRPr="0015713F">
        <w:t>Female</w:t>
      </w:r>
    </w:p>
    <w:p w14:paraId="549B625E" w14:textId="77777777" w:rsidR="007E0451" w:rsidRPr="0015713F" w:rsidRDefault="007E0451" w:rsidP="007E0451">
      <w:pPr>
        <w:numPr>
          <w:ilvl w:val="0"/>
          <w:numId w:val="37"/>
        </w:numPr>
      </w:pPr>
      <w:r w:rsidRPr="0015713F">
        <w:t>Transgender Male</w:t>
      </w:r>
    </w:p>
    <w:p w14:paraId="68198F4E" w14:textId="77777777" w:rsidR="007E0451" w:rsidRPr="0015713F" w:rsidRDefault="007E0451" w:rsidP="007E0451">
      <w:pPr>
        <w:numPr>
          <w:ilvl w:val="0"/>
          <w:numId w:val="37"/>
        </w:numPr>
      </w:pPr>
      <w:r w:rsidRPr="0015713F">
        <w:t>Transgender Female</w:t>
      </w:r>
    </w:p>
    <w:p w14:paraId="379B9767" w14:textId="77777777" w:rsidR="007E0451" w:rsidRPr="0015713F" w:rsidRDefault="007E0451" w:rsidP="007E0451">
      <w:pPr>
        <w:numPr>
          <w:ilvl w:val="0"/>
          <w:numId w:val="37"/>
        </w:numPr>
      </w:pPr>
      <w:r w:rsidRPr="0015713F">
        <w:t>Prefer not to say</w:t>
      </w:r>
    </w:p>
    <w:p w14:paraId="670C0BC1" w14:textId="77777777" w:rsidR="007E0451" w:rsidRPr="0015713F" w:rsidRDefault="007E0451" w:rsidP="0015713F">
      <w:bookmarkStart w:id="103" w:name="internal-pasted-question-1571401508.07-2"/>
      <w:bookmarkEnd w:id="103"/>
      <w:r w:rsidRPr="0015713F">
        <w:t>Other, Please state:</w:t>
      </w:r>
    </w:p>
    <w:p w14:paraId="542BD3F0" w14:textId="77777777" w:rsidR="007E0451" w:rsidRPr="0015713F" w:rsidRDefault="007E0451" w:rsidP="0015713F">
      <w:r w:rsidRPr="0015713F">
        <w:rPr>
          <w:b/>
          <w:bCs/>
        </w:rPr>
        <w:t>51</w:t>
      </w:r>
      <w:r>
        <w:rPr>
          <w:b/>
          <w:bCs/>
        </w:rPr>
        <w:t xml:space="preserve">. </w:t>
      </w:r>
      <w:r w:rsidRPr="0015713F">
        <w:t>What is your marital status?</w:t>
      </w:r>
    </w:p>
    <w:p w14:paraId="306E7C73" w14:textId="77777777" w:rsidR="007E0451" w:rsidRPr="0015713F" w:rsidRDefault="007E0451" w:rsidP="0015713F">
      <w:pPr>
        <w:rPr>
          <w:i/>
          <w:iCs/>
        </w:rPr>
      </w:pPr>
      <w:r w:rsidRPr="0015713F">
        <w:rPr>
          <w:i/>
          <w:iCs/>
        </w:rPr>
        <w:t>Please select only one item</w:t>
      </w:r>
    </w:p>
    <w:p w14:paraId="19A90E96" w14:textId="77777777" w:rsidR="007E0451" w:rsidRPr="0015713F" w:rsidRDefault="007E0451" w:rsidP="007E0451">
      <w:pPr>
        <w:numPr>
          <w:ilvl w:val="0"/>
          <w:numId w:val="37"/>
        </w:numPr>
      </w:pPr>
      <w:r w:rsidRPr="0015713F">
        <w:t>Married</w:t>
      </w:r>
    </w:p>
    <w:p w14:paraId="05A15CEC" w14:textId="77777777" w:rsidR="007E0451" w:rsidRPr="0015713F" w:rsidRDefault="007E0451" w:rsidP="007E0451">
      <w:pPr>
        <w:numPr>
          <w:ilvl w:val="0"/>
          <w:numId w:val="37"/>
        </w:numPr>
      </w:pPr>
      <w:r w:rsidRPr="0015713F">
        <w:t>Single</w:t>
      </w:r>
    </w:p>
    <w:p w14:paraId="1A7687B4" w14:textId="77777777" w:rsidR="007E0451" w:rsidRPr="0015713F" w:rsidRDefault="007E0451" w:rsidP="007E0451">
      <w:pPr>
        <w:numPr>
          <w:ilvl w:val="0"/>
          <w:numId w:val="37"/>
        </w:numPr>
      </w:pPr>
      <w:r w:rsidRPr="0015713F">
        <w:t>Widowed</w:t>
      </w:r>
    </w:p>
    <w:p w14:paraId="5040C02F" w14:textId="77777777" w:rsidR="007E0451" w:rsidRPr="0015713F" w:rsidRDefault="007E0451" w:rsidP="007E0451">
      <w:pPr>
        <w:numPr>
          <w:ilvl w:val="0"/>
          <w:numId w:val="37"/>
        </w:numPr>
      </w:pPr>
      <w:r w:rsidRPr="0015713F">
        <w:t>Prefer not to say</w:t>
      </w:r>
    </w:p>
    <w:p w14:paraId="5F19A2F7" w14:textId="77777777" w:rsidR="007E0451" w:rsidRPr="0015713F" w:rsidRDefault="007E0451" w:rsidP="0015713F">
      <w:bookmarkStart w:id="104" w:name="internal-pasted-question-1571401523.09-6"/>
      <w:bookmarkEnd w:id="104"/>
      <w:r w:rsidRPr="0015713F">
        <w:lastRenderedPageBreak/>
        <w:t>Other, Please state:</w:t>
      </w:r>
    </w:p>
    <w:p w14:paraId="758DBA0A" w14:textId="77777777" w:rsidR="007E0451" w:rsidRPr="0015713F" w:rsidRDefault="007E0451" w:rsidP="0015713F">
      <w:r w:rsidRPr="0015713F">
        <w:rPr>
          <w:b/>
          <w:bCs/>
        </w:rPr>
        <w:t>52</w:t>
      </w:r>
      <w:r>
        <w:rPr>
          <w:b/>
          <w:bCs/>
        </w:rPr>
        <w:t xml:space="preserve">. </w:t>
      </w:r>
      <w:r w:rsidRPr="0015713F">
        <w:t>What is your sexual orientation?</w:t>
      </w:r>
    </w:p>
    <w:p w14:paraId="59270971" w14:textId="77777777" w:rsidR="007E0451" w:rsidRPr="0015713F" w:rsidRDefault="007E0451" w:rsidP="0015713F">
      <w:pPr>
        <w:rPr>
          <w:i/>
          <w:iCs/>
        </w:rPr>
      </w:pPr>
      <w:r w:rsidRPr="0015713F">
        <w:rPr>
          <w:i/>
          <w:iCs/>
        </w:rPr>
        <w:t>Please select only one item</w:t>
      </w:r>
    </w:p>
    <w:p w14:paraId="49A21EF9" w14:textId="77777777" w:rsidR="007E0451" w:rsidRPr="0015713F" w:rsidRDefault="007E0451" w:rsidP="007E0451">
      <w:pPr>
        <w:numPr>
          <w:ilvl w:val="0"/>
          <w:numId w:val="37"/>
        </w:numPr>
      </w:pPr>
      <w:r w:rsidRPr="0015713F">
        <w:t>Heterosexual</w:t>
      </w:r>
    </w:p>
    <w:p w14:paraId="6B8B1803" w14:textId="77777777" w:rsidR="007E0451" w:rsidRPr="0015713F" w:rsidRDefault="007E0451" w:rsidP="007E0451">
      <w:pPr>
        <w:numPr>
          <w:ilvl w:val="0"/>
          <w:numId w:val="37"/>
        </w:numPr>
      </w:pPr>
      <w:r w:rsidRPr="0015713F">
        <w:t>Gay</w:t>
      </w:r>
    </w:p>
    <w:p w14:paraId="522517F6" w14:textId="77777777" w:rsidR="007E0451" w:rsidRPr="0015713F" w:rsidRDefault="007E0451" w:rsidP="007E0451">
      <w:pPr>
        <w:numPr>
          <w:ilvl w:val="0"/>
          <w:numId w:val="37"/>
        </w:numPr>
      </w:pPr>
      <w:r w:rsidRPr="0015713F">
        <w:t>Lesbian</w:t>
      </w:r>
    </w:p>
    <w:p w14:paraId="74150F5B" w14:textId="77777777" w:rsidR="007E0451" w:rsidRPr="0015713F" w:rsidRDefault="007E0451" w:rsidP="007E0451">
      <w:pPr>
        <w:numPr>
          <w:ilvl w:val="0"/>
          <w:numId w:val="37"/>
        </w:numPr>
      </w:pPr>
      <w:r w:rsidRPr="0015713F">
        <w:t>Bisexual</w:t>
      </w:r>
    </w:p>
    <w:p w14:paraId="66FB11D7" w14:textId="77777777" w:rsidR="007E0451" w:rsidRPr="0015713F" w:rsidRDefault="007E0451" w:rsidP="007E0451">
      <w:pPr>
        <w:numPr>
          <w:ilvl w:val="0"/>
          <w:numId w:val="37"/>
        </w:numPr>
      </w:pPr>
      <w:r w:rsidRPr="0015713F">
        <w:t>Prefer not to say</w:t>
      </w:r>
    </w:p>
    <w:p w14:paraId="48E841A4" w14:textId="77777777" w:rsidR="007E0451" w:rsidRPr="0015713F" w:rsidRDefault="007E0451" w:rsidP="0015713F">
      <w:bookmarkStart w:id="105" w:name="internal-pasted-question-1571401542.9-78"/>
      <w:bookmarkEnd w:id="105"/>
      <w:r w:rsidRPr="0015713F">
        <w:t>Other, please state</w:t>
      </w:r>
    </w:p>
    <w:p w14:paraId="112B16EF" w14:textId="77777777" w:rsidR="007E0451" w:rsidRPr="0015713F" w:rsidRDefault="007E0451" w:rsidP="0015713F">
      <w:r w:rsidRPr="0015713F">
        <w:rPr>
          <w:b/>
          <w:bCs/>
        </w:rPr>
        <w:t>53</w:t>
      </w:r>
      <w:r>
        <w:rPr>
          <w:b/>
          <w:bCs/>
        </w:rPr>
        <w:t xml:space="preserve">. </w:t>
      </w:r>
      <w:r w:rsidRPr="0015713F">
        <w:t>What is your ethnicity?</w:t>
      </w:r>
    </w:p>
    <w:p w14:paraId="3D1B86F2" w14:textId="77777777" w:rsidR="007E0451" w:rsidRPr="0015713F" w:rsidRDefault="007E0451" w:rsidP="0015713F">
      <w:pPr>
        <w:rPr>
          <w:i/>
          <w:iCs/>
        </w:rPr>
      </w:pPr>
      <w:r w:rsidRPr="0015713F">
        <w:rPr>
          <w:i/>
          <w:iCs/>
        </w:rPr>
        <w:t>Please select only one item</w:t>
      </w:r>
    </w:p>
    <w:p w14:paraId="6414CDA0" w14:textId="77777777" w:rsidR="007E0451" w:rsidRPr="0015713F" w:rsidRDefault="007E0451" w:rsidP="007E0451">
      <w:pPr>
        <w:numPr>
          <w:ilvl w:val="0"/>
          <w:numId w:val="37"/>
        </w:numPr>
      </w:pPr>
      <w:r w:rsidRPr="0015713F">
        <w:t>White British</w:t>
      </w:r>
    </w:p>
    <w:p w14:paraId="0D21598E" w14:textId="77777777" w:rsidR="007E0451" w:rsidRPr="0015713F" w:rsidRDefault="007E0451" w:rsidP="007E0451">
      <w:pPr>
        <w:numPr>
          <w:ilvl w:val="0"/>
          <w:numId w:val="37"/>
        </w:numPr>
      </w:pPr>
      <w:r w:rsidRPr="0015713F">
        <w:t>White Irish</w:t>
      </w:r>
    </w:p>
    <w:p w14:paraId="53755BAD" w14:textId="77777777" w:rsidR="007E0451" w:rsidRPr="0015713F" w:rsidRDefault="007E0451" w:rsidP="007E0451">
      <w:pPr>
        <w:numPr>
          <w:ilvl w:val="0"/>
          <w:numId w:val="37"/>
        </w:numPr>
      </w:pPr>
      <w:r w:rsidRPr="0015713F">
        <w:t>White Other</w:t>
      </w:r>
    </w:p>
    <w:p w14:paraId="584AD370" w14:textId="77777777" w:rsidR="007E0451" w:rsidRPr="0015713F" w:rsidRDefault="007E0451" w:rsidP="007E0451">
      <w:pPr>
        <w:numPr>
          <w:ilvl w:val="0"/>
          <w:numId w:val="37"/>
        </w:numPr>
      </w:pPr>
      <w:r w:rsidRPr="0015713F">
        <w:t>Gypsy / Roma</w:t>
      </w:r>
    </w:p>
    <w:p w14:paraId="499E567D" w14:textId="77777777" w:rsidR="007E0451" w:rsidRPr="0015713F" w:rsidRDefault="007E0451" w:rsidP="007E0451">
      <w:pPr>
        <w:numPr>
          <w:ilvl w:val="0"/>
          <w:numId w:val="37"/>
        </w:numPr>
      </w:pPr>
      <w:r w:rsidRPr="0015713F">
        <w:t>Traveller of Irish Heritage</w:t>
      </w:r>
    </w:p>
    <w:p w14:paraId="5A68DB57" w14:textId="77777777" w:rsidR="007E0451" w:rsidRPr="0015713F" w:rsidRDefault="007E0451" w:rsidP="007E0451">
      <w:pPr>
        <w:numPr>
          <w:ilvl w:val="0"/>
          <w:numId w:val="37"/>
        </w:numPr>
      </w:pPr>
      <w:r w:rsidRPr="0015713F">
        <w:t>Black or Black British African</w:t>
      </w:r>
    </w:p>
    <w:p w14:paraId="03B381F5" w14:textId="77777777" w:rsidR="007E0451" w:rsidRPr="0015713F" w:rsidRDefault="007E0451" w:rsidP="007E0451">
      <w:pPr>
        <w:numPr>
          <w:ilvl w:val="0"/>
          <w:numId w:val="37"/>
        </w:numPr>
      </w:pPr>
      <w:r w:rsidRPr="0015713F">
        <w:t>Black or Black British Caribbean</w:t>
      </w:r>
    </w:p>
    <w:p w14:paraId="188D5651" w14:textId="77777777" w:rsidR="007E0451" w:rsidRPr="0015713F" w:rsidRDefault="007E0451" w:rsidP="007E0451">
      <w:pPr>
        <w:numPr>
          <w:ilvl w:val="0"/>
          <w:numId w:val="37"/>
        </w:numPr>
      </w:pPr>
      <w:r w:rsidRPr="0015713F">
        <w:t>Mixed White/Black African</w:t>
      </w:r>
    </w:p>
    <w:p w14:paraId="013531C1" w14:textId="77777777" w:rsidR="007E0451" w:rsidRPr="0015713F" w:rsidRDefault="007E0451" w:rsidP="007E0451">
      <w:pPr>
        <w:numPr>
          <w:ilvl w:val="0"/>
          <w:numId w:val="37"/>
        </w:numPr>
      </w:pPr>
      <w:r w:rsidRPr="0015713F">
        <w:t>Mixed White/Black Caribbean</w:t>
      </w:r>
    </w:p>
    <w:p w14:paraId="70C261CC" w14:textId="77777777" w:rsidR="007E0451" w:rsidRPr="0015713F" w:rsidRDefault="007E0451" w:rsidP="007E0451">
      <w:pPr>
        <w:numPr>
          <w:ilvl w:val="0"/>
          <w:numId w:val="37"/>
        </w:numPr>
      </w:pPr>
      <w:r w:rsidRPr="0015713F">
        <w:t>Black Other</w:t>
      </w:r>
    </w:p>
    <w:p w14:paraId="6C2EC126" w14:textId="77777777" w:rsidR="007E0451" w:rsidRPr="0015713F" w:rsidRDefault="007E0451" w:rsidP="007E0451">
      <w:pPr>
        <w:numPr>
          <w:ilvl w:val="0"/>
          <w:numId w:val="37"/>
        </w:numPr>
      </w:pPr>
      <w:r w:rsidRPr="0015713F">
        <w:t>Asian or Asian British Pakistani</w:t>
      </w:r>
    </w:p>
    <w:p w14:paraId="58B4C5B7" w14:textId="77777777" w:rsidR="007E0451" w:rsidRPr="0015713F" w:rsidRDefault="007E0451" w:rsidP="007E0451">
      <w:pPr>
        <w:numPr>
          <w:ilvl w:val="0"/>
          <w:numId w:val="37"/>
        </w:numPr>
      </w:pPr>
      <w:r w:rsidRPr="0015713F">
        <w:t>Asian or Asian British Indian</w:t>
      </w:r>
    </w:p>
    <w:p w14:paraId="2A11E183" w14:textId="77777777" w:rsidR="007E0451" w:rsidRPr="0015713F" w:rsidRDefault="007E0451" w:rsidP="007E0451">
      <w:pPr>
        <w:numPr>
          <w:ilvl w:val="0"/>
          <w:numId w:val="37"/>
        </w:numPr>
      </w:pPr>
      <w:r w:rsidRPr="0015713F">
        <w:t>Asian or Asian British Other</w:t>
      </w:r>
    </w:p>
    <w:p w14:paraId="0B0524E0" w14:textId="77777777" w:rsidR="007E0451" w:rsidRPr="0015713F" w:rsidRDefault="007E0451" w:rsidP="007E0451">
      <w:pPr>
        <w:numPr>
          <w:ilvl w:val="0"/>
          <w:numId w:val="37"/>
        </w:numPr>
      </w:pPr>
      <w:r w:rsidRPr="0015713F">
        <w:t>Mixed White/Asian</w:t>
      </w:r>
    </w:p>
    <w:p w14:paraId="5F646763" w14:textId="77777777" w:rsidR="007E0451" w:rsidRPr="0015713F" w:rsidRDefault="007E0451" w:rsidP="007E0451">
      <w:pPr>
        <w:numPr>
          <w:ilvl w:val="0"/>
          <w:numId w:val="37"/>
        </w:numPr>
      </w:pPr>
      <w:r w:rsidRPr="0015713F">
        <w:t>Asian Other</w:t>
      </w:r>
    </w:p>
    <w:p w14:paraId="29DF1BC8" w14:textId="77777777" w:rsidR="007E0451" w:rsidRPr="0015713F" w:rsidRDefault="007E0451" w:rsidP="007E0451">
      <w:pPr>
        <w:numPr>
          <w:ilvl w:val="0"/>
          <w:numId w:val="37"/>
        </w:numPr>
      </w:pPr>
      <w:r w:rsidRPr="0015713F">
        <w:t>Chinese</w:t>
      </w:r>
    </w:p>
    <w:p w14:paraId="6F3980D3" w14:textId="77777777" w:rsidR="007E0451" w:rsidRPr="0015713F" w:rsidRDefault="007E0451" w:rsidP="007E0451">
      <w:pPr>
        <w:numPr>
          <w:ilvl w:val="0"/>
          <w:numId w:val="37"/>
        </w:numPr>
      </w:pPr>
      <w:r w:rsidRPr="0015713F">
        <w:t>Mixed Other</w:t>
      </w:r>
    </w:p>
    <w:p w14:paraId="0C100F33" w14:textId="77777777" w:rsidR="007E0451" w:rsidRPr="0015713F" w:rsidRDefault="007E0451" w:rsidP="007E0451">
      <w:pPr>
        <w:numPr>
          <w:ilvl w:val="0"/>
          <w:numId w:val="37"/>
        </w:numPr>
      </w:pPr>
      <w:r w:rsidRPr="0015713F">
        <w:t>Not Known</w:t>
      </w:r>
    </w:p>
    <w:p w14:paraId="5F23C468" w14:textId="77777777" w:rsidR="007E0451" w:rsidRPr="0015713F" w:rsidRDefault="007E0451" w:rsidP="007E0451">
      <w:pPr>
        <w:numPr>
          <w:ilvl w:val="0"/>
          <w:numId w:val="37"/>
        </w:numPr>
      </w:pPr>
      <w:r w:rsidRPr="0015713F">
        <w:t>Prefer not to say</w:t>
      </w:r>
    </w:p>
    <w:p w14:paraId="7A32C26A" w14:textId="77777777" w:rsidR="007E0451" w:rsidRPr="0015713F" w:rsidRDefault="007E0451" w:rsidP="0015713F">
      <w:bookmarkStart w:id="106" w:name="internal-pasted-question-1571401554.86-5"/>
      <w:bookmarkEnd w:id="106"/>
      <w:r w:rsidRPr="0015713F">
        <w:t>Other, Please specify</w:t>
      </w:r>
    </w:p>
    <w:p w14:paraId="08594749" w14:textId="77777777" w:rsidR="007E0451" w:rsidRPr="0015713F" w:rsidRDefault="007E0451" w:rsidP="0015713F">
      <w:r w:rsidRPr="0015713F">
        <w:rPr>
          <w:b/>
          <w:bCs/>
        </w:rPr>
        <w:t>54</w:t>
      </w:r>
      <w:r>
        <w:rPr>
          <w:b/>
          <w:bCs/>
        </w:rPr>
        <w:t xml:space="preserve">. </w:t>
      </w:r>
      <w:r w:rsidRPr="0015713F">
        <w:t>What is your religion/faith?</w:t>
      </w:r>
    </w:p>
    <w:p w14:paraId="641068D9" w14:textId="77777777" w:rsidR="007E0451" w:rsidRPr="0015713F" w:rsidRDefault="007E0451" w:rsidP="0015713F">
      <w:pPr>
        <w:rPr>
          <w:i/>
          <w:iCs/>
        </w:rPr>
      </w:pPr>
      <w:r w:rsidRPr="0015713F">
        <w:rPr>
          <w:i/>
          <w:iCs/>
        </w:rPr>
        <w:t>Please select only one item</w:t>
      </w:r>
    </w:p>
    <w:p w14:paraId="649348E9" w14:textId="77777777" w:rsidR="007E0451" w:rsidRPr="0015713F" w:rsidRDefault="007E0451" w:rsidP="007E0451">
      <w:pPr>
        <w:numPr>
          <w:ilvl w:val="0"/>
          <w:numId w:val="38"/>
        </w:numPr>
      </w:pPr>
      <w:r w:rsidRPr="0015713F">
        <w:t>Christian</w:t>
      </w:r>
    </w:p>
    <w:p w14:paraId="01610B0F" w14:textId="77777777" w:rsidR="007E0451" w:rsidRPr="0015713F" w:rsidRDefault="007E0451" w:rsidP="007E0451">
      <w:pPr>
        <w:numPr>
          <w:ilvl w:val="0"/>
          <w:numId w:val="38"/>
        </w:numPr>
      </w:pPr>
      <w:r w:rsidRPr="0015713F">
        <w:lastRenderedPageBreak/>
        <w:t>Muslim</w:t>
      </w:r>
    </w:p>
    <w:p w14:paraId="02F1EDF5" w14:textId="77777777" w:rsidR="007E0451" w:rsidRPr="0015713F" w:rsidRDefault="007E0451" w:rsidP="007E0451">
      <w:pPr>
        <w:numPr>
          <w:ilvl w:val="0"/>
          <w:numId w:val="38"/>
        </w:numPr>
      </w:pPr>
      <w:r w:rsidRPr="0015713F">
        <w:t>Hindu</w:t>
      </w:r>
    </w:p>
    <w:p w14:paraId="164289A1" w14:textId="77777777" w:rsidR="007E0451" w:rsidRPr="0015713F" w:rsidRDefault="007E0451" w:rsidP="007E0451">
      <w:pPr>
        <w:numPr>
          <w:ilvl w:val="0"/>
          <w:numId w:val="38"/>
        </w:numPr>
      </w:pPr>
      <w:r w:rsidRPr="0015713F">
        <w:t>Buddhist</w:t>
      </w:r>
    </w:p>
    <w:p w14:paraId="11A69841" w14:textId="77777777" w:rsidR="007E0451" w:rsidRPr="0015713F" w:rsidRDefault="007E0451" w:rsidP="007E0451">
      <w:pPr>
        <w:numPr>
          <w:ilvl w:val="0"/>
          <w:numId w:val="38"/>
        </w:numPr>
      </w:pPr>
      <w:r w:rsidRPr="0015713F">
        <w:t>Sikh</w:t>
      </w:r>
    </w:p>
    <w:p w14:paraId="3F2BA7A1" w14:textId="77777777" w:rsidR="007E0451" w:rsidRPr="0015713F" w:rsidRDefault="007E0451" w:rsidP="007E0451">
      <w:pPr>
        <w:numPr>
          <w:ilvl w:val="0"/>
          <w:numId w:val="38"/>
        </w:numPr>
      </w:pPr>
      <w:r w:rsidRPr="0015713F">
        <w:t>Jewish</w:t>
      </w:r>
    </w:p>
    <w:p w14:paraId="08CA9B8E" w14:textId="77777777" w:rsidR="007E0451" w:rsidRPr="0015713F" w:rsidRDefault="007E0451" w:rsidP="007E0451">
      <w:pPr>
        <w:numPr>
          <w:ilvl w:val="0"/>
          <w:numId w:val="38"/>
        </w:numPr>
      </w:pPr>
      <w:r w:rsidRPr="0015713F">
        <w:t>None</w:t>
      </w:r>
    </w:p>
    <w:p w14:paraId="5FBE3A1A" w14:textId="77777777" w:rsidR="007E0451" w:rsidRPr="0015713F" w:rsidRDefault="007E0451" w:rsidP="007E0451">
      <w:pPr>
        <w:numPr>
          <w:ilvl w:val="0"/>
          <w:numId w:val="38"/>
        </w:numPr>
      </w:pPr>
      <w:r w:rsidRPr="0015713F">
        <w:t>Not sure</w:t>
      </w:r>
    </w:p>
    <w:p w14:paraId="1FC7D508" w14:textId="77777777" w:rsidR="007E0451" w:rsidRPr="0015713F" w:rsidRDefault="007E0451" w:rsidP="007E0451">
      <w:pPr>
        <w:numPr>
          <w:ilvl w:val="0"/>
          <w:numId w:val="38"/>
        </w:numPr>
      </w:pPr>
      <w:r w:rsidRPr="0015713F">
        <w:t>Prefer not to say</w:t>
      </w:r>
    </w:p>
    <w:p w14:paraId="504468B9" w14:textId="77777777" w:rsidR="007E0451" w:rsidRPr="0015713F" w:rsidRDefault="007E0451" w:rsidP="0015713F">
      <w:bookmarkStart w:id="107" w:name="internal-pasted-question-1571401562.89-3"/>
      <w:bookmarkEnd w:id="107"/>
      <w:r w:rsidRPr="0015713F">
        <w:t>Other, Please state</w:t>
      </w:r>
    </w:p>
    <w:p w14:paraId="6B7272B9" w14:textId="77777777" w:rsidR="007E0451" w:rsidRPr="0015713F" w:rsidRDefault="007E0451" w:rsidP="0015713F">
      <w:r w:rsidRPr="0015713F">
        <w:rPr>
          <w:b/>
          <w:bCs/>
        </w:rPr>
        <w:t>55</w:t>
      </w:r>
      <w:r>
        <w:rPr>
          <w:b/>
          <w:bCs/>
        </w:rPr>
        <w:t xml:space="preserve">. </w:t>
      </w:r>
      <w:r w:rsidRPr="0015713F">
        <w:t>Do you consider yourself to have an impairment?</w:t>
      </w:r>
      <w:bookmarkStart w:id="108" w:name="internal-pasted-question-1571401603-18-3"/>
      <w:bookmarkEnd w:id="108"/>
    </w:p>
    <w:p w14:paraId="20A8042B" w14:textId="77777777" w:rsidR="007E0451" w:rsidRPr="0015713F" w:rsidRDefault="007E0451" w:rsidP="0015713F">
      <w:r w:rsidRPr="0015713F">
        <w:t>(Please select all that apply)</w:t>
      </w:r>
    </w:p>
    <w:p w14:paraId="68B49AE5" w14:textId="77777777" w:rsidR="007E0451" w:rsidRPr="0015713F" w:rsidRDefault="007E0451" w:rsidP="0015713F">
      <w:pPr>
        <w:rPr>
          <w:i/>
          <w:iCs/>
        </w:rPr>
      </w:pPr>
      <w:bookmarkStart w:id="109" w:name="internal-pasted-question-1571401603.18-3"/>
      <w:bookmarkEnd w:id="109"/>
      <w:r w:rsidRPr="0015713F">
        <w:rPr>
          <w:i/>
          <w:iCs/>
        </w:rPr>
        <w:t>Please select all that apply</w:t>
      </w:r>
    </w:p>
    <w:p w14:paraId="73A722A6" w14:textId="77777777" w:rsidR="007E0451" w:rsidRPr="0015713F" w:rsidRDefault="007E0451" w:rsidP="007E0451">
      <w:pPr>
        <w:numPr>
          <w:ilvl w:val="0"/>
          <w:numId w:val="38"/>
        </w:numPr>
      </w:pPr>
      <w:r w:rsidRPr="0015713F">
        <w:t>Physical Impairment</w:t>
      </w:r>
    </w:p>
    <w:p w14:paraId="6DE923E0" w14:textId="77777777" w:rsidR="007E0451" w:rsidRPr="0015713F" w:rsidRDefault="007E0451" w:rsidP="007E0451">
      <w:pPr>
        <w:numPr>
          <w:ilvl w:val="0"/>
          <w:numId w:val="38"/>
        </w:numPr>
      </w:pPr>
      <w:r w:rsidRPr="0015713F">
        <w:t>Sensory Impairment</w:t>
      </w:r>
    </w:p>
    <w:p w14:paraId="24124608" w14:textId="77777777" w:rsidR="007E0451" w:rsidRPr="0015713F" w:rsidRDefault="007E0451" w:rsidP="007E0451">
      <w:pPr>
        <w:numPr>
          <w:ilvl w:val="0"/>
          <w:numId w:val="38"/>
        </w:numPr>
      </w:pPr>
      <w:r w:rsidRPr="0015713F">
        <w:t>Learning Difficulty or Disability</w:t>
      </w:r>
    </w:p>
    <w:p w14:paraId="6C156BE8" w14:textId="77777777" w:rsidR="007E0451" w:rsidRPr="0015713F" w:rsidRDefault="007E0451" w:rsidP="007E0451">
      <w:pPr>
        <w:numPr>
          <w:ilvl w:val="0"/>
          <w:numId w:val="38"/>
        </w:numPr>
      </w:pPr>
      <w:r w:rsidRPr="0015713F">
        <w:t>Mental Health Needs</w:t>
      </w:r>
    </w:p>
    <w:p w14:paraId="0CD99CAB" w14:textId="77777777" w:rsidR="007E0451" w:rsidRPr="0015713F" w:rsidRDefault="007E0451" w:rsidP="007E0451">
      <w:pPr>
        <w:numPr>
          <w:ilvl w:val="0"/>
          <w:numId w:val="38"/>
        </w:numPr>
      </w:pPr>
      <w:r w:rsidRPr="0015713F">
        <w:t>No Impairment</w:t>
      </w:r>
    </w:p>
    <w:p w14:paraId="135C097E" w14:textId="77777777" w:rsidR="007E0451" w:rsidRPr="0015713F" w:rsidRDefault="007E0451" w:rsidP="0015713F">
      <w:r w:rsidRPr="0015713F">
        <w:rPr>
          <w:b/>
          <w:bCs/>
        </w:rPr>
        <w:t>56</w:t>
      </w:r>
      <w:r>
        <w:rPr>
          <w:b/>
          <w:bCs/>
        </w:rPr>
        <w:t xml:space="preserve">. </w:t>
      </w:r>
      <w:r w:rsidRPr="0015713F">
        <w:t>What district do you live in?</w:t>
      </w:r>
    </w:p>
    <w:p w14:paraId="4CE4D12F" w14:textId="77777777" w:rsidR="007E0451" w:rsidRPr="0015713F" w:rsidRDefault="007E0451" w:rsidP="0015713F">
      <w:pPr>
        <w:rPr>
          <w:i/>
          <w:iCs/>
        </w:rPr>
      </w:pPr>
      <w:r w:rsidRPr="0015713F">
        <w:rPr>
          <w:i/>
          <w:iCs/>
        </w:rPr>
        <w:t>Please select only one item</w:t>
      </w:r>
    </w:p>
    <w:p w14:paraId="0139CA93" w14:textId="77777777" w:rsidR="007E0451" w:rsidRPr="0015713F" w:rsidRDefault="007E0451" w:rsidP="007E0451">
      <w:pPr>
        <w:numPr>
          <w:ilvl w:val="0"/>
          <w:numId w:val="38"/>
        </w:numPr>
      </w:pPr>
      <w:r w:rsidRPr="0015713F">
        <w:t>Basildon</w:t>
      </w:r>
    </w:p>
    <w:p w14:paraId="211D1C5B" w14:textId="77777777" w:rsidR="007E0451" w:rsidRPr="0015713F" w:rsidRDefault="007E0451" w:rsidP="007E0451">
      <w:pPr>
        <w:numPr>
          <w:ilvl w:val="0"/>
          <w:numId w:val="38"/>
        </w:numPr>
      </w:pPr>
      <w:r w:rsidRPr="0015713F">
        <w:t>Braintree</w:t>
      </w:r>
    </w:p>
    <w:p w14:paraId="74D59650" w14:textId="77777777" w:rsidR="007E0451" w:rsidRPr="0015713F" w:rsidRDefault="007E0451" w:rsidP="007E0451">
      <w:pPr>
        <w:numPr>
          <w:ilvl w:val="0"/>
          <w:numId w:val="38"/>
        </w:numPr>
      </w:pPr>
      <w:r w:rsidRPr="0015713F">
        <w:t>Brentwood</w:t>
      </w:r>
    </w:p>
    <w:p w14:paraId="40F47CCD" w14:textId="77777777" w:rsidR="007E0451" w:rsidRPr="0015713F" w:rsidRDefault="007E0451" w:rsidP="007E0451">
      <w:pPr>
        <w:numPr>
          <w:ilvl w:val="0"/>
          <w:numId w:val="38"/>
        </w:numPr>
      </w:pPr>
      <w:r w:rsidRPr="0015713F">
        <w:t>Castle Point</w:t>
      </w:r>
    </w:p>
    <w:p w14:paraId="7E649EC2" w14:textId="77777777" w:rsidR="007E0451" w:rsidRPr="0015713F" w:rsidRDefault="007E0451" w:rsidP="007E0451">
      <w:pPr>
        <w:numPr>
          <w:ilvl w:val="0"/>
          <w:numId w:val="38"/>
        </w:numPr>
      </w:pPr>
      <w:r w:rsidRPr="0015713F">
        <w:t>Chelmsford</w:t>
      </w:r>
    </w:p>
    <w:p w14:paraId="752B73F5" w14:textId="77777777" w:rsidR="007E0451" w:rsidRPr="0015713F" w:rsidRDefault="007E0451" w:rsidP="007E0451">
      <w:pPr>
        <w:numPr>
          <w:ilvl w:val="0"/>
          <w:numId w:val="38"/>
        </w:numPr>
      </w:pPr>
      <w:r w:rsidRPr="0015713F">
        <w:t>Colchester</w:t>
      </w:r>
    </w:p>
    <w:p w14:paraId="1F0C6508" w14:textId="77777777" w:rsidR="007E0451" w:rsidRPr="0015713F" w:rsidRDefault="007E0451" w:rsidP="007E0451">
      <w:pPr>
        <w:numPr>
          <w:ilvl w:val="0"/>
          <w:numId w:val="38"/>
        </w:numPr>
      </w:pPr>
      <w:r w:rsidRPr="0015713F">
        <w:t>Epping Forest</w:t>
      </w:r>
    </w:p>
    <w:p w14:paraId="398CB474" w14:textId="77777777" w:rsidR="007E0451" w:rsidRPr="0015713F" w:rsidRDefault="007E0451" w:rsidP="007E0451">
      <w:pPr>
        <w:numPr>
          <w:ilvl w:val="0"/>
          <w:numId w:val="38"/>
        </w:numPr>
      </w:pPr>
      <w:r w:rsidRPr="0015713F">
        <w:t>Harlow</w:t>
      </w:r>
    </w:p>
    <w:p w14:paraId="65F3AA18" w14:textId="77777777" w:rsidR="007E0451" w:rsidRPr="0015713F" w:rsidRDefault="007E0451" w:rsidP="007E0451">
      <w:pPr>
        <w:numPr>
          <w:ilvl w:val="0"/>
          <w:numId w:val="38"/>
        </w:numPr>
      </w:pPr>
      <w:r w:rsidRPr="0015713F">
        <w:t>Maldon</w:t>
      </w:r>
    </w:p>
    <w:p w14:paraId="4FD14065" w14:textId="77777777" w:rsidR="007E0451" w:rsidRPr="0015713F" w:rsidRDefault="007E0451" w:rsidP="007E0451">
      <w:pPr>
        <w:numPr>
          <w:ilvl w:val="0"/>
          <w:numId w:val="38"/>
        </w:numPr>
      </w:pPr>
      <w:r w:rsidRPr="0015713F">
        <w:t>Rochford</w:t>
      </w:r>
    </w:p>
    <w:p w14:paraId="29A04F30" w14:textId="77777777" w:rsidR="007E0451" w:rsidRPr="0015713F" w:rsidRDefault="007E0451" w:rsidP="007E0451">
      <w:pPr>
        <w:numPr>
          <w:ilvl w:val="0"/>
          <w:numId w:val="38"/>
        </w:numPr>
      </w:pPr>
      <w:r w:rsidRPr="0015713F">
        <w:t>Tendring</w:t>
      </w:r>
    </w:p>
    <w:p w14:paraId="060ABEE1" w14:textId="77777777" w:rsidR="007E0451" w:rsidRPr="0015713F" w:rsidRDefault="007E0451" w:rsidP="007E0451">
      <w:pPr>
        <w:numPr>
          <w:ilvl w:val="0"/>
          <w:numId w:val="38"/>
        </w:numPr>
      </w:pPr>
      <w:r w:rsidRPr="0015713F">
        <w:t>Uttlesford</w:t>
      </w:r>
    </w:p>
    <w:p w14:paraId="65497A6E" w14:textId="77777777" w:rsidR="007E0451" w:rsidRPr="0015713F" w:rsidRDefault="007E0451" w:rsidP="0015713F">
      <w:bookmarkStart w:id="110" w:name="internal-pasted-question-1571401789.01-1"/>
      <w:bookmarkEnd w:id="110"/>
      <w:r w:rsidRPr="0015713F">
        <w:t>Other, Please state</w:t>
      </w:r>
    </w:p>
    <w:p w14:paraId="4EEAACBF" w14:textId="77777777" w:rsidR="007E0451" w:rsidRPr="0015713F" w:rsidRDefault="007E0451" w:rsidP="0015713F">
      <w:r w:rsidRPr="0015713F">
        <w:rPr>
          <w:b/>
          <w:bCs/>
        </w:rPr>
        <w:t>57</w:t>
      </w:r>
      <w:r>
        <w:rPr>
          <w:b/>
          <w:bCs/>
        </w:rPr>
        <w:t xml:space="preserve">. </w:t>
      </w:r>
      <w:r w:rsidRPr="0015713F">
        <w:t>A copy of the report</w:t>
      </w:r>
      <w:bookmarkStart w:id="111" w:name="internal-question-2020-02-17-9687328161-"/>
      <w:bookmarkEnd w:id="111"/>
    </w:p>
    <w:p w14:paraId="1BF1EC9D" w14:textId="77777777" w:rsidR="007E0451" w:rsidRPr="0015713F" w:rsidRDefault="007E0451" w:rsidP="0015713F">
      <w:r w:rsidRPr="0015713F">
        <w:lastRenderedPageBreak/>
        <w:t>Once the consultation has finished, the final report will be published on consultations.essex.gov.uk. If you require the report in an alternative format please contact </w:t>
      </w:r>
      <w:hyperlink r:id="rId18" w:history="1">
        <w:r w:rsidRPr="0015713F">
          <w:rPr>
            <w:rStyle w:val="Hyperlink"/>
          </w:rPr>
          <w:t>Research@essex.gov.uk</w:t>
        </w:r>
      </w:hyperlink>
    </w:p>
    <w:p w14:paraId="2B0EF29E" w14:textId="77777777" w:rsidR="007E0451" w:rsidRPr="0015713F" w:rsidRDefault="007E0451" w:rsidP="0015713F">
      <w:r w:rsidRPr="0015713F">
        <w:t> </w:t>
      </w:r>
    </w:p>
    <w:p w14:paraId="777E57FC" w14:textId="77777777" w:rsidR="007E0451" w:rsidRPr="0015713F" w:rsidRDefault="007E0451" w:rsidP="0015713F">
      <w:r w:rsidRPr="0015713F">
        <w:rPr>
          <w:b/>
          <w:bCs/>
        </w:rPr>
        <w:t>Further information</w:t>
      </w:r>
    </w:p>
    <w:p w14:paraId="45024E6A" w14:textId="77777777" w:rsidR="007E0451" w:rsidRPr="0015713F" w:rsidRDefault="007E0451" w:rsidP="0015713F">
      <w:r w:rsidRPr="0015713F">
        <w:t>If you have any queries about the Essex Rural Strategy please call Elizabeth Rose at 01376 574330 or email info@essexruralpartnership.org.uk</w:t>
      </w:r>
    </w:p>
    <w:p w14:paraId="048719B2" w14:textId="77777777" w:rsidR="007E0451" w:rsidRPr="0015713F" w:rsidRDefault="007E0451" w:rsidP="0015713F">
      <w:r w:rsidRPr="0015713F">
        <w:t>PART 4 - BUSINESSES IN RURAL ESSEX</w:t>
      </w:r>
    </w:p>
    <w:p w14:paraId="4DF16554" w14:textId="77777777" w:rsidR="007E0451" w:rsidRPr="0015713F" w:rsidRDefault="007E0451" w:rsidP="0015713F">
      <w:r w:rsidRPr="0015713F">
        <w:rPr>
          <w:b/>
          <w:bCs/>
        </w:rPr>
        <w:t>58</w:t>
      </w:r>
      <w:r>
        <w:rPr>
          <w:b/>
          <w:bCs/>
        </w:rPr>
        <w:t xml:space="preserve">. </w:t>
      </w:r>
      <w:r w:rsidRPr="0015713F">
        <w:t>Would you like to answer the business consultation questions?</w:t>
      </w:r>
      <w:bookmarkStart w:id="112" w:name="internal-question-2020-02-18-9716508263-"/>
      <w:bookmarkEnd w:id="112"/>
    </w:p>
    <w:p w14:paraId="40C9330A" w14:textId="77777777" w:rsidR="007E0451" w:rsidRPr="0015713F" w:rsidRDefault="007E0451" w:rsidP="0015713F">
      <w:pPr>
        <w:rPr>
          <w:i/>
          <w:iCs/>
        </w:rPr>
      </w:pPr>
      <w:r w:rsidRPr="0015713F">
        <w:rPr>
          <w:i/>
          <w:iCs/>
        </w:rPr>
        <w:t>Please select only one item</w:t>
      </w:r>
    </w:p>
    <w:p w14:paraId="01B7D337" w14:textId="77777777" w:rsidR="007E0451" w:rsidRPr="0015713F" w:rsidRDefault="007E0451" w:rsidP="007E0451">
      <w:pPr>
        <w:numPr>
          <w:ilvl w:val="0"/>
          <w:numId w:val="38"/>
        </w:numPr>
      </w:pPr>
      <w:r w:rsidRPr="0015713F">
        <w:t>Yes</w:t>
      </w:r>
    </w:p>
    <w:p w14:paraId="042E8A86" w14:textId="77777777" w:rsidR="007E0451" w:rsidRPr="0015713F" w:rsidRDefault="007E0451" w:rsidP="007E0451">
      <w:pPr>
        <w:numPr>
          <w:ilvl w:val="0"/>
          <w:numId w:val="38"/>
        </w:numPr>
      </w:pPr>
      <w:r w:rsidRPr="0015713F">
        <w:t>No</w:t>
      </w:r>
    </w:p>
    <w:p w14:paraId="0884EA3D" w14:textId="77777777" w:rsidR="007E0451" w:rsidRPr="0015713F" w:rsidRDefault="007E0451" w:rsidP="0015713F">
      <w:r w:rsidRPr="0015713F">
        <w:t>PART 4 – BUSINESSES IN RURAL ESSEX</w:t>
      </w:r>
    </w:p>
    <w:p w14:paraId="6E1AC911" w14:textId="77777777" w:rsidR="007E0451" w:rsidRPr="0015713F" w:rsidRDefault="007E0451" w:rsidP="0015713F">
      <w:r w:rsidRPr="0015713F">
        <w:rPr>
          <w:b/>
          <w:bCs/>
        </w:rPr>
        <w:t>This section is for completion by businesses operating in rural Essex only.</w:t>
      </w:r>
    </w:p>
    <w:p w14:paraId="14A0747D" w14:textId="77777777" w:rsidR="007E0451" w:rsidRPr="0015713F" w:rsidRDefault="007E0451" w:rsidP="0015713F">
      <w:r w:rsidRPr="0015713F">
        <w:rPr>
          <w:b/>
          <w:bCs/>
        </w:rPr>
        <w:t>59</w:t>
      </w:r>
      <w:r>
        <w:rPr>
          <w:b/>
          <w:bCs/>
        </w:rPr>
        <w:t xml:space="preserve">. </w:t>
      </w:r>
      <w:r w:rsidRPr="0015713F">
        <w:t>Do you own or work for a business operating in rural Essex?</w:t>
      </w:r>
      <w:bookmarkStart w:id="113" w:name="internal-question-2019-10-18-9090937656-"/>
      <w:bookmarkEnd w:id="113"/>
    </w:p>
    <w:p w14:paraId="6AA18DCA" w14:textId="77777777" w:rsidR="007E0451" w:rsidRPr="0015713F" w:rsidRDefault="007E0451" w:rsidP="0015713F">
      <w:pPr>
        <w:rPr>
          <w:i/>
          <w:iCs/>
        </w:rPr>
      </w:pPr>
      <w:r w:rsidRPr="0015713F">
        <w:rPr>
          <w:i/>
          <w:iCs/>
        </w:rPr>
        <w:t>Please select only one item</w:t>
      </w:r>
    </w:p>
    <w:p w14:paraId="52C968EE" w14:textId="77777777" w:rsidR="007E0451" w:rsidRPr="0015713F" w:rsidRDefault="007E0451" w:rsidP="007E0451">
      <w:pPr>
        <w:numPr>
          <w:ilvl w:val="0"/>
          <w:numId w:val="38"/>
        </w:numPr>
      </w:pPr>
      <w:r w:rsidRPr="0015713F">
        <w:t>Yes</w:t>
      </w:r>
    </w:p>
    <w:p w14:paraId="13CB578B" w14:textId="77777777" w:rsidR="007E0451" w:rsidRPr="0015713F" w:rsidRDefault="007E0451" w:rsidP="007E0451">
      <w:pPr>
        <w:numPr>
          <w:ilvl w:val="0"/>
          <w:numId w:val="38"/>
        </w:numPr>
      </w:pPr>
      <w:r w:rsidRPr="0015713F">
        <w:t>No</w:t>
      </w:r>
    </w:p>
    <w:p w14:paraId="7AEA243E" w14:textId="77777777" w:rsidR="007E0451" w:rsidRPr="0015713F" w:rsidRDefault="007E0451" w:rsidP="007E0451">
      <w:pPr>
        <w:numPr>
          <w:ilvl w:val="0"/>
          <w:numId w:val="38"/>
        </w:numPr>
      </w:pPr>
      <w:r w:rsidRPr="0015713F">
        <w:t>Don't know</w:t>
      </w:r>
    </w:p>
    <w:p w14:paraId="037D59EF" w14:textId="77777777" w:rsidR="007E0451" w:rsidRPr="0015713F" w:rsidRDefault="007E0451" w:rsidP="0015713F">
      <w:r w:rsidRPr="0015713F">
        <w:t>BUSINESSES IN RURAL ESSEX 2</w:t>
      </w:r>
    </w:p>
    <w:p w14:paraId="7AEFDF97" w14:textId="77777777" w:rsidR="007E0451" w:rsidRPr="0015713F" w:rsidRDefault="007E0451" w:rsidP="0015713F">
      <w:r w:rsidRPr="0015713F">
        <w:rPr>
          <w:b/>
          <w:bCs/>
        </w:rPr>
        <w:t>60</w:t>
      </w:r>
      <w:r>
        <w:rPr>
          <w:b/>
          <w:bCs/>
        </w:rPr>
        <w:t xml:space="preserve">. </w:t>
      </w:r>
      <w:r w:rsidRPr="0015713F">
        <w:t>Are you planning to set up a new business in Essex?</w:t>
      </w:r>
      <w:bookmarkStart w:id="114" w:name="internal-question-2019-10-18-0021168681-"/>
      <w:bookmarkEnd w:id="114"/>
    </w:p>
    <w:p w14:paraId="5F61A5C8" w14:textId="77777777" w:rsidR="007E0451" w:rsidRPr="0015713F" w:rsidRDefault="007E0451" w:rsidP="0015713F">
      <w:pPr>
        <w:rPr>
          <w:i/>
          <w:iCs/>
        </w:rPr>
      </w:pPr>
      <w:r w:rsidRPr="0015713F">
        <w:rPr>
          <w:i/>
          <w:iCs/>
        </w:rPr>
        <w:t>Please select only one item</w:t>
      </w:r>
    </w:p>
    <w:p w14:paraId="4021C24C" w14:textId="77777777" w:rsidR="007E0451" w:rsidRPr="0015713F" w:rsidRDefault="007E0451" w:rsidP="007E0451">
      <w:pPr>
        <w:numPr>
          <w:ilvl w:val="0"/>
          <w:numId w:val="38"/>
        </w:numPr>
      </w:pPr>
      <w:r w:rsidRPr="0015713F">
        <w:t>Yes</w:t>
      </w:r>
    </w:p>
    <w:p w14:paraId="6A27B2E0" w14:textId="77777777" w:rsidR="007E0451" w:rsidRPr="0015713F" w:rsidRDefault="007E0451" w:rsidP="007E0451">
      <w:pPr>
        <w:numPr>
          <w:ilvl w:val="0"/>
          <w:numId w:val="38"/>
        </w:numPr>
      </w:pPr>
      <w:r w:rsidRPr="0015713F">
        <w:t>No</w:t>
      </w:r>
    </w:p>
    <w:p w14:paraId="10063057" w14:textId="77777777" w:rsidR="007E0451" w:rsidRPr="0015713F" w:rsidRDefault="007E0451" w:rsidP="007E0451">
      <w:pPr>
        <w:numPr>
          <w:ilvl w:val="0"/>
          <w:numId w:val="38"/>
        </w:numPr>
      </w:pPr>
      <w:r w:rsidRPr="0015713F">
        <w:t>Not applicable</w:t>
      </w:r>
    </w:p>
    <w:p w14:paraId="587941D6" w14:textId="77777777" w:rsidR="007E0451" w:rsidRPr="0015713F" w:rsidRDefault="007E0451" w:rsidP="0015713F">
      <w:r w:rsidRPr="0015713F">
        <w:t>BUSINESSES IN RURAL ESSEX 3</w:t>
      </w:r>
    </w:p>
    <w:p w14:paraId="3EDF8C7A" w14:textId="77777777" w:rsidR="007E0451" w:rsidRPr="0015713F" w:rsidRDefault="007E0451" w:rsidP="0015713F">
      <w:r w:rsidRPr="0015713F">
        <w:rPr>
          <w:b/>
          <w:bCs/>
        </w:rPr>
        <w:t>61</w:t>
      </w:r>
      <w:r>
        <w:rPr>
          <w:b/>
          <w:bCs/>
        </w:rPr>
        <w:t xml:space="preserve">. </w:t>
      </w:r>
      <w:r w:rsidRPr="0015713F">
        <w:t>What is the nature of the new business?</w:t>
      </w:r>
    </w:p>
    <w:p w14:paraId="211D0714" w14:textId="77777777" w:rsidR="007E0451" w:rsidRPr="0015713F" w:rsidRDefault="007E0451" w:rsidP="0015713F">
      <w:r w:rsidRPr="0015713F">
        <w:t>(Please select as many as apply)</w:t>
      </w:r>
    </w:p>
    <w:p w14:paraId="71A54D2D" w14:textId="77777777" w:rsidR="007E0451" w:rsidRPr="0015713F" w:rsidRDefault="007E0451" w:rsidP="0015713F">
      <w:pPr>
        <w:rPr>
          <w:i/>
          <w:iCs/>
        </w:rPr>
      </w:pPr>
      <w:r w:rsidRPr="0015713F">
        <w:rPr>
          <w:i/>
          <w:iCs/>
        </w:rPr>
        <w:t>Please select all that apply</w:t>
      </w:r>
    </w:p>
    <w:p w14:paraId="6D8E990D" w14:textId="77777777" w:rsidR="007E0451" w:rsidRPr="0015713F" w:rsidRDefault="007E0451" w:rsidP="007E0451">
      <w:pPr>
        <w:numPr>
          <w:ilvl w:val="0"/>
          <w:numId w:val="38"/>
        </w:numPr>
      </w:pPr>
      <w:r w:rsidRPr="0015713F">
        <w:t>Retail</w:t>
      </w:r>
    </w:p>
    <w:p w14:paraId="12928289" w14:textId="77777777" w:rsidR="007E0451" w:rsidRPr="0015713F" w:rsidRDefault="007E0451" w:rsidP="007E0451">
      <w:pPr>
        <w:numPr>
          <w:ilvl w:val="0"/>
          <w:numId w:val="38"/>
        </w:numPr>
      </w:pPr>
      <w:r w:rsidRPr="0015713F">
        <w:t>Manufacturing</w:t>
      </w:r>
    </w:p>
    <w:p w14:paraId="19A66A29" w14:textId="77777777" w:rsidR="007E0451" w:rsidRPr="0015713F" w:rsidRDefault="007E0451" w:rsidP="007E0451">
      <w:pPr>
        <w:numPr>
          <w:ilvl w:val="0"/>
          <w:numId w:val="38"/>
        </w:numPr>
      </w:pPr>
      <w:r w:rsidRPr="0015713F">
        <w:t>Food and drink</w:t>
      </w:r>
    </w:p>
    <w:p w14:paraId="204356B3" w14:textId="77777777" w:rsidR="007E0451" w:rsidRPr="0015713F" w:rsidRDefault="007E0451" w:rsidP="007E0451">
      <w:pPr>
        <w:numPr>
          <w:ilvl w:val="0"/>
          <w:numId w:val="38"/>
        </w:numPr>
      </w:pPr>
      <w:r w:rsidRPr="0015713F">
        <w:t>Agriculture, fisheries</w:t>
      </w:r>
    </w:p>
    <w:p w14:paraId="5261E685" w14:textId="77777777" w:rsidR="007E0451" w:rsidRPr="0015713F" w:rsidRDefault="007E0451" w:rsidP="007E0451">
      <w:pPr>
        <w:numPr>
          <w:ilvl w:val="0"/>
          <w:numId w:val="38"/>
        </w:numPr>
      </w:pPr>
      <w:r w:rsidRPr="0015713F">
        <w:t>Professional services</w:t>
      </w:r>
    </w:p>
    <w:p w14:paraId="10D55FD3" w14:textId="77777777" w:rsidR="007E0451" w:rsidRPr="0015713F" w:rsidRDefault="007E0451" w:rsidP="0015713F">
      <w:bookmarkStart w:id="115" w:name="internal-question-2019-10-18-0943474849-"/>
      <w:bookmarkEnd w:id="115"/>
      <w:r w:rsidRPr="0015713F">
        <w:t>Other, Please specify</w:t>
      </w:r>
    </w:p>
    <w:p w14:paraId="64C9DD85" w14:textId="77777777" w:rsidR="007E0451" w:rsidRPr="0015713F" w:rsidRDefault="007E0451" w:rsidP="0015713F">
      <w:r w:rsidRPr="0015713F">
        <w:rPr>
          <w:b/>
          <w:bCs/>
        </w:rPr>
        <w:lastRenderedPageBreak/>
        <w:t>62</w:t>
      </w:r>
      <w:r>
        <w:rPr>
          <w:b/>
          <w:bCs/>
        </w:rPr>
        <w:t xml:space="preserve">. </w:t>
      </w:r>
      <w:r w:rsidRPr="0015713F">
        <w:t>How many employees will you have?</w:t>
      </w:r>
    </w:p>
    <w:p w14:paraId="2F44162D" w14:textId="77777777" w:rsidR="007E0451" w:rsidRPr="0015713F" w:rsidRDefault="007E0451" w:rsidP="0015713F">
      <w:r w:rsidRPr="0015713F">
        <w:t>Please specify how many Full Time Equivalent employees you expect to employ</w:t>
      </w:r>
    </w:p>
    <w:p w14:paraId="62139489" w14:textId="77777777" w:rsidR="007E0451" w:rsidRPr="0015713F" w:rsidRDefault="007E0451" w:rsidP="0015713F">
      <w:bookmarkStart w:id="116" w:name="internal-question-2019-10-18-2025578258-"/>
      <w:bookmarkEnd w:id="116"/>
      <w:r w:rsidRPr="0015713F">
        <w:rPr>
          <w:b/>
          <w:bCs/>
        </w:rPr>
        <w:t>63</w:t>
      </w:r>
      <w:r>
        <w:rPr>
          <w:b/>
          <w:bCs/>
        </w:rPr>
        <w:t xml:space="preserve">. </w:t>
      </w:r>
      <w:r w:rsidRPr="0015713F">
        <w:t>Do you require assistance with setting up your new business? If so, what assistance do you need?</w:t>
      </w:r>
      <w:bookmarkStart w:id="117" w:name="internal-question-2019-10-18-2690928551-"/>
      <w:bookmarkEnd w:id="117"/>
    </w:p>
    <w:p w14:paraId="243643F5" w14:textId="77777777" w:rsidR="007E0451" w:rsidRPr="0015713F" w:rsidRDefault="007E0451" w:rsidP="0015713F">
      <w:r w:rsidRPr="0015713F">
        <w:rPr>
          <w:b/>
          <w:bCs/>
        </w:rPr>
        <w:t>64</w:t>
      </w:r>
      <w:r>
        <w:rPr>
          <w:b/>
          <w:bCs/>
        </w:rPr>
        <w:t xml:space="preserve">. </w:t>
      </w:r>
      <w:r w:rsidRPr="0015713F">
        <w:t>Why have you chosen Essex as your business location?</w:t>
      </w:r>
      <w:bookmarkStart w:id="118" w:name="internal-question-2019-10-18-4586112596-"/>
      <w:bookmarkEnd w:id="118"/>
    </w:p>
    <w:p w14:paraId="50D9CEF7" w14:textId="77777777" w:rsidR="007E0451" w:rsidRPr="0015713F" w:rsidRDefault="007E0451" w:rsidP="0015713F">
      <w:r w:rsidRPr="0015713F">
        <w:t>BUSINESSES IN RURAL ESSEX 4</w:t>
      </w:r>
    </w:p>
    <w:p w14:paraId="4EE5C614" w14:textId="77777777" w:rsidR="007E0451" w:rsidRPr="0015713F" w:rsidRDefault="007E0451" w:rsidP="0015713F">
      <w:r w:rsidRPr="0015713F">
        <w:rPr>
          <w:b/>
          <w:bCs/>
        </w:rPr>
        <w:t>65</w:t>
      </w:r>
      <w:r>
        <w:rPr>
          <w:b/>
          <w:bCs/>
        </w:rPr>
        <w:t xml:space="preserve">. </w:t>
      </w:r>
      <w:r w:rsidRPr="0015713F">
        <w:t>Which statement best describes why your business is based in rural Essex?</w:t>
      </w:r>
    </w:p>
    <w:p w14:paraId="5FECB9C4" w14:textId="77777777" w:rsidR="007E0451" w:rsidRPr="0015713F" w:rsidRDefault="007E0451" w:rsidP="0015713F">
      <w:r w:rsidRPr="0015713F">
        <w:t>(Please select one answer only)</w:t>
      </w:r>
    </w:p>
    <w:p w14:paraId="179F7F81" w14:textId="77777777" w:rsidR="007E0451" w:rsidRPr="0015713F" w:rsidRDefault="007E0451" w:rsidP="0015713F">
      <w:pPr>
        <w:rPr>
          <w:i/>
          <w:iCs/>
        </w:rPr>
      </w:pPr>
      <w:r w:rsidRPr="0015713F">
        <w:rPr>
          <w:i/>
          <w:iCs/>
        </w:rPr>
        <w:t>Please select only one item</w:t>
      </w:r>
    </w:p>
    <w:p w14:paraId="5CEB2F89" w14:textId="77777777" w:rsidR="007E0451" w:rsidRPr="0015713F" w:rsidRDefault="007E0451" w:rsidP="007E0451">
      <w:pPr>
        <w:numPr>
          <w:ilvl w:val="0"/>
          <w:numId w:val="39"/>
        </w:numPr>
      </w:pPr>
      <w:r w:rsidRPr="0015713F">
        <w:t>I am in agriculture or I serve the farming industry</w:t>
      </w:r>
    </w:p>
    <w:p w14:paraId="458B7309" w14:textId="77777777" w:rsidR="007E0451" w:rsidRPr="0015713F" w:rsidRDefault="007E0451" w:rsidP="007E0451">
      <w:pPr>
        <w:numPr>
          <w:ilvl w:val="0"/>
          <w:numId w:val="39"/>
        </w:numPr>
      </w:pPr>
      <w:r w:rsidRPr="0015713F">
        <w:t>I was attracted to set up in a rural area due to the availability of suitable premises</w:t>
      </w:r>
    </w:p>
    <w:p w14:paraId="11C8F910" w14:textId="77777777" w:rsidR="007E0451" w:rsidRPr="0015713F" w:rsidRDefault="007E0451" w:rsidP="007E0451">
      <w:pPr>
        <w:numPr>
          <w:ilvl w:val="0"/>
          <w:numId w:val="39"/>
        </w:numPr>
      </w:pPr>
      <w:r w:rsidRPr="0015713F">
        <w:t>The environment and aesthetic value of the countryside attracts me to rural Essex</w:t>
      </w:r>
    </w:p>
    <w:p w14:paraId="660797A7" w14:textId="77777777" w:rsidR="007E0451" w:rsidRPr="0015713F" w:rsidRDefault="007E0451" w:rsidP="007E0451">
      <w:pPr>
        <w:numPr>
          <w:ilvl w:val="0"/>
          <w:numId w:val="39"/>
        </w:numPr>
      </w:pPr>
      <w:r w:rsidRPr="0015713F">
        <w:t>I work for/manage a tourist/visitor attraction</w:t>
      </w:r>
    </w:p>
    <w:p w14:paraId="4C51CE63" w14:textId="77777777" w:rsidR="007E0451" w:rsidRPr="0015713F" w:rsidRDefault="007E0451" w:rsidP="007E0451">
      <w:pPr>
        <w:numPr>
          <w:ilvl w:val="0"/>
          <w:numId w:val="39"/>
        </w:numPr>
      </w:pPr>
      <w:r w:rsidRPr="0015713F">
        <w:t>Rural Essex is close to my consumer market</w:t>
      </w:r>
    </w:p>
    <w:p w14:paraId="79679B4E" w14:textId="77777777" w:rsidR="007E0451" w:rsidRPr="0015713F" w:rsidRDefault="007E0451" w:rsidP="0015713F">
      <w:bookmarkStart w:id="119" w:name="internal-question-2019-10-18-6314173550-"/>
      <w:bookmarkEnd w:id="119"/>
      <w:r w:rsidRPr="0015713F">
        <w:t>Other, Please specify</w:t>
      </w:r>
    </w:p>
    <w:p w14:paraId="16BDFC65" w14:textId="77777777" w:rsidR="007E0451" w:rsidRPr="0015713F" w:rsidRDefault="007E0451" w:rsidP="0015713F">
      <w:r w:rsidRPr="0015713F">
        <w:rPr>
          <w:b/>
          <w:bCs/>
        </w:rPr>
        <w:t>66</w:t>
      </w:r>
      <w:r>
        <w:rPr>
          <w:b/>
          <w:bCs/>
        </w:rPr>
        <w:t xml:space="preserve">. </w:t>
      </w:r>
      <w:r w:rsidRPr="0015713F">
        <w:t>Where do your employees live?</w:t>
      </w:r>
    </w:p>
    <w:p w14:paraId="11886850" w14:textId="77777777" w:rsidR="007E0451" w:rsidRPr="0015713F" w:rsidRDefault="007E0451" w:rsidP="0015713F">
      <w:r w:rsidRPr="0015713F">
        <w:t>(Please select one answer only)</w:t>
      </w:r>
    </w:p>
    <w:p w14:paraId="391692B0" w14:textId="77777777" w:rsidR="007E0451" w:rsidRPr="0015713F" w:rsidRDefault="007E0451" w:rsidP="0015713F">
      <w:pPr>
        <w:rPr>
          <w:i/>
          <w:iCs/>
        </w:rPr>
      </w:pPr>
      <w:r w:rsidRPr="0015713F">
        <w:rPr>
          <w:i/>
          <w:iCs/>
        </w:rPr>
        <w:t>Please select only one item</w:t>
      </w:r>
    </w:p>
    <w:p w14:paraId="32064AAC" w14:textId="77777777" w:rsidR="007E0451" w:rsidRPr="0015713F" w:rsidRDefault="007E0451" w:rsidP="007E0451">
      <w:pPr>
        <w:numPr>
          <w:ilvl w:val="0"/>
          <w:numId w:val="39"/>
        </w:numPr>
      </w:pPr>
      <w:r w:rsidRPr="0015713F">
        <w:t>Mostly in the local area</w:t>
      </w:r>
    </w:p>
    <w:p w14:paraId="366B6F11" w14:textId="77777777" w:rsidR="007E0451" w:rsidRPr="0015713F" w:rsidRDefault="007E0451" w:rsidP="007E0451">
      <w:pPr>
        <w:numPr>
          <w:ilvl w:val="0"/>
          <w:numId w:val="39"/>
        </w:numPr>
      </w:pPr>
      <w:r w:rsidRPr="0015713F">
        <w:t>A mix of local and commuter</w:t>
      </w:r>
    </w:p>
    <w:p w14:paraId="5290BD0F" w14:textId="77777777" w:rsidR="007E0451" w:rsidRPr="0015713F" w:rsidRDefault="007E0451" w:rsidP="007E0451">
      <w:pPr>
        <w:numPr>
          <w:ilvl w:val="0"/>
          <w:numId w:val="39"/>
        </w:numPr>
      </w:pPr>
      <w:r w:rsidRPr="0015713F">
        <w:t>Mostly my staff commute from other areas</w:t>
      </w:r>
    </w:p>
    <w:p w14:paraId="15B1D925" w14:textId="77777777" w:rsidR="007E0451" w:rsidRPr="0015713F" w:rsidRDefault="007E0451" w:rsidP="0015713F">
      <w:bookmarkStart w:id="120" w:name="internal-question-2019-10-18-7550218187-"/>
      <w:bookmarkEnd w:id="120"/>
      <w:r w:rsidRPr="0015713F">
        <w:t>Other, Please specify</w:t>
      </w:r>
    </w:p>
    <w:p w14:paraId="62E41B1C" w14:textId="77777777" w:rsidR="007E0451" w:rsidRPr="0015713F" w:rsidRDefault="007E0451" w:rsidP="0015713F">
      <w:r w:rsidRPr="0015713F">
        <w:rPr>
          <w:b/>
          <w:bCs/>
        </w:rPr>
        <w:t>67</w:t>
      </w:r>
      <w:r>
        <w:rPr>
          <w:b/>
          <w:bCs/>
        </w:rPr>
        <w:t xml:space="preserve">. </w:t>
      </w:r>
      <w:r w:rsidRPr="0015713F">
        <w:t>Is your business looking to expand in the near future?</w:t>
      </w:r>
    </w:p>
    <w:p w14:paraId="63F0E3A0" w14:textId="77777777" w:rsidR="007E0451" w:rsidRPr="0015713F" w:rsidRDefault="007E0451" w:rsidP="0015713F">
      <w:r w:rsidRPr="0015713F">
        <w:t>(Please select one answer only)</w:t>
      </w:r>
    </w:p>
    <w:p w14:paraId="2B5964E4" w14:textId="77777777" w:rsidR="007E0451" w:rsidRPr="0015713F" w:rsidRDefault="007E0451" w:rsidP="0015713F">
      <w:pPr>
        <w:rPr>
          <w:i/>
          <w:iCs/>
        </w:rPr>
      </w:pPr>
      <w:r w:rsidRPr="0015713F">
        <w:rPr>
          <w:i/>
          <w:iCs/>
        </w:rPr>
        <w:t>Please select only one item</w:t>
      </w:r>
    </w:p>
    <w:p w14:paraId="1F804AA8" w14:textId="77777777" w:rsidR="007E0451" w:rsidRPr="0015713F" w:rsidRDefault="007E0451" w:rsidP="007E0451">
      <w:pPr>
        <w:numPr>
          <w:ilvl w:val="0"/>
          <w:numId w:val="39"/>
        </w:numPr>
      </w:pPr>
      <w:r w:rsidRPr="0015713F">
        <w:t>Yes – we have plans already</w:t>
      </w:r>
    </w:p>
    <w:p w14:paraId="17BCE1FB" w14:textId="77777777" w:rsidR="007E0451" w:rsidRPr="0015713F" w:rsidRDefault="007E0451" w:rsidP="007E0451">
      <w:pPr>
        <w:numPr>
          <w:ilvl w:val="0"/>
          <w:numId w:val="39"/>
        </w:numPr>
      </w:pPr>
      <w:r w:rsidRPr="0015713F">
        <w:t>Yes – we hope to plan the expansion in the next 5 years</w:t>
      </w:r>
    </w:p>
    <w:p w14:paraId="44361095" w14:textId="77777777" w:rsidR="007E0451" w:rsidRPr="0015713F" w:rsidRDefault="007E0451" w:rsidP="007E0451">
      <w:pPr>
        <w:numPr>
          <w:ilvl w:val="0"/>
          <w:numId w:val="39"/>
        </w:numPr>
      </w:pPr>
      <w:r w:rsidRPr="0015713F">
        <w:t>It is a possibility but there are no definite plans</w:t>
      </w:r>
    </w:p>
    <w:p w14:paraId="6926F905" w14:textId="77777777" w:rsidR="007E0451" w:rsidRPr="0015713F" w:rsidRDefault="007E0451" w:rsidP="007E0451">
      <w:pPr>
        <w:numPr>
          <w:ilvl w:val="0"/>
          <w:numId w:val="39"/>
        </w:numPr>
      </w:pPr>
      <w:r w:rsidRPr="0015713F">
        <w:t>No expansion is likely</w:t>
      </w:r>
    </w:p>
    <w:p w14:paraId="172C2D4E" w14:textId="77777777" w:rsidR="007E0451" w:rsidRPr="0015713F" w:rsidRDefault="007E0451" w:rsidP="007E0451">
      <w:pPr>
        <w:numPr>
          <w:ilvl w:val="0"/>
          <w:numId w:val="39"/>
        </w:numPr>
      </w:pPr>
      <w:r w:rsidRPr="0015713F">
        <w:t>We may need to reduce our operations (output or staff numbers)</w:t>
      </w:r>
    </w:p>
    <w:p w14:paraId="14D2BFD0" w14:textId="77777777" w:rsidR="007E0451" w:rsidRPr="0015713F" w:rsidRDefault="007E0451" w:rsidP="007E0451">
      <w:pPr>
        <w:numPr>
          <w:ilvl w:val="0"/>
          <w:numId w:val="39"/>
        </w:numPr>
      </w:pPr>
      <w:r w:rsidRPr="0015713F">
        <w:t>Don’t know</w:t>
      </w:r>
    </w:p>
    <w:p w14:paraId="7415440F" w14:textId="77777777" w:rsidR="007E0451" w:rsidRPr="0015713F" w:rsidRDefault="007E0451" w:rsidP="0015713F">
      <w:bookmarkStart w:id="121" w:name="internal-question-2019-10-18-9667235371-"/>
      <w:bookmarkEnd w:id="121"/>
      <w:r w:rsidRPr="0015713F">
        <w:t>Other, Please specify</w:t>
      </w:r>
    </w:p>
    <w:p w14:paraId="6EE0E7CF" w14:textId="77777777" w:rsidR="007E0451" w:rsidRPr="0015713F" w:rsidRDefault="007E0451" w:rsidP="0015713F">
      <w:r w:rsidRPr="0015713F">
        <w:t>BUSINESSES IN RURAL ESSEX 5</w:t>
      </w:r>
    </w:p>
    <w:p w14:paraId="4529F3D9" w14:textId="77777777" w:rsidR="007E0451" w:rsidRPr="0015713F" w:rsidRDefault="007E0451" w:rsidP="0015713F">
      <w:r w:rsidRPr="0015713F">
        <w:rPr>
          <w:b/>
          <w:bCs/>
        </w:rPr>
        <w:t>68</w:t>
      </w:r>
      <w:r>
        <w:rPr>
          <w:b/>
          <w:bCs/>
        </w:rPr>
        <w:t xml:space="preserve">. </w:t>
      </w:r>
      <w:r w:rsidRPr="0015713F">
        <w:t>What has the most adverse effect on your ability to do business in rural Essex?</w:t>
      </w:r>
    </w:p>
    <w:p w14:paraId="757CAB36" w14:textId="77777777" w:rsidR="007E0451" w:rsidRPr="0015713F" w:rsidRDefault="007E0451" w:rsidP="0015713F">
      <w:r w:rsidRPr="0015713F">
        <w:lastRenderedPageBreak/>
        <w:t>(Please select your </w:t>
      </w:r>
      <w:r w:rsidRPr="0015713F">
        <w:rPr>
          <w:u w:val="single"/>
        </w:rPr>
        <w:t>top three</w:t>
      </w:r>
      <w:r w:rsidRPr="0015713F">
        <w:t> answers)</w:t>
      </w:r>
    </w:p>
    <w:p w14:paraId="4AC13F96" w14:textId="77777777" w:rsidR="007E0451" w:rsidRPr="0015713F" w:rsidRDefault="007E0451" w:rsidP="0015713F">
      <w:r w:rsidRPr="0015713F">
        <w:t>1.</w:t>
      </w:r>
    </w:p>
    <w:p w14:paraId="72B138D4" w14:textId="77777777" w:rsidR="007E0451" w:rsidRPr="0015713F" w:rsidRDefault="007E0451" w:rsidP="0015713F">
      <w:pPr>
        <w:rPr>
          <w:i/>
          <w:iCs/>
        </w:rPr>
      </w:pPr>
      <w:r w:rsidRPr="0015713F">
        <w:rPr>
          <w:i/>
          <w:iCs/>
        </w:rPr>
        <w:t>Please select only one item</w:t>
      </w:r>
    </w:p>
    <w:p w14:paraId="13DE06F8" w14:textId="77777777" w:rsidR="007E0451" w:rsidRPr="0015713F" w:rsidRDefault="007E0451" w:rsidP="007E0451">
      <w:pPr>
        <w:numPr>
          <w:ilvl w:val="0"/>
          <w:numId w:val="40"/>
        </w:numPr>
      </w:pPr>
      <w:r w:rsidRPr="0015713F">
        <w:t>Lack of local post offices</w:t>
      </w:r>
    </w:p>
    <w:p w14:paraId="47BE0593" w14:textId="77777777" w:rsidR="007E0451" w:rsidRPr="0015713F" w:rsidRDefault="007E0451" w:rsidP="007E0451">
      <w:pPr>
        <w:numPr>
          <w:ilvl w:val="0"/>
          <w:numId w:val="40"/>
        </w:numPr>
      </w:pPr>
      <w:r w:rsidRPr="0015713F">
        <w:t>Poor internet connection</w:t>
      </w:r>
    </w:p>
    <w:p w14:paraId="5FE8BC0E" w14:textId="77777777" w:rsidR="007E0451" w:rsidRPr="0015713F" w:rsidRDefault="007E0451" w:rsidP="007E0451">
      <w:pPr>
        <w:numPr>
          <w:ilvl w:val="0"/>
          <w:numId w:val="40"/>
        </w:numPr>
      </w:pPr>
      <w:r w:rsidRPr="0015713F">
        <w:t>Poor mobile phone signal</w:t>
      </w:r>
    </w:p>
    <w:p w14:paraId="7E835540" w14:textId="77777777" w:rsidR="007E0451" w:rsidRPr="0015713F" w:rsidRDefault="007E0451" w:rsidP="007E0451">
      <w:pPr>
        <w:numPr>
          <w:ilvl w:val="0"/>
          <w:numId w:val="40"/>
        </w:numPr>
      </w:pPr>
      <w:r w:rsidRPr="0015713F">
        <w:t>Distance to banking facilities</w:t>
      </w:r>
    </w:p>
    <w:p w14:paraId="0F6A753C" w14:textId="77777777" w:rsidR="007E0451" w:rsidRPr="0015713F" w:rsidRDefault="007E0451" w:rsidP="007E0451">
      <w:pPr>
        <w:numPr>
          <w:ilvl w:val="0"/>
          <w:numId w:val="40"/>
        </w:numPr>
      </w:pPr>
      <w:r w:rsidRPr="0015713F">
        <w:t>Distance to other services</w:t>
      </w:r>
    </w:p>
    <w:p w14:paraId="02203161" w14:textId="77777777" w:rsidR="007E0451" w:rsidRPr="0015713F" w:rsidRDefault="007E0451" w:rsidP="007E0451">
      <w:pPr>
        <w:numPr>
          <w:ilvl w:val="0"/>
          <w:numId w:val="40"/>
        </w:numPr>
      </w:pPr>
      <w:r w:rsidRPr="0015713F">
        <w:t>Availability of business advice and support</w:t>
      </w:r>
    </w:p>
    <w:p w14:paraId="2812FAA8" w14:textId="77777777" w:rsidR="007E0451" w:rsidRPr="0015713F" w:rsidRDefault="007E0451" w:rsidP="007E0451">
      <w:pPr>
        <w:numPr>
          <w:ilvl w:val="0"/>
          <w:numId w:val="40"/>
        </w:numPr>
      </w:pPr>
      <w:r w:rsidRPr="0015713F">
        <w:t>Inability to expand operations due to planning restrictions</w:t>
      </w:r>
    </w:p>
    <w:p w14:paraId="7B26BD25" w14:textId="77777777" w:rsidR="007E0451" w:rsidRPr="0015713F" w:rsidRDefault="007E0451" w:rsidP="007E0451">
      <w:pPr>
        <w:numPr>
          <w:ilvl w:val="0"/>
          <w:numId w:val="40"/>
        </w:numPr>
      </w:pPr>
      <w:r w:rsidRPr="0015713F">
        <w:t>Lack of local and skilled employees</w:t>
      </w:r>
    </w:p>
    <w:p w14:paraId="18333B8A" w14:textId="77777777" w:rsidR="007E0451" w:rsidRPr="0015713F" w:rsidRDefault="007E0451" w:rsidP="007E0451">
      <w:pPr>
        <w:numPr>
          <w:ilvl w:val="0"/>
          <w:numId w:val="40"/>
        </w:numPr>
      </w:pPr>
      <w:r w:rsidRPr="0015713F">
        <w:t>Distance to the markets</w:t>
      </w:r>
    </w:p>
    <w:p w14:paraId="007FE3CB" w14:textId="77777777" w:rsidR="007E0451" w:rsidRPr="0015713F" w:rsidRDefault="007E0451" w:rsidP="007E0451">
      <w:pPr>
        <w:numPr>
          <w:ilvl w:val="0"/>
          <w:numId w:val="40"/>
        </w:numPr>
      </w:pPr>
      <w:r w:rsidRPr="0015713F">
        <w:t>None of the above</w:t>
      </w:r>
    </w:p>
    <w:p w14:paraId="4552A13C" w14:textId="77777777" w:rsidR="007E0451" w:rsidRPr="0015713F" w:rsidRDefault="007E0451" w:rsidP="0015713F">
      <w:r w:rsidRPr="0015713F">
        <w:t>2.</w:t>
      </w:r>
    </w:p>
    <w:p w14:paraId="0E00675F" w14:textId="77777777" w:rsidR="007E0451" w:rsidRPr="0015713F" w:rsidRDefault="007E0451" w:rsidP="0015713F">
      <w:pPr>
        <w:rPr>
          <w:i/>
          <w:iCs/>
        </w:rPr>
      </w:pPr>
      <w:r w:rsidRPr="0015713F">
        <w:rPr>
          <w:i/>
          <w:iCs/>
        </w:rPr>
        <w:t>Please select only one item</w:t>
      </w:r>
    </w:p>
    <w:p w14:paraId="408A6E05" w14:textId="77777777" w:rsidR="007E0451" w:rsidRPr="0015713F" w:rsidRDefault="007E0451" w:rsidP="007E0451">
      <w:pPr>
        <w:numPr>
          <w:ilvl w:val="0"/>
          <w:numId w:val="40"/>
        </w:numPr>
      </w:pPr>
      <w:r w:rsidRPr="0015713F">
        <w:t>Lack of local post offices</w:t>
      </w:r>
    </w:p>
    <w:p w14:paraId="19AB8CBC" w14:textId="77777777" w:rsidR="007E0451" w:rsidRPr="0015713F" w:rsidRDefault="007E0451" w:rsidP="007E0451">
      <w:pPr>
        <w:numPr>
          <w:ilvl w:val="0"/>
          <w:numId w:val="40"/>
        </w:numPr>
      </w:pPr>
      <w:r w:rsidRPr="0015713F">
        <w:t>Poor internet connection</w:t>
      </w:r>
    </w:p>
    <w:p w14:paraId="6542D6BF" w14:textId="77777777" w:rsidR="007E0451" w:rsidRPr="0015713F" w:rsidRDefault="007E0451" w:rsidP="007E0451">
      <w:pPr>
        <w:numPr>
          <w:ilvl w:val="0"/>
          <w:numId w:val="40"/>
        </w:numPr>
      </w:pPr>
      <w:r w:rsidRPr="0015713F">
        <w:t>Poor mobile phone signal</w:t>
      </w:r>
    </w:p>
    <w:p w14:paraId="50353E0B" w14:textId="77777777" w:rsidR="007E0451" w:rsidRPr="0015713F" w:rsidRDefault="007E0451" w:rsidP="007E0451">
      <w:pPr>
        <w:numPr>
          <w:ilvl w:val="0"/>
          <w:numId w:val="40"/>
        </w:numPr>
      </w:pPr>
      <w:r w:rsidRPr="0015713F">
        <w:t>Distance to banking facilities</w:t>
      </w:r>
    </w:p>
    <w:p w14:paraId="259A11FA" w14:textId="77777777" w:rsidR="007E0451" w:rsidRPr="0015713F" w:rsidRDefault="007E0451" w:rsidP="007E0451">
      <w:pPr>
        <w:numPr>
          <w:ilvl w:val="0"/>
          <w:numId w:val="40"/>
        </w:numPr>
      </w:pPr>
      <w:r w:rsidRPr="0015713F">
        <w:t>Distance to other services</w:t>
      </w:r>
    </w:p>
    <w:p w14:paraId="22B05F77" w14:textId="77777777" w:rsidR="007E0451" w:rsidRPr="0015713F" w:rsidRDefault="007E0451" w:rsidP="007E0451">
      <w:pPr>
        <w:numPr>
          <w:ilvl w:val="0"/>
          <w:numId w:val="40"/>
        </w:numPr>
      </w:pPr>
      <w:r w:rsidRPr="0015713F">
        <w:t>Availability of business advice and support</w:t>
      </w:r>
    </w:p>
    <w:p w14:paraId="634B222F" w14:textId="77777777" w:rsidR="007E0451" w:rsidRPr="0015713F" w:rsidRDefault="007E0451" w:rsidP="007E0451">
      <w:pPr>
        <w:numPr>
          <w:ilvl w:val="0"/>
          <w:numId w:val="40"/>
        </w:numPr>
      </w:pPr>
      <w:r w:rsidRPr="0015713F">
        <w:t>Inability to expand operations due to planning restrictions</w:t>
      </w:r>
    </w:p>
    <w:p w14:paraId="546B49A1" w14:textId="77777777" w:rsidR="007E0451" w:rsidRPr="0015713F" w:rsidRDefault="007E0451" w:rsidP="007E0451">
      <w:pPr>
        <w:numPr>
          <w:ilvl w:val="0"/>
          <w:numId w:val="40"/>
        </w:numPr>
      </w:pPr>
      <w:r w:rsidRPr="0015713F">
        <w:t>Lack of local and skilled employees</w:t>
      </w:r>
    </w:p>
    <w:p w14:paraId="32F47630" w14:textId="77777777" w:rsidR="007E0451" w:rsidRPr="0015713F" w:rsidRDefault="007E0451" w:rsidP="007E0451">
      <w:pPr>
        <w:numPr>
          <w:ilvl w:val="0"/>
          <w:numId w:val="40"/>
        </w:numPr>
      </w:pPr>
      <w:r w:rsidRPr="0015713F">
        <w:t>Distance to the markets</w:t>
      </w:r>
    </w:p>
    <w:p w14:paraId="6766DAF7" w14:textId="77777777" w:rsidR="007E0451" w:rsidRPr="0015713F" w:rsidRDefault="007E0451" w:rsidP="007E0451">
      <w:pPr>
        <w:numPr>
          <w:ilvl w:val="0"/>
          <w:numId w:val="40"/>
        </w:numPr>
      </w:pPr>
      <w:r w:rsidRPr="0015713F">
        <w:t>None of the above</w:t>
      </w:r>
    </w:p>
    <w:p w14:paraId="6FEB132A" w14:textId="77777777" w:rsidR="007E0451" w:rsidRPr="0015713F" w:rsidRDefault="007E0451" w:rsidP="0015713F">
      <w:r w:rsidRPr="0015713F">
        <w:t>3.</w:t>
      </w:r>
    </w:p>
    <w:p w14:paraId="284B1F81" w14:textId="77777777" w:rsidR="007E0451" w:rsidRPr="0015713F" w:rsidRDefault="007E0451" w:rsidP="0015713F">
      <w:pPr>
        <w:rPr>
          <w:i/>
          <w:iCs/>
        </w:rPr>
      </w:pPr>
      <w:r w:rsidRPr="0015713F">
        <w:rPr>
          <w:i/>
          <w:iCs/>
        </w:rPr>
        <w:t>Please select only one item</w:t>
      </w:r>
    </w:p>
    <w:p w14:paraId="65046B68" w14:textId="77777777" w:rsidR="007E0451" w:rsidRPr="0015713F" w:rsidRDefault="007E0451" w:rsidP="007E0451">
      <w:pPr>
        <w:numPr>
          <w:ilvl w:val="0"/>
          <w:numId w:val="40"/>
        </w:numPr>
      </w:pPr>
      <w:r w:rsidRPr="0015713F">
        <w:t>Lack of local post offices</w:t>
      </w:r>
    </w:p>
    <w:p w14:paraId="759962EC" w14:textId="77777777" w:rsidR="007E0451" w:rsidRPr="0015713F" w:rsidRDefault="007E0451" w:rsidP="007E0451">
      <w:pPr>
        <w:numPr>
          <w:ilvl w:val="0"/>
          <w:numId w:val="40"/>
        </w:numPr>
      </w:pPr>
      <w:r w:rsidRPr="0015713F">
        <w:t>Poor internet connection</w:t>
      </w:r>
    </w:p>
    <w:p w14:paraId="1874F864" w14:textId="77777777" w:rsidR="007E0451" w:rsidRPr="0015713F" w:rsidRDefault="007E0451" w:rsidP="007E0451">
      <w:pPr>
        <w:numPr>
          <w:ilvl w:val="0"/>
          <w:numId w:val="40"/>
        </w:numPr>
      </w:pPr>
      <w:r w:rsidRPr="0015713F">
        <w:t>Poor mobile phone signal</w:t>
      </w:r>
    </w:p>
    <w:p w14:paraId="5A69C328" w14:textId="77777777" w:rsidR="007E0451" w:rsidRPr="0015713F" w:rsidRDefault="007E0451" w:rsidP="007E0451">
      <w:pPr>
        <w:numPr>
          <w:ilvl w:val="0"/>
          <w:numId w:val="40"/>
        </w:numPr>
      </w:pPr>
      <w:r w:rsidRPr="0015713F">
        <w:t>Distance to banking facilities</w:t>
      </w:r>
    </w:p>
    <w:p w14:paraId="2670C387" w14:textId="77777777" w:rsidR="007E0451" w:rsidRPr="0015713F" w:rsidRDefault="007E0451" w:rsidP="007E0451">
      <w:pPr>
        <w:numPr>
          <w:ilvl w:val="0"/>
          <w:numId w:val="40"/>
        </w:numPr>
      </w:pPr>
      <w:r w:rsidRPr="0015713F">
        <w:t>Distance to other services</w:t>
      </w:r>
    </w:p>
    <w:p w14:paraId="4F09DE65" w14:textId="77777777" w:rsidR="007E0451" w:rsidRPr="0015713F" w:rsidRDefault="007E0451" w:rsidP="007E0451">
      <w:pPr>
        <w:numPr>
          <w:ilvl w:val="0"/>
          <w:numId w:val="40"/>
        </w:numPr>
      </w:pPr>
      <w:r w:rsidRPr="0015713F">
        <w:t>Availability of business advice and support</w:t>
      </w:r>
    </w:p>
    <w:p w14:paraId="48A5A60D" w14:textId="77777777" w:rsidR="007E0451" w:rsidRPr="0015713F" w:rsidRDefault="007E0451" w:rsidP="007E0451">
      <w:pPr>
        <w:numPr>
          <w:ilvl w:val="0"/>
          <w:numId w:val="40"/>
        </w:numPr>
      </w:pPr>
      <w:r w:rsidRPr="0015713F">
        <w:t>Inability to expand operations due to planning restrictions</w:t>
      </w:r>
    </w:p>
    <w:p w14:paraId="15E02701" w14:textId="77777777" w:rsidR="007E0451" w:rsidRPr="0015713F" w:rsidRDefault="007E0451" w:rsidP="007E0451">
      <w:pPr>
        <w:numPr>
          <w:ilvl w:val="0"/>
          <w:numId w:val="40"/>
        </w:numPr>
      </w:pPr>
      <w:r w:rsidRPr="0015713F">
        <w:lastRenderedPageBreak/>
        <w:t>Lack of local and skilled employees</w:t>
      </w:r>
    </w:p>
    <w:p w14:paraId="53450284" w14:textId="77777777" w:rsidR="007E0451" w:rsidRPr="0015713F" w:rsidRDefault="007E0451" w:rsidP="007E0451">
      <w:pPr>
        <w:numPr>
          <w:ilvl w:val="0"/>
          <w:numId w:val="40"/>
        </w:numPr>
      </w:pPr>
      <w:r w:rsidRPr="0015713F">
        <w:t>Distance to the markets</w:t>
      </w:r>
    </w:p>
    <w:p w14:paraId="197E61CA" w14:textId="77777777" w:rsidR="007E0451" w:rsidRPr="0015713F" w:rsidRDefault="007E0451" w:rsidP="007E0451">
      <w:pPr>
        <w:numPr>
          <w:ilvl w:val="0"/>
          <w:numId w:val="40"/>
        </w:numPr>
      </w:pPr>
      <w:r w:rsidRPr="0015713F">
        <w:t>None of the above</w:t>
      </w:r>
    </w:p>
    <w:p w14:paraId="207A4213" w14:textId="77777777" w:rsidR="007E0451" w:rsidRPr="0015713F" w:rsidRDefault="007E0451" w:rsidP="0015713F">
      <w:bookmarkStart w:id="122" w:name="internal-question-2019-10-18-1135708757-"/>
      <w:bookmarkEnd w:id="122"/>
      <w:r w:rsidRPr="0015713F">
        <w:t>Other, Please specify</w:t>
      </w:r>
    </w:p>
    <w:p w14:paraId="0D459584" w14:textId="77777777" w:rsidR="007E0451" w:rsidRPr="0015713F" w:rsidRDefault="007E0451" w:rsidP="0015713F">
      <w:r w:rsidRPr="0015713F">
        <w:rPr>
          <w:b/>
          <w:bCs/>
        </w:rPr>
        <w:t>69</w:t>
      </w:r>
      <w:r>
        <w:rPr>
          <w:b/>
          <w:bCs/>
        </w:rPr>
        <w:t xml:space="preserve">. </w:t>
      </w:r>
      <w:r w:rsidRPr="0015713F">
        <w:t>Please state here the issues that might impact your existing or new business in the next 5-10 years?</w:t>
      </w:r>
      <w:bookmarkStart w:id="123" w:name="internal-question-2019-10-18-4595091202-"/>
      <w:bookmarkEnd w:id="123"/>
    </w:p>
    <w:p w14:paraId="0E2A9742" w14:textId="5738860F" w:rsidR="00676ED7" w:rsidRDefault="00676ED7">
      <w:r>
        <w:br w:type="page"/>
      </w:r>
    </w:p>
    <w:p w14:paraId="2E7BDB25" w14:textId="306FDC47" w:rsidR="00676ED7" w:rsidRPr="001717BA" w:rsidRDefault="00290082" w:rsidP="001717BA">
      <w:pPr>
        <w:tabs>
          <w:tab w:val="left" w:pos="2958"/>
        </w:tabs>
        <w:rPr>
          <w:rFonts w:cs="Arial"/>
          <w:bCs/>
          <w:szCs w:val="24"/>
        </w:rPr>
      </w:pPr>
      <w:r w:rsidRPr="00290082">
        <w:rPr>
          <w:noProof/>
        </w:rPr>
        <w:lastRenderedPageBreak/>
        <mc:AlternateContent>
          <mc:Choice Requires="wps">
            <w:drawing>
              <wp:anchor distT="0" distB="0" distL="114300" distR="114300" simplePos="0" relativeHeight="251703808" behindDoc="0" locked="0" layoutInCell="1" allowOverlap="1" wp14:anchorId="4E624DFC" wp14:editId="2E34D581">
                <wp:simplePos x="0" y="0"/>
                <wp:positionH relativeFrom="column">
                  <wp:posOffset>1914525</wp:posOffset>
                </wp:positionH>
                <wp:positionV relativeFrom="page">
                  <wp:posOffset>8963025</wp:posOffset>
                </wp:positionV>
                <wp:extent cx="4819650" cy="1333500"/>
                <wp:effectExtent l="0" t="0" r="19050" b="19050"/>
                <wp:wrapNone/>
                <wp:docPr id="380" name="Text Box 380"/>
                <wp:cNvGraphicFramePr/>
                <a:graphic xmlns:a="http://schemas.openxmlformats.org/drawingml/2006/main">
                  <a:graphicData uri="http://schemas.microsoft.com/office/word/2010/wordprocessingShape">
                    <wps:wsp>
                      <wps:cNvSpPr txBox="1"/>
                      <wps:spPr>
                        <a:xfrm>
                          <a:off x="0" y="0"/>
                          <a:ext cx="4819650" cy="1333500"/>
                        </a:xfrm>
                        <a:prstGeom prst="rect">
                          <a:avLst/>
                        </a:prstGeom>
                        <a:solidFill>
                          <a:srgbClr val="C00000"/>
                        </a:solidFill>
                        <a:ln w="6350">
                          <a:solidFill>
                            <a:srgbClr val="C00000"/>
                          </a:solidFill>
                        </a:ln>
                      </wps:spPr>
                      <wps:txbx>
                        <w:txbxContent>
                          <w:p w14:paraId="6E6A8972" w14:textId="77777777" w:rsidR="00290082" w:rsidRDefault="00290082" w:rsidP="00290082">
                            <w:pPr>
                              <w:spacing w:after="120" w:line="240" w:lineRule="auto"/>
                              <w:jc w:val="right"/>
                              <w:rPr>
                                <w:rFonts w:ascii="Century Gothic" w:hAnsi="Century Gothic"/>
                                <w:color w:val="FFFFFF" w:themeColor="background1"/>
                                <w:sz w:val="28"/>
                              </w:rPr>
                            </w:pPr>
                            <w:r w:rsidRPr="00AF448F">
                              <w:rPr>
                                <w:rFonts w:ascii="Century Gothic" w:hAnsi="Century Gothic"/>
                                <w:color w:val="FFFFFF" w:themeColor="background1"/>
                                <w:sz w:val="28"/>
                              </w:rPr>
                              <w:t xml:space="preserve">This report was </w:t>
                            </w:r>
                            <w:r>
                              <w:rPr>
                                <w:rFonts w:ascii="Century Gothic" w:hAnsi="Century Gothic"/>
                                <w:color w:val="FFFFFF" w:themeColor="background1"/>
                                <w:sz w:val="28"/>
                              </w:rPr>
                              <w:t>prepared and completed</w:t>
                            </w:r>
                            <w:r w:rsidRPr="00AF448F">
                              <w:rPr>
                                <w:rFonts w:ascii="Century Gothic" w:hAnsi="Century Gothic"/>
                                <w:color w:val="FFFFFF" w:themeColor="background1"/>
                                <w:sz w:val="28"/>
                              </w:rPr>
                              <w:t xml:space="preserve"> by </w:t>
                            </w:r>
                            <w:r>
                              <w:rPr>
                                <w:rFonts w:ascii="Century Gothic" w:hAnsi="Century Gothic"/>
                                <w:color w:val="FFFFFF" w:themeColor="background1"/>
                                <w:sz w:val="28"/>
                              </w:rPr>
                              <w:t xml:space="preserve">the </w:t>
                            </w:r>
                            <w:r w:rsidRPr="00AF448F">
                              <w:rPr>
                                <w:rFonts w:ascii="Century Gothic" w:hAnsi="Century Gothic"/>
                                <w:color w:val="FFFFFF" w:themeColor="background1"/>
                                <w:sz w:val="28"/>
                              </w:rPr>
                              <w:t xml:space="preserve">Essex County Council’s </w:t>
                            </w:r>
                            <w:r>
                              <w:rPr>
                                <w:rFonts w:ascii="Century Gothic" w:hAnsi="Century Gothic"/>
                                <w:color w:val="FFFFFF" w:themeColor="background1"/>
                                <w:sz w:val="28"/>
                              </w:rPr>
                              <w:t>Strategy</w:t>
                            </w:r>
                            <w:r w:rsidRPr="00AF448F">
                              <w:rPr>
                                <w:rFonts w:ascii="Century Gothic" w:hAnsi="Century Gothic"/>
                                <w:color w:val="FFFFFF" w:themeColor="background1"/>
                                <w:sz w:val="28"/>
                              </w:rPr>
                              <w:t xml:space="preserve"> Insight and Engagement </w:t>
                            </w:r>
                            <w:r>
                              <w:rPr>
                                <w:rFonts w:ascii="Century Gothic" w:hAnsi="Century Gothic"/>
                                <w:color w:val="FFFFFF" w:themeColor="background1"/>
                                <w:sz w:val="28"/>
                              </w:rPr>
                              <w:t>Function.</w:t>
                            </w:r>
                          </w:p>
                          <w:p w14:paraId="0827C38B" w14:textId="77777777" w:rsidR="00290082" w:rsidRPr="00AF448F" w:rsidRDefault="00290082" w:rsidP="00290082">
                            <w:pPr>
                              <w:spacing w:after="120" w:line="240" w:lineRule="auto"/>
                              <w:jc w:val="right"/>
                              <w:rPr>
                                <w:rFonts w:ascii="Century Gothic" w:hAnsi="Century Gothic"/>
                                <w:color w:val="FFFFFF" w:themeColor="background1"/>
                                <w:sz w:val="28"/>
                              </w:rPr>
                            </w:pPr>
                            <w:r>
                              <w:rPr>
                                <w:rFonts w:ascii="Century Gothic" w:hAnsi="Century Gothic"/>
                                <w:color w:val="FFFFFF" w:themeColor="background1"/>
                                <w:sz w:val="28"/>
                              </w:rPr>
                              <w:t xml:space="preserve">For more information email: </w:t>
                            </w:r>
                            <w:hyperlink r:id="rId19" w:history="1">
                              <w:r w:rsidRPr="00691CF0">
                                <w:rPr>
                                  <w:rStyle w:val="Hyperlink"/>
                                  <w:rFonts w:ascii="Century Gothic" w:hAnsi="Century Gothic"/>
                                  <w:sz w:val="28"/>
                                </w:rPr>
                                <w:t>research@essex.gov.uk</w:t>
                              </w:r>
                            </w:hyperlink>
                            <w:r w:rsidRPr="00AF448F">
                              <w:rPr>
                                <w:rFonts w:ascii="Century Gothic" w:hAnsi="Century Gothic"/>
                                <w:color w:val="FFFFFF" w:themeColor="background1"/>
                                <w:sz w:val="28"/>
                              </w:rPr>
                              <w:t xml:space="preserve"> </w:t>
                            </w:r>
                          </w:p>
                          <w:p w14:paraId="788558F9" w14:textId="77777777" w:rsidR="00290082" w:rsidRDefault="00290082" w:rsidP="002900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624DFC" id="Text Box 380" o:spid="_x0000_s1029" type="#_x0000_t202" style="position:absolute;margin-left:150.75pt;margin-top:705.75pt;width:379.5pt;height:105pt;z-index:25170380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" fillcolor="#c00000" strokecolor="#c00000" strokeweight=".5pt">
                <v:textbox>
                  <w:txbxContent>
                    <w:p w14:paraId="6E6A8972" w14:textId="77777777" w:rsidR="00290082" w:rsidRDefault="00290082" w:rsidP="00290082">
                      <w:pPr>
                        <w:spacing w:after="120" w:line="240" w:lineRule="auto"/>
                        <w:jc w:val="right"/>
                        <w:rPr>
                          <w:rFonts w:ascii="Century Gothic" w:hAnsi="Century Gothic"/>
                          <w:color w:val="FFFFFF" w:themeColor="background1"/>
                          <w:sz w:val="28"/>
                        </w:rPr>
                      </w:pPr>
                      <w:r w:rsidRPr="00AF448F">
                        <w:rPr>
                          <w:rFonts w:ascii="Century Gothic" w:hAnsi="Century Gothic"/>
                          <w:color w:val="FFFFFF" w:themeColor="background1"/>
                          <w:sz w:val="28"/>
                        </w:rPr>
                        <w:t xml:space="preserve">This report was </w:t>
                      </w:r>
                      <w:r>
                        <w:rPr>
                          <w:rFonts w:ascii="Century Gothic" w:hAnsi="Century Gothic"/>
                          <w:color w:val="FFFFFF" w:themeColor="background1"/>
                          <w:sz w:val="28"/>
                        </w:rPr>
                        <w:t>prepared and completed</w:t>
                      </w:r>
                      <w:r w:rsidRPr="00AF448F">
                        <w:rPr>
                          <w:rFonts w:ascii="Century Gothic" w:hAnsi="Century Gothic"/>
                          <w:color w:val="FFFFFF" w:themeColor="background1"/>
                          <w:sz w:val="28"/>
                        </w:rPr>
                        <w:t xml:space="preserve"> by </w:t>
                      </w:r>
                      <w:r>
                        <w:rPr>
                          <w:rFonts w:ascii="Century Gothic" w:hAnsi="Century Gothic"/>
                          <w:color w:val="FFFFFF" w:themeColor="background1"/>
                          <w:sz w:val="28"/>
                        </w:rPr>
                        <w:t xml:space="preserve">the </w:t>
                      </w:r>
                      <w:r w:rsidRPr="00AF448F">
                        <w:rPr>
                          <w:rFonts w:ascii="Century Gothic" w:hAnsi="Century Gothic"/>
                          <w:color w:val="FFFFFF" w:themeColor="background1"/>
                          <w:sz w:val="28"/>
                        </w:rPr>
                        <w:t xml:space="preserve">Essex County Council’s </w:t>
                      </w:r>
                      <w:r>
                        <w:rPr>
                          <w:rFonts w:ascii="Century Gothic" w:hAnsi="Century Gothic"/>
                          <w:color w:val="FFFFFF" w:themeColor="background1"/>
                          <w:sz w:val="28"/>
                        </w:rPr>
                        <w:t>Strategy</w:t>
                      </w:r>
                      <w:r w:rsidRPr="00AF448F">
                        <w:rPr>
                          <w:rFonts w:ascii="Century Gothic" w:hAnsi="Century Gothic"/>
                          <w:color w:val="FFFFFF" w:themeColor="background1"/>
                          <w:sz w:val="28"/>
                        </w:rPr>
                        <w:t xml:space="preserve"> Insight and Engagement </w:t>
                      </w:r>
                      <w:r>
                        <w:rPr>
                          <w:rFonts w:ascii="Century Gothic" w:hAnsi="Century Gothic"/>
                          <w:color w:val="FFFFFF" w:themeColor="background1"/>
                          <w:sz w:val="28"/>
                        </w:rPr>
                        <w:t>Function.</w:t>
                      </w:r>
                    </w:p>
                    <w:p w14:paraId="0827C38B" w14:textId="77777777" w:rsidR="00290082" w:rsidRPr="00AF448F" w:rsidRDefault="00290082" w:rsidP="00290082">
                      <w:pPr>
                        <w:spacing w:after="120" w:line="240" w:lineRule="auto"/>
                        <w:jc w:val="right"/>
                        <w:rPr>
                          <w:rFonts w:ascii="Century Gothic" w:hAnsi="Century Gothic"/>
                          <w:color w:val="FFFFFF" w:themeColor="background1"/>
                          <w:sz w:val="28"/>
                        </w:rPr>
                      </w:pPr>
                      <w:r>
                        <w:rPr>
                          <w:rFonts w:ascii="Century Gothic" w:hAnsi="Century Gothic"/>
                          <w:color w:val="FFFFFF" w:themeColor="background1"/>
                          <w:sz w:val="28"/>
                        </w:rPr>
                        <w:t xml:space="preserve">For more information email: </w:t>
                      </w:r>
                      <w:hyperlink r:id="rId20" w:history="1">
                        <w:r w:rsidRPr="00691CF0">
                          <w:rPr>
                            <w:rStyle w:val="Hyperlink"/>
                            <w:rFonts w:ascii="Century Gothic" w:hAnsi="Century Gothic"/>
                            <w:sz w:val="28"/>
                          </w:rPr>
                          <w:t>research@essex.gov.uk</w:t>
                        </w:r>
                      </w:hyperlink>
                      <w:r w:rsidRPr="00AF448F">
                        <w:rPr>
                          <w:rFonts w:ascii="Century Gothic" w:hAnsi="Century Gothic"/>
                          <w:color w:val="FFFFFF" w:themeColor="background1"/>
                          <w:sz w:val="28"/>
                        </w:rPr>
                        <w:t xml:space="preserve"> </w:t>
                      </w:r>
                    </w:p>
                    <w:p w14:paraId="788558F9" w14:textId="77777777" w:rsidR="00290082" w:rsidRDefault="00290082" w:rsidP="00290082"/>
                  </w:txbxContent>
                </v:textbox>
                <w10:wrap anchory="page"/>
              </v:shape>
            </w:pict>
          </mc:Fallback>
        </mc:AlternateContent>
      </w:r>
      <w:r w:rsidR="00676ED7" w:rsidRPr="003F0398">
        <w:rPr>
          <w:rFonts w:ascii="Century Gothic" w:hAnsi="Century Gothic"/>
          <w:noProof/>
        </w:rPr>
        <mc:AlternateContent>
          <mc:Choice Requires="wps">
            <w:drawing>
              <wp:anchor distT="0" distB="0" distL="114300" distR="114300" simplePos="0" relativeHeight="251701760" behindDoc="0" locked="0" layoutInCell="1" allowOverlap="1" wp14:anchorId="2BE42AF0" wp14:editId="3A35CD93">
                <wp:simplePos x="0" y="0"/>
                <wp:positionH relativeFrom="page">
                  <wp:align>left</wp:align>
                </wp:positionH>
                <wp:positionV relativeFrom="page">
                  <wp:align>top</wp:align>
                </wp:positionV>
                <wp:extent cx="9206865" cy="11887200"/>
                <wp:effectExtent l="0" t="0" r="13335" b="19050"/>
                <wp:wrapNone/>
                <wp:docPr id="279" name="Rectangle 279"/>
                <wp:cNvGraphicFramePr/>
                <a:graphic xmlns:a="http://schemas.openxmlformats.org/drawingml/2006/main">
                  <a:graphicData uri="http://schemas.microsoft.com/office/word/2010/wordprocessingShape">
                    <wps:wsp>
                      <wps:cNvSpPr/>
                      <wps:spPr>
                        <a:xfrm>
                          <a:off x="0" y="0"/>
                          <a:ext cx="9206865" cy="11887200"/>
                        </a:xfrm>
                        <a:prstGeom prst="rect">
                          <a:avLst/>
                        </a:prstGeom>
                        <a:solidFill>
                          <a:srgbClr val="C00000"/>
                        </a:solidFill>
                        <a:ln w="12700"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B80002" id="Rectangle 279" o:spid="_x0000_s1026" style="position:absolute;margin-left:0;margin-top:0;width:724.95pt;height:13in;z-index:251701760;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" fillcolor="#c00000" strokecolor="#c00000" strokeweight="1pt">
                <w10:wrap anchorx="page" anchory="page"/>
              </v:rect>
            </w:pict>
          </mc:Fallback>
        </mc:AlternateContent>
      </w:r>
    </w:p>
    <w:sectPr w:rsidR="00676ED7" w:rsidRPr="001717BA" w:rsidSect="004A5D84">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33951" w14:textId="77777777" w:rsidR="00CC0D15" w:rsidRDefault="00CC0D15" w:rsidP="00C02715">
      <w:pPr>
        <w:spacing w:after="0" w:line="240" w:lineRule="auto"/>
      </w:pPr>
      <w:r>
        <w:separator/>
      </w:r>
    </w:p>
  </w:endnote>
  <w:endnote w:type="continuationSeparator" w:id="0">
    <w:p w14:paraId="219F7C8F" w14:textId="77777777" w:rsidR="00CC0D15" w:rsidRDefault="00CC0D15" w:rsidP="00C02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494C4" w14:textId="77777777" w:rsidR="00CC0D15" w:rsidRDefault="00CC0D15" w:rsidP="00C02715">
      <w:pPr>
        <w:spacing w:after="0" w:line="240" w:lineRule="auto"/>
      </w:pPr>
      <w:r>
        <w:separator/>
      </w:r>
    </w:p>
  </w:footnote>
  <w:footnote w:type="continuationSeparator" w:id="0">
    <w:p w14:paraId="55EDB9A5" w14:textId="77777777" w:rsidR="00CC0D15" w:rsidRDefault="00CC0D15" w:rsidP="00C027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53542"/>
    <w:multiLevelType w:val="multilevel"/>
    <w:tmpl w:val="BC62B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90C0B9"/>
    <w:multiLevelType w:val="hybridMultilevel"/>
    <w:tmpl w:val="5245EFB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5336C65"/>
    <w:multiLevelType w:val="multilevel"/>
    <w:tmpl w:val="571C4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567DC3"/>
    <w:multiLevelType w:val="hybridMultilevel"/>
    <w:tmpl w:val="D5361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0221E"/>
    <w:multiLevelType w:val="multilevel"/>
    <w:tmpl w:val="2A927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3D672B"/>
    <w:multiLevelType w:val="multilevel"/>
    <w:tmpl w:val="2E6C6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B06441"/>
    <w:multiLevelType w:val="multilevel"/>
    <w:tmpl w:val="AE1E2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BC2595"/>
    <w:multiLevelType w:val="multilevel"/>
    <w:tmpl w:val="DF58E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0360E6"/>
    <w:multiLevelType w:val="multilevel"/>
    <w:tmpl w:val="35C8A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1051EB"/>
    <w:multiLevelType w:val="hybridMultilevel"/>
    <w:tmpl w:val="BCC8F49A"/>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0" w15:restartNumberingAfterBreak="0">
    <w:nsid w:val="22A71655"/>
    <w:multiLevelType w:val="multilevel"/>
    <w:tmpl w:val="FE022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7C0766"/>
    <w:multiLevelType w:val="hybridMultilevel"/>
    <w:tmpl w:val="EAD47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48239F"/>
    <w:multiLevelType w:val="hybridMultilevel"/>
    <w:tmpl w:val="902EB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4D1C0D"/>
    <w:multiLevelType w:val="hybridMultilevel"/>
    <w:tmpl w:val="C548F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EF0E97"/>
    <w:multiLevelType w:val="multilevel"/>
    <w:tmpl w:val="C2FCE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B67434"/>
    <w:multiLevelType w:val="hybridMultilevel"/>
    <w:tmpl w:val="F7C3A6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7446CFB"/>
    <w:multiLevelType w:val="hybridMultilevel"/>
    <w:tmpl w:val="4EC06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4E5D7B"/>
    <w:multiLevelType w:val="hybridMultilevel"/>
    <w:tmpl w:val="1DA47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084679"/>
    <w:multiLevelType w:val="hybridMultilevel"/>
    <w:tmpl w:val="A6021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2A57E8"/>
    <w:multiLevelType w:val="multilevel"/>
    <w:tmpl w:val="51547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CC21BE"/>
    <w:multiLevelType w:val="hybridMultilevel"/>
    <w:tmpl w:val="52FCF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0E0EB4"/>
    <w:multiLevelType w:val="multilevel"/>
    <w:tmpl w:val="7C4E4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3F13F19"/>
    <w:multiLevelType w:val="hybridMultilevel"/>
    <w:tmpl w:val="E2705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E811DA"/>
    <w:multiLevelType w:val="hybridMultilevel"/>
    <w:tmpl w:val="33CEB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E43686"/>
    <w:multiLevelType w:val="hybridMultilevel"/>
    <w:tmpl w:val="E9DE8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0A41A5"/>
    <w:multiLevelType w:val="hybridMultilevel"/>
    <w:tmpl w:val="11404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5F680D"/>
    <w:multiLevelType w:val="hybridMultilevel"/>
    <w:tmpl w:val="EC680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A264DC"/>
    <w:multiLevelType w:val="hybridMultilevel"/>
    <w:tmpl w:val="4BF8D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3B34D1"/>
    <w:multiLevelType w:val="hybridMultilevel"/>
    <w:tmpl w:val="D7E87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C01DB6"/>
    <w:multiLevelType w:val="hybridMultilevel"/>
    <w:tmpl w:val="1AF0C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5D0B41"/>
    <w:multiLevelType w:val="multilevel"/>
    <w:tmpl w:val="DBB6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D913FC"/>
    <w:multiLevelType w:val="hybridMultilevel"/>
    <w:tmpl w:val="D886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26121A"/>
    <w:multiLevelType w:val="hybridMultilevel"/>
    <w:tmpl w:val="26EC9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012F90"/>
    <w:multiLevelType w:val="hybridMultilevel"/>
    <w:tmpl w:val="DD4C3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D862E1"/>
    <w:multiLevelType w:val="hybridMultilevel"/>
    <w:tmpl w:val="16343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6A7D64"/>
    <w:multiLevelType w:val="multilevel"/>
    <w:tmpl w:val="92E02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B1D7EFC"/>
    <w:multiLevelType w:val="hybridMultilevel"/>
    <w:tmpl w:val="4A3A0DCA"/>
    <w:lvl w:ilvl="0" w:tplc="4D44A3F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8D6FA4"/>
    <w:multiLevelType w:val="multilevel"/>
    <w:tmpl w:val="7F4E6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2F5D23"/>
    <w:multiLevelType w:val="hybridMultilevel"/>
    <w:tmpl w:val="A6F48B64"/>
    <w:lvl w:ilvl="0" w:tplc="F3F0DE8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F9222C"/>
    <w:multiLevelType w:val="multilevel"/>
    <w:tmpl w:val="2F28A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5E1161D"/>
    <w:multiLevelType w:val="hybridMultilevel"/>
    <w:tmpl w:val="03F08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1A0D49"/>
    <w:multiLevelType w:val="hybridMultilevel"/>
    <w:tmpl w:val="7D62A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BC6E23"/>
    <w:multiLevelType w:val="hybridMultilevel"/>
    <w:tmpl w:val="0A8E3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9E2A75"/>
    <w:multiLevelType w:val="hybridMultilevel"/>
    <w:tmpl w:val="12B056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CC2435"/>
    <w:multiLevelType w:val="hybridMultilevel"/>
    <w:tmpl w:val="84F66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B60EC9"/>
    <w:multiLevelType w:val="multilevel"/>
    <w:tmpl w:val="C234D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DEB6D5F"/>
    <w:multiLevelType w:val="multilevel"/>
    <w:tmpl w:val="53ECD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3"/>
  </w:num>
  <w:num w:numId="2">
    <w:abstractNumId w:val="1"/>
  </w:num>
  <w:num w:numId="3">
    <w:abstractNumId w:val="44"/>
  </w:num>
  <w:num w:numId="4">
    <w:abstractNumId w:val="31"/>
  </w:num>
  <w:num w:numId="5">
    <w:abstractNumId w:val="38"/>
  </w:num>
  <w:num w:numId="6">
    <w:abstractNumId w:val="3"/>
  </w:num>
  <w:num w:numId="7">
    <w:abstractNumId w:val="15"/>
  </w:num>
  <w:num w:numId="8">
    <w:abstractNumId w:val="41"/>
  </w:num>
  <w:num w:numId="9">
    <w:abstractNumId w:val="12"/>
  </w:num>
  <w:num w:numId="10">
    <w:abstractNumId w:val="40"/>
  </w:num>
  <w:num w:numId="11">
    <w:abstractNumId w:val="9"/>
  </w:num>
  <w:num w:numId="12">
    <w:abstractNumId w:val="18"/>
  </w:num>
  <w:num w:numId="13">
    <w:abstractNumId w:val="42"/>
  </w:num>
  <w:num w:numId="14">
    <w:abstractNumId w:val="22"/>
  </w:num>
  <w:num w:numId="15">
    <w:abstractNumId w:val="17"/>
  </w:num>
  <w:num w:numId="16">
    <w:abstractNumId w:val="20"/>
  </w:num>
  <w:num w:numId="17">
    <w:abstractNumId w:val="29"/>
  </w:num>
  <w:num w:numId="18">
    <w:abstractNumId w:val="25"/>
  </w:num>
  <w:num w:numId="19">
    <w:abstractNumId w:val="33"/>
  </w:num>
  <w:num w:numId="20">
    <w:abstractNumId w:val="13"/>
  </w:num>
  <w:num w:numId="21">
    <w:abstractNumId w:val="16"/>
  </w:num>
  <w:num w:numId="22">
    <w:abstractNumId w:val="34"/>
  </w:num>
  <w:num w:numId="23">
    <w:abstractNumId w:val="23"/>
  </w:num>
  <w:num w:numId="24">
    <w:abstractNumId w:val="21"/>
  </w:num>
  <w:num w:numId="25">
    <w:abstractNumId w:val="7"/>
  </w:num>
  <w:num w:numId="26">
    <w:abstractNumId w:val="39"/>
  </w:num>
  <w:num w:numId="27">
    <w:abstractNumId w:val="35"/>
  </w:num>
  <w:num w:numId="28">
    <w:abstractNumId w:val="2"/>
  </w:num>
  <w:num w:numId="29">
    <w:abstractNumId w:val="45"/>
  </w:num>
  <w:num w:numId="30">
    <w:abstractNumId w:val="5"/>
  </w:num>
  <w:num w:numId="31">
    <w:abstractNumId w:val="37"/>
  </w:num>
  <w:num w:numId="32">
    <w:abstractNumId w:val="0"/>
  </w:num>
  <w:num w:numId="33">
    <w:abstractNumId w:val="10"/>
  </w:num>
  <w:num w:numId="34">
    <w:abstractNumId w:val="6"/>
  </w:num>
  <w:num w:numId="35">
    <w:abstractNumId w:val="30"/>
  </w:num>
  <w:num w:numId="36">
    <w:abstractNumId w:val="4"/>
  </w:num>
  <w:num w:numId="37">
    <w:abstractNumId w:val="46"/>
  </w:num>
  <w:num w:numId="38">
    <w:abstractNumId w:val="14"/>
  </w:num>
  <w:num w:numId="39">
    <w:abstractNumId w:val="19"/>
  </w:num>
  <w:num w:numId="40">
    <w:abstractNumId w:val="8"/>
  </w:num>
  <w:num w:numId="41">
    <w:abstractNumId w:val="32"/>
  </w:num>
  <w:num w:numId="42">
    <w:abstractNumId w:val="26"/>
  </w:num>
  <w:num w:numId="43">
    <w:abstractNumId w:val="24"/>
  </w:num>
  <w:num w:numId="44">
    <w:abstractNumId w:val="27"/>
  </w:num>
  <w:num w:numId="45">
    <w:abstractNumId w:val="28"/>
  </w:num>
  <w:num w:numId="46">
    <w:abstractNumId w:val="36"/>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14B"/>
    <w:rsid w:val="000010E1"/>
    <w:rsid w:val="000024DE"/>
    <w:rsid w:val="00002FA0"/>
    <w:rsid w:val="00003583"/>
    <w:rsid w:val="00003D56"/>
    <w:rsid w:val="00003F63"/>
    <w:rsid w:val="00005102"/>
    <w:rsid w:val="00005319"/>
    <w:rsid w:val="000060EE"/>
    <w:rsid w:val="0000649E"/>
    <w:rsid w:val="000076A4"/>
    <w:rsid w:val="0000781B"/>
    <w:rsid w:val="00007825"/>
    <w:rsid w:val="00013005"/>
    <w:rsid w:val="00013D20"/>
    <w:rsid w:val="0001438A"/>
    <w:rsid w:val="000221A0"/>
    <w:rsid w:val="00022AAB"/>
    <w:rsid w:val="00023953"/>
    <w:rsid w:val="00023CF4"/>
    <w:rsid w:val="00026326"/>
    <w:rsid w:val="0003051B"/>
    <w:rsid w:val="000322BA"/>
    <w:rsid w:val="0003288A"/>
    <w:rsid w:val="00033A09"/>
    <w:rsid w:val="00033E25"/>
    <w:rsid w:val="00040B89"/>
    <w:rsid w:val="00042E17"/>
    <w:rsid w:val="00044248"/>
    <w:rsid w:val="00050A42"/>
    <w:rsid w:val="00050C76"/>
    <w:rsid w:val="00051775"/>
    <w:rsid w:val="00052CEF"/>
    <w:rsid w:val="00054EE1"/>
    <w:rsid w:val="00056A51"/>
    <w:rsid w:val="000600E5"/>
    <w:rsid w:val="00062EEB"/>
    <w:rsid w:val="00063174"/>
    <w:rsid w:val="00063492"/>
    <w:rsid w:val="00063E38"/>
    <w:rsid w:val="000641DC"/>
    <w:rsid w:val="00064F53"/>
    <w:rsid w:val="000672B1"/>
    <w:rsid w:val="00067860"/>
    <w:rsid w:val="00067D5E"/>
    <w:rsid w:val="00067DF0"/>
    <w:rsid w:val="00070C67"/>
    <w:rsid w:val="0007219C"/>
    <w:rsid w:val="000726B2"/>
    <w:rsid w:val="0007378E"/>
    <w:rsid w:val="00076B8F"/>
    <w:rsid w:val="000777A6"/>
    <w:rsid w:val="00077B85"/>
    <w:rsid w:val="00077FB4"/>
    <w:rsid w:val="000808DA"/>
    <w:rsid w:val="0008138E"/>
    <w:rsid w:val="00081651"/>
    <w:rsid w:val="000818AD"/>
    <w:rsid w:val="00081F6F"/>
    <w:rsid w:val="000826DC"/>
    <w:rsid w:val="00082E48"/>
    <w:rsid w:val="00083A4E"/>
    <w:rsid w:val="00084011"/>
    <w:rsid w:val="0008479F"/>
    <w:rsid w:val="000852DB"/>
    <w:rsid w:val="00085E62"/>
    <w:rsid w:val="00090B67"/>
    <w:rsid w:val="000914D0"/>
    <w:rsid w:val="0009153D"/>
    <w:rsid w:val="000932B4"/>
    <w:rsid w:val="00093B97"/>
    <w:rsid w:val="000953E7"/>
    <w:rsid w:val="00095A79"/>
    <w:rsid w:val="0009620F"/>
    <w:rsid w:val="00096A7C"/>
    <w:rsid w:val="00097B3F"/>
    <w:rsid w:val="00097ED3"/>
    <w:rsid w:val="000A3A3C"/>
    <w:rsid w:val="000A3E45"/>
    <w:rsid w:val="000A5970"/>
    <w:rsid w:val="000C1B56"/>
    <w:rsid w:val="000C20EE"/>
    <w:rsid w:val="000C25ED"/>
    <w:rsid w:val="000C2E72"/>
    <w:rsid w:val="000C4874"/>
    <w:rsid w:val="000C4CA1"/>
    <w:rsid w:val="000C7A5C"/>
    <w:rsid w:val="000D4DAB"/>
    <w:rsid w:val="000D4E0A"/>
    <w:rsid w:val="000D6E94"/>
    <w:rsid w:val="000E0660"/>
    <w:rsid w:val="000E0F79"/>
    <w:rsid w:val="000E1371"/>
    <w:rsid w:val="000E1A3F"/>
    <w:rsid w:val="000E4EEE"/>
    <w:rsid w:val="000E52C0"/>
    <w:rsid w:val="000E70DE"/>
    <w:rsid w:val="000E78B9"/>
    <w:rsid w:val="000F13B1"/>
    <w:rsid w:val="000F1DA7"/>
    <w:rsid w:val="000F4A10"/>
    <w:rsid w:val="000F61A0"/>
    <w:rsid w:val="000F740B"/>
    <w:rsid w:val="00100582"/>
    <w:rsid w:val="00104735"/>
    <w:rsid w:val="001052E4"/>
    <w:rsid w:val="001102AE"/>
    <w:rsid w:val="001102FB"/>
    <w:rsid w:val="001106D9"/>
    <w:rsid w:val="00111F6F"/>
    <w:rsid w:val="00114C8E"/>
    <w:rsid w:val="00115A6B"/>
    <w:rsid w:val="00116823"/>
    <w:rsid w:val="00122F6D"/>
    <w:rsid w:val="00125820"/>
    <w:rsid w:val="001321DD"/>
    <w:rsid w:val="001344DF"/>
    <w:rsid w:val="00135422"/>
    <w:rsid w:val="00135EB1"/>
    <w:rsid w:val="00137B00"/>
    <w:rsid w:val="00140146"/>
    <w:rsid w:val="00143740"/>
    <w:rsid w:val="00146B29"/>
    <w:rsid w:val="00150176"/>
    <w:rsid w:val="001530CA"/>
    <w:rsid w:val="001564C4"/>
    <w:rsid w:val="00163A9D"/>
    <w:rsid w:val="00167124"/>
    <w:rsid w:val="00167B4D"/>
    <w:rsid w:val="001704CD"/>
    <w:rsid w:val="001717BA"/>
    <w:rsid w:val="001735BF"/>
    <w:rsid w:val="001741CD"/>
    <w:rsid w:val="00174CE5"/>
    <w:rsid w:val="00175CA7"/>
    <w:rsid w:val="00177D70"/>
    <w:rsid w:val="0018196A"/>
    <w:rsid w:val="0018209D"/>
    <w:rsid w:val="00182EC3"/>
    <w:rsid w:val="0018305B"/>
    <w:rsid w:val="00184E66"/>
    <w:rsid w:val="00185E9A"/>
    <w:rsid w:val="00187898"/>
    <w:rsid w:val="00187B28"/>
    <w:rsid w:val="00187DFC"/>
    <w:rsid w:val="001925D8"/>
    <w:rsid w:val="00194DBF"/>
    <w:rsid w:val="001A0AEA"/>
    <w:rsid w:val="001A2CCA"/>
    <w:rsid w:val="001A39A2"/>
    <w:rsid w:val="001A5330"/>
    <w:rsid w:val="001A5CC9"/>
    <w:rsid w:val="001A5DDF"/>
    <w:rsid w:val="001A66A8"/>
    <w:rsid w:val="001A7546"/>
    <w:rsid w:val="001B0173"/>
    <w:rsid w:val="001B0B55"/>
    <w:rsid w:val="001B19EB"/>
    <w:rsid w:val="001B4691"/>
    <w:rsid w:val="001B4759"/>
    <w:rsid w:val="001B5044"/>
    <w:rsid w:val="001B5919"/>
    <w:rsid w:val="001B6089"/>
    <w:rsid w:val="001C0C35"/>
    <w:rsid w:val="001C10CE"/>
    <w:rsid w:val="001C1777"/>
    <w:rsid w:val="001C2C08"/>
    <w:rsid w:val="001C447B"/>
    <w:rsid w:val="001C45F8"/>
    <w:rsid w:val="001C6674"/>
    <w:rsid w:val="001C6FA2"/>
    <w:rsid w:val="001D017C"/>
    <w:rsid w:val="001D04C1"/>
    <w:rsid w:val="001D1C24"/>
    <w:rsid w:val="001E24E5"/>
    <w:rsid w:val="001E28AA"/>
    <w:rsid w:val="001E6091"/>
    <w:rsid w:val="001E7478"/>
    <w:rsid w:val="001F13F8"/>
    <w:rsid w:val="001F164F"/>
    <w:rsid w:val="001F1AFA"/>
    <w:rsid w:val="001F3F33"/>
    <w:rsid w:val="001F5899"/>
    <w:rsid w:val="001F6A61"/>
    <w:rsid w:val="00202AC8"/>
    <w:rsid w:val="00203F2C"/>
    <w:rsid w:val="002069EE"/>
    <w:rsid w:val="00210A1B"/>
    <w:rsid w:val="00211883"/>
    <w:rsid w:val="00211CD4"/>
    <w:rsid w:val="00213207"/>
    <w:rsid w:val="0021454D"/>
    <w:rsid w:val="00216043"/>
    <w:rsid w:val="00226761"/>
    <w:rsid w:val="00231B0C"/>
    <w:rsid w:val="00235604"/>
    <w:rsid w:val="00235A95"/>
    <w:rsid w:val="00235EC2"/>
    <w:rsid w:val="0023631B"/>
    <w:rsid w:val="002364E5"/>
    <w:rsid w:val="00236E12"/>
    <w:rsid w:val="00237094"/>
    <w:rsid w:val="002374C9"/>
    <w:rsid w:val="00237CFD"/>
    <w:rsid w:val="00242D5C"/>
    <w:rsid w:val="0024327D"/>
    <w:rsid w:val="002432BD"/>
    <w:rsid w:val="002453DF"/>
    <w:rsid w:val="00245471"/>
    <w:rsid w:val="002457B1"/>
    <w:rsid w:val="00246928"/>
    <w:rsid w:val="00247A39"/>
    <w:rsid w:val="002511AF"/>
    <w:rsid w:val="002513F5"/>
    <w:rsid w:val="00252C16"/>
    <w:rsid w:val="00253B64"/>
    <w:rsid w:val="00254F0D"/>
    <w:rsid w:val="002575C0"/>
    <w:rsid w:val="00261C54"/>
    <w:rsid w:val="00263033"/>
    <w:rsid w:val="00263340"/>
    <w:rsid w:val="002643D3"/>
    <w:rsid w:val="00264E0C"/>
    <w:rsid w:val="00265E04"/>
    <w:rsid w:val="0027043F"/>
    <w:rsid w:val="00271B51"/>
    <w:rsid w:val="00271E24"/>
    <w:rsid w:val="00273F2D"/>
    <w:rsid w:val="0027406F"/>
    <w:rsid w:val="0027556A"/>
    <w:rsid w:val="0027586A"/>
    <w:rsid w:val="00275E6D"/>
    <w:rsid w:val="0027696B"/>
    <w:rsid w:val="002777BF"/>
    <w:rsid w:val="00277F02"/>
    <w:rsid w:val="00280281"/>
    <w:rsid w:val="00281DEA"/>
    <w:rsid w:val="00282FD8"/>
    <w:rsid w:val="00282FF7"/>
    <w:rsid w:val="0028428A"/>
    <w:rsid w:val="0028503E"/>
    <w:rsid w:val="00285D10"/>
    <w:rsid w:val="0028607D"/>
    <w:rsid w:val="00286A85"/>
    <w:rsid w:val="00286C67"/>
    <w:rsid w:val="0028796E"/>
    <w:rsid w:val="00290082"/>
    <w:rsid w:val="0029050B"/>
    <w:rsid w:val="002925E2"/>
    <w:rsid w:val="00296B9A"/>
    <w:rsid w:val="00297B0A"/>
    <w:rsid w:val="002A01BD"/>
    <w:rsid w:val="002A0EA9"/>
    <w:rsid w:val="002A24B7"/>
    <w:rsid w:val="002A277A"/>
    <w:rsid w:val="002A2AAF"/>
    <w:rsid w:val="002A581D"/>
    <w:rsid w:val="002B3392"/>
    <w:rsid w:val="002B387E"/>
    <w:rsid w:val="002C030F"/>
    <w:rsid w:val="002C0B08"/>
    <w:rsid w:val="002C15CE"/>
    <w:rsid w:val="002C37D8"/>
    <w:rsid w:val="002C3E65"/>
    <w:rsid w:val="002C6545"/>
    <w:rsid w:val="002C7005"/>
    <w:rsid w:val="002D0C0B"/>
    <w:rsid w:val="002D19E2"/>
    <w:rsid w:val="002D2890"/>
    <w:rsid w:val="002D3240"/>
    <w:rsid w:val="002D465B"/>
    <w:rsid w:val="002D4917"/>
    <w:rsid w:val="002D49A5"/>
    <w:rsid w:val="002D4AEF"/>
    <w:rsid w:val="002D7AE5"/>
    <w:rsid w:val="002E0D5B"/>
    <w:rsid w:val="002E0E6E"/>
    <w:rsid w:val="002E17EE"/>
    <w:rsid w:val="002E2499"/>
    <w:rsid w:val="002E2DC5"/>
    <w:rsid w:val="002E5FE2"/>
    <w:rsid w:val="002E6CD5"/>
    <w:rsid w:val="002E7941"/>
    <w:rsid w:val="002F236F"/>
    <w:rsid w:val="002F3E09"/>
    <w:rsid w:val="002F4808"/>
    <w:rsid w:val="002F597B"/>
    <w:rsid w:val="002F6970"/>
    <w:rsid w:val="002F79A8"/>
    <w:rsid w:val="002F7C1E"/>
    <w:rsid w:val="00301944"/>
    <w:rsid w:val="00303669"/>
    <w:rsid w:val="0030485D"/>
    <w:rsid w:val="00304967"/>
    <w:rsid w:val="00307D58"/>
    <w:rsid w:val="00310C26"/>
    <w:rsid w:val="003169AB"/>
    <w:rsid w:val="0031756E"/>
    <w:rsid w:val="0031787B"/>
    <w:rsid w:val="00320EB0"/>
    <w:rsid w:val="00322AFE"/>
    <w:rsid w:val="00325534"/>
    <w:rsid w:val="00327989"/>
    <w:rsid w:val="00327E1F"/>
    <w:rsid w:val="00330064"/>
    <w:rsid w:val="003311A5"/>
    <w:rsid w:val="003323C3"/>
    <w:rsid w:val="00332A43"/>
    <w:rsid w:val="003333D0"/>
    <w:rsid w:val="0033428D"/>
    <w:rsid w:val="00336122"/>
    <w:rsid w:val="003373D8"/>
    <w:rsid w:val="003418FB"/>
    <w:rsid w:val="003455ED"/>
    <w:rsid w:val="00346EF8"/>
    <w:rsid w:val="00347CDE"/>
    <w:rsid w:val="003501B7"/>
    <w:rsid w:val="00350D68"/>
    <w:rsid w:val="00352003"/>
    <w:rsid w:val="003523AD"/>
    <w:rsid w:val="00352483"/>
    <w:rsid w:val="0035286B"/>
    <w:rsid w:val="00354364"/>
    <w:rsid w:val="003548AE"/>
    <w:rsid w:val="00362BAA"/>
    <w:rsid w:val="00363717"/>
    <w:rsid w:val="00364AF7"/>
    <w:rsid w:val="00365D30"/>
    <w:rsid w:val="0036603C"/>
    <w:rsid w:val="003661A0"/>
    <w:rsid w:val="00367172"/>
    <w:rsid w:val="00367208"/>
    <w:rsid w:val="003702A8"/>
    <w:rsid w:val="00374640"/>
    <w:rsid w:val="00376898"/>
    <w:rsid w:val="003823E0"/>
    <w:rsid w:val="0038291B"/>
    <w:rsid w:val="0038637E"/>
    <w:rsid w:val="00386D5F"/>
    <w:rsid w:val="00387557"/>
    <w:rsid w:val="00390179"/>
    <w:rsid w:val="0039201C"/>
    <w:rsid w:val="00395B17"/>
    <w:rsid w:val="0039695C"/>
    <w:rsid w:val="003A1F28"/>
    <w:rsid w:val="003A5579"/>
    <w:rsid w:val="003A5EDD"/>
    <w:rsid w:val="003A62E9"/>
    <w:rsid w:val="003B1573"/>
    <w:rsid w:val="003B3C25"/>
    <w:rsid w:val="003B50CF"/>
    <w:rsid w:val="003B5877"/>
    <w:rsid w:val="003C32D1"/>
    <w:rsid w:val="003C3BD7"/>
    <w:rsid w:val="003C5B8B"/>
    <w:rsid w:val="003C6E3B"/>
    <w:rsid w:val="003C7603"/>
    <w:rsid w:val="003D0E8A"/>
    <w:rsid w:val="003D2292"/>
    <w:rsid w:val="003D30A3"/>
    <w:rsid w:val="003E0B0D"/>
    <w:rsid w:val="003E10EA"/>
    <w:rsid w:val="003E12C4"/>
    <w:rsid w:val="003E1712"/>
    <w:rsid w:val="003E19F9"/>
    <w:rsid w:val="003E1B4E"/>
    <w:rsid w:val="003E38ED"/>
    <w:rsid w:val="003E4EE6"/>
    <w:rsid w:val="003E604B"/>
    <w:rsid w:val="003F059C"/>
    <w:rsid w:val="003F2722"/>
    <w:rsid w:val="003F5888"/>
    <w:rsid w:val="003F70D4"/>
    <w:rsid w:val="003F717E"/>
    <w:rsid w:val="003F74CE"/>
    <w:rsid w:val="003F7815"/>
    <w:rsid w:val="003F7D9A"/>
    <w:rsid w:val="004005A5"/>
    <w:rsid w:val="00401540"/>
    <w:rsid w:val="00402BA3"/>
    <w:rsid w:val="004037D7"/>
    <w:rsid w:val="004047A3"/>
    <w:rsid w:val="0040571C"/>
    <w:rsid w:val="00410D95"/>
    <w:rsid w:val="00411B6E"/>
    <w:rsid w:val="00412B49"/>
    <w:rsid w:val="00414B3D"/>
    <w:rsid w:val="00415707"/>
    <w:rsid w:val="00416E05"/>
    <w:rsid w:val="00417FDC"/>
    <w:rsid w:val="004213BB"/>
    <w:rsid w:val="00424599"/>
    <w:rsid w:val="00425D5C"/>
    <w:rsid w:val="00430D2C"/>
    <w:rsid w:val="00430D3D"/>
    <w:rsid w:val="00431409"/>
    <w:rsid w:val="004322DE"/>
    <w:rsid w:val="004343A8"/>
    <w:rsid w:val="0044007A"/>
    <w:rsid w:val="00440B05"/>
    <w:rsid w:val="00440D78"/>
    <w:rsid w:val="00441320"/>
    <w:rsid w:val="00445659"/>
    <w:rsid w:val="00446FCA"/>
    <w:rsid w:val="00447C87"/>
    <w:rsid w:val="00452CDA"/>
    <w:rsid w:val="004534FB"/>
    <w:rsid w:val="004563E4"/>
    <w:rsid w:val="004607FF"/>
    <w:rsid w:val="0046140D"/>
    <w:rsid w:val="00465363"/>
    <w:rsid w:val="00471A84"/>
    <w:rsid w:val="004721DC"/>
    <w:rsid w:val="00473272"/>
    <w:rsid w:val="00473F54"/>
    <w:rsid w:val="0047450D"/>
    <w:rsid w:val="00474971"/>
    <w:rsid w:val="00475266"/>
    <w:rsid w:val="00477ECB"/>
    <w:rsid w:val="0048001D"/>
    <w:rsid w:val="00480DC9"/>
    <w:rsid w:val="00481EB8"/>
    <w:rsid w:val="004833A7"/>
    <w:rsid w:val="0048538C"/>
    <w:rsid w:val="00485F29"/>
    <w:rsid w:val="00486525"/>
    <w:rsid w:val="004870C8"/>
    <w:rsid w:val="0048737F"/>
    <w:rsid w:val="00487A18"/>
    <w:rsid w:val="00491972"/>
    <w:rsid w:val="004939C5"/>
    <w:rsid w:val="00493C91"/>
    <w:rsid w:val="00497CAA"/>
    <w:rsid w:val="004A28A7"/>
    <w:rsid w:val="004A2FBE"/>
    <w:rsid w:val="004A3548"/>
    <w:rsid w:val="004A5D84"/>
    <w:rsid w:val="004A6DD0"/>
    <w:rsid w:val="004A6E70"/>
    <w:rsid w:val="004A6F7A"/>
    <w:rsid w:val="004A7449"/>
    <w:rsid w:val="004A760C"/>
    <w:rsid w:val="004B0036"/>
    <w:rsid w:val="004B1B11"/>
    <w:rsid w:val="004B26B9"/>
    <w:rsid w:val="004B321C"/>
    <w:rsid w:val="004B56C6"/>
    <w:rsid w:val="004B703E"/>
    <w:rsid w:val="004C0568"/>
    <w:rsid w:val="004C07F9"/>
    <w:rsid w:val="004C4175"/>
    <w:rsid w:val="004C6A5B"/>
    <w:rsid w:val="004C6EE4"/>
    <w:rsid w:val="004D27A6"/>
    <w:rsid w:val="004D498A"/>
    <w:rsid w:val="004D4C87"/>
    <w:rsid w:val="004D5852"/>
    <w:rsid w:val="004D64E4"/>
    <w:rsid w:val="004D67F2"/>
    <w:rsid w:val="004E02E0"/>
    <w:rsid w:val="004E0867"/>
    <w:rsid w:val="004E24A2"/>
    <w:rsid w:val="004E2B1F"/>
    <w:rsid w:val="004E7C27"/>
    <w:rsid w:val="004F778D"/>
    <w:rsid w:val="004F7A42"/>
    <w:rsid w:val="005024AE"/>
    <w:rsid w:val="00502B1D"/>
    <w:rsid w:val="005058A2"/>
    <w:rsid w:val="00505E3D"/>
    <w:rsid w:val="0050633C"/>
    <w:rsid w:val="00506BA7"/>
    <w:rsid w:val="0050777E"/>
    <w:rsid w:val="0051298F"/>
    <w:rsid w:val="005164AF"/>
    <w:rsid w:val="005165A5"/>
    <w:rsid w:val="0051691E"/>
    <w:rsid w:val="0051779E"/>
    <w:rsid w:val="0051785D"/>
    <w:rsid w:val="00521098"/>
    <w:rsid w:val="00523149"/>
    <w:rsid w:val="005233E8"/>
    <w:rsid w:val="005264E3"/>
    <w:rsid w:val="00527E12"/>
    <w:rsid w:val="005310C0"/>
    <w:rsid w:val="00535315"/>
    <w:rsid w:val="00537DF0"/>
    <w:rsid w:val="00541C65"/>
    <w:rsid w:val="00543D29"/>
    <w:rsid w:val="00544776"/>
    <w:rsid w:val="0054493C"/>
    <w:rsid w:val="00544DAF"/>
    <w:rsid w:val="005465B0"/>
    <w:rsid w:val="0055195C"/>
    <w:rsid w:val="005528FA"/>
    <w:rsid w:val="00553257"/>
    <w:rsid w:val="005539F7"/>
    <w:rsid w:val="00553B1B"/>
    <w:rsid w:val="005563F5"/>
    <w:rsid w:val="005617A4"/>
    <w:rsid w:val="00561FA3"/>
    <w:rsid w:val="00562FA6"/>
    <w:rsid w:val="005647CE"/>
    <w:rsid w:val="005657B2"/>
    <w:rsid w:val="00566D58"/>
    <w:rsid w:val="00567199"/>
    <w:rsid w:val="005702F3"/>
    <w:rsid w:val="00571ACD"/>
    <w:rsid w:val="00576A00"/>
    <w:rsid w:val="00577BA5"/>
    <w:rsid w:val="005830F1"/>
    <w:rsid w:val="00583495"/>
    <w:rsid w:val="00583A09"/>
    <w:rsid w:val="005844D5"/>
    <w:rsid w:val="00585025"/>
    <w:rsid w:val="00586606"/>
    <w:rsid w:val="005903E4"/>
    <w:rsid w:val="00590806"/>
    <w:rsid w:val="00590F8B"/>
    <w:rsid w:val="00593233"/>
    <w:rsid w:val="00594DA0"/>
    <w:rsid w:val="00597B87"/>
    <w:rsid w:val="00597C69"/>
    <w:rsid w:val="005A0A41"/>
    <w:rsid w:val="005A22D6"/>
    <w:rsid w:val="005A326C"/>
    <w:rsid w:val="005A46D1"/>
    <w:rsid w:val="005A58E4"/>
    <w:rsid w:val="005A5DE7"/>
    <w:rsid w:val="005A60C0"/>
    <w:rsid w:val="005A7328"/>
    <w:rsid w:val="005A73E7"/>
    <w:rsid w:val="005B1223"/>
    <w:rsid w:val="005B3345"/>
    <w:rsid w:val="005B52EB"/>
    <w:rsid w:val="005B55F3"/>
    <w:rsid w:val="005B57FA"/>
    <w:rsid w:val="005B7EAE"/>
    <w:rsid w:val="005C4696"/>
    <w:rsid w:val="005C6AD6"/>
    <w:rsid w:val="005C6E51"/>
    <w:rsid w:val="005D5731"/>
    <w:rsid w:val="005D670C"/>
    <w:rsid w:val="005D7D55"/>
    <w:rsid w:val="005E1B7B"/>
    <w:rsid w:val="005E4FE4"/>
    <w:rsid w:val="005E73F7"/>
    <w:rsid w:val="005F3273"/>
    <w:rsid w:val="005F3E75"/>
    <w:rsid w:val="005F44EA"/>
    <w:rsid w:val="005F755B"/>
    <w:rsid w:val="005F77E6"/>
    <w:rsid w:val="00600D7D"/>
    <w:rsid w:val="006010EA"/>
    <w:rsid w:val="0060611C"/>
    <w:rsid w:val="0060656E"/>
    <w:rsid w:val="006120D7"/>
    <w:rsid w:val="006129AC"/>
    <w:rsid w:val="00615584"/>
    <w:rsid w:val="00616426"/>
    <w:rsid w:val="00624CC3"/>
    <w:rsid w:val="00625138"/>
    <w:rsid w:val="00627117"/>
    <w:rsid w:val="00633E58"/>
    <w:rsid w:val="00635991"/>
    <w:rsid w:val="00635D28"/>
    <w:rsid w:val="00636FAB"/>
    <w:rsid w:val="0063790D"/>
    <w:rsid w:val="00637A98"/>
    <w:rsid w:val="0064041A"/>
    <w:rsid w:val="006405E7"/>
    <w:rsid w:val="006434D7"/>
    <w:rsid w:val="006440F8"/>
    <w:rsid w:val="00644F92"/>
    <w:rsid w:val="0064555F"/>
    <w:rsid w:val="00645EFF"/>
    <w:rsid w:val="00654D08"/>
    <w:rsid w:val="00657762"/>
    <w:rsid w:val="00657DEF"/>
    <w:rsid w:val="00662099"/>
    <w:rsid w:val="0066717D"/>
    <w:rsid w:val="006700D4"/>
    <w:rsid w:val="0067090B"/>
    <w:rsid w:val="006712FA"/>
    <w:rsid w:val="00671C7B"/>
    <w:rsid w:val="00673562"/>
    <w:rsid w:val="006737F0"/>
    <w:rsid w:val="00675DD3"/>
    <w:rsid w:val="00676ED7"/>
    <w:rsid w:val="0068088E"/>
    <w:rsid w:val="00687BEE"/>
    <w:rsid w:val="00690F35"/>
    <w:rsid w:val="00691325"/>
    <w:rsid w:val="0069228D"/>
    <w:rsid w:val="00695011"/>
    <w:rsid w:val="006A0FB2"/>
    <w:rsid w:val="006A376C"/>
    <w:rsid w:val="006A3D76"/>
    <w:rsid w:val="006A42D0"/>
    <w:rsid w:val="006A46B5"/>
    <w:rsid w:val="006A734F"/>
    <w:rsid w:val="006A7EBC"/>
    <w:rsid w:val="006A7F49"/>
    <w:rsid w:val="006B0757"/>
    <w:rsid w:val="006B092E"/>
    <w:rsid w:val="006B1657"/>
    <w:rsid w:val="006B3842"/>
    <w:rsid w:val="006B3ACB"/>
    <w:rsid w:val="006B41C5"/>
    <w:rsid w:val="006B5877"/>
    <w:rsid w:val="006B5B62"/>
    <w:rsid w:val="006B5B9F"/>
    <w:rsid w:val="006B60DD"/>
    <w:rsid w:val="006C122D"/>
    <w:rsid w:val="006C1319"/>
    <w:rsid w:val="006C13AA"/>
    <w:rsid w:val="006C281D"/>
    <w:rsid w:val="006C3EF8"/>
    <w:rsid w:val="006C4ABD"/>
    <w:rsid w:val="006C64F9"/>
    <w:rsid w:val="006D1B1A"/>
    <w:rsid w:val="006D2BC8"/>
    <w:rsid w:val="006D35C9"/>
    <w:rsid w:val="006D43D9"/>
    <w:rsid w:val="006D66F2"/>
    <w:rsid w:val="006E0845"/>
    <w:rsid w:val="006E2E20"/>
    <w:rsid w:val="006E4034"/>
    <w:rsid w:val="006F0D23"/>
    <w:rsid w:val="006F0EC4"/>
    <w:rsid w:val="006F3A8C"/>
    <w:rsid w:val="006F59E6"/>
    <w:rsid w:val="00700E31"/>
    <w:rsid w:val="00701096"/>
    <w:rsid w:val="007050E1"/>
    <w:rsid w:val="007061D2"/>
    <w:rsid w:val="0070633D"/>
    <w:rsid w:val="00710823"/>
    <w:rsid w:val="007121A8"/>
    <w:rsid w:val="007131DC"/>
    <w:rsid w:val="007141D6"/>
    <w:rsid w:val="0071520F"/>
    <w:rsid w:val="00720494"/>
    <w:rsid w:val="00721C9A"/>
    <w:rsid w:val="00723827"/>
    <w:rsid w:val="0072523B"/>
    <w:rsid w:val="0072698A"/>
    <w:rsid w:val="00726B5B"/>
    <w:rsid w:val="00726F28"/>
    <w:rsid w:val="00727707"/>
    <w:rsid w:val="007308ED"/>
    <w:rsid w:val="00730BDB"/>
    <w:rsid w:val="007324A7"/>
    <w:rsid w:val="007347A3"/>
    <w:rsid w:val="00734F96"/>
    <w:rsid w:val="0073579E"/>
    <w:rsid w:val="00735E34"/>
    <w:rsid w:val="0073614B"/>
    <w:rsid w:val="00737570"/>
    <w:rsid w:val="0074124C"/>
    <w:rsid w:val="0074205A"/>
    <w:rsid w:val="00743013"/>
    <w:rsid w:val="00744718"/>
    <w:rsid w:val="007461D5"/>
    <w:rsid w:val="00746AC1"/>
    <w:rsid w:val="007477B4"/>
    <w:rsid w:val="00747D5B"/>
    <w:rsid w:val="007511CA"/>
    <w:rsid w:val="00751257"/>
    <w:rsid w:val="00752776"/>
    <w:rsid w:val="00753A71"/>
    <w:rsid w:val="007572A2"/>
    <w:rsid w:val="007573C4"/>
    <w:rsid w:val="00757A4F"/>
    <w:rsid w:val="00757C79"/>
    <w:rsid w:val="007615EB"/>
    <w:rsid w:val="00762A0F"/>
    <w:rsid w:val="00765DAF"/>
    <w:rsid w:val="00771309"/>
    <w:rsid w:val="00771EF4"/>
    <w:rsid w:val="00772483"/>
    <w:rsid w:val="00773D27"/>
    <w:rsid w:val="0077726D"/>
    <w:rsid w:val="00781FDF"/>
    <w:rsid w:val="007824D0"/>
    <w:rsid w:val="00785600"/>
    <w:rsid w:val="00786314"/>
    <w:rsid w:val="007873B5"/>
    <w:rsid w:val="00787842"/>
    <w:rsid w:val="00787C52"/>
    <w:rsid w:val="00791AE5"/>
    <w:rsid w:val="00792A1D"/>
    <w:rsid w:val="00793093"/>
    <w:rsid w:val="007943AB"/>
    <w:rsid w:val="00795848"/>
    <w:rsid w:val="007A32CA"/>
    <w:rsid w:val="007A429B"/>
    <w:rsid w:val="007A6005"/>
    <w:rsid w:val="007A6F1A"/>
    <w:rsid w:val="007B13DB"/>
    <w:rsid w:val="007B4547"/>
    <w:rsid w:val="007B521E"/>
    <w:rsid w:val="007B55C8"/>
    <w:rsid w:val="007B5BEE"/>
    <w:rsid w:val="007C0C8D"/>
    <w:rsid w:val="007C11DE"/>
    <w:rsid w:val="007C231E"/>
    <w:rsid w:val="007C2428"/>
    <w:rsid w:val="007C2C25"/>
    <w:rsid w:val="007C3587"/>
    <w:rsid w:val="007C4104"/>
    <w:rsid w:val="007C4731"/>
    <w:rsid w:val="007C53FD"/>
    <w:rsid w:val="007C5A12"/>
    <w:rsid w:val="007C6333"/>
    <w:rsid w:val="007C758A"/>
    <w:rsid w:val="007D0AED"/>
    <w:rsid w:val="007D0BAA"/>
    <w:rsid w:val="007D10D8"/>
    <w:rsid w:val="007D33B6"/>
    <w:rsid w:val="007D414B"/>
    <w:rsid w:val="007D5365"/>
    <w:rsid w:val="007D5380"/>
    <w:rsid w:val="007D5A89"/>
    <w:rsid w:val="007D70F6"/>
    <w:rsid w:val="007D7C68"/>
    <w:rsid w:val="007E0451"/>
    <w:rsid w:val="007E155F"/>
    <w:rsid w:val="007E642B"/>
    <w:rsid w:val="007E79AC"/>
    <w:rsid w:val="007F04B5"/>
    <w:rsid w:val="007F0BAB"/>
    <w:rsid w:val="007F0DF3"/>
    <w:rsid w:val="007F1F5B"/>
    <w:rsid w:val="007F333C"/>
    <w:rsid w:val="007F4083"/>
    <w:rsid w:val="007F55AB"/>
    <w:rsid w:val="00800020"/>
    <w:rsid w:val="00800021"/>
    <w:rsid w:val="008003FE"/>
    <w:rsid w:val="00802BEA"/>
    <w:rsid w:val="00803147"/>
    <w:rsid w:val="00804846"/>
    <w:rsid w:val="00807485"/>
    <w:rsid w:val="00807D18"/>
    <w:rsid w:val="00807E1E"/>
    <w:rsid w:val="0081017D"/>
    <w:rsid w:val="00813C5D"/>
    <w:rsid w:val="00815CCB"/>
    <w:rsid w:val="008216F1"/>
    <w:rsid w:val="00824C70"/>
    <w:rsid w:val="00825C0F"/>
    <w:rsid w:val="00826182"/>
    <w:rsid w:val="0082692E"/>
    <w:rsid w:val="00826F3B"/>
    <w:rsid w:val="008301EB"/>
    <w:rsid w:val="0083029E"/>
    <w:rsid w:val="00830530"/>
    <w:rsid w:val="008306E4"/>
    <w:rsid w:val="00830AA3"/>
    <w:rsid w:val="008327EF"/>
    <w:rsid w:val="008329F3"/>
    <w:rsid w:val="008346E9"/>
    <w:rsid w:val="008348AD"/>
    <w:rsid w:val="008352B4"/>
    <w:rsid w:val="00837C2E"/>
    <w:rsid w:val="008401E2"/>
    <w:rsid w:val="0084080C"/>
    <w:rsid w:val="008423FF"/>
    <w:rsid w:val="0084244D"/>
    <w:rsid w:val="00844580"/>
    <w:rsid w:val="00844B5E"/>
    <w:rsid w:val="0084593F"/>
    <w:rsid w:val="008462BF"/>
    <w:rsid w:val="00846AB9"/>
    <w:rsid w:val="00847F44"/>
    <w:rsid w:val="0085047D"/>
    <w:rsid w:val="0085353A"/>
    <w:rsid w:val="0086328F"/>
    <w:rsid w:val="008635B6"/>
    <w:rsid w:val="008639D1"/>
    <w:rsid w:val="008660A8"/>
    <w:rsid w:val="00867B8C"/>
    <w:rsid w:val="0087139F"/>
    <w:rsid w:val="0087258E"/>
    <w:rsid w:val="00872C50"/>
    <w:rsid w:val="0087480D"/>
    <w:rsid w:val="008773DA"/>
    <w:rsid w:val="00882A65"/>
    <w:rsid w:val="00883179"/>
    <w:rsid w:val="00883215"/>
    <w:rsid w:val="00884CDD"/>
    <w:rsid w:val="00885D3A"/>
    <w:rsid w:val="00887430"/>
    <w:rsid w:val="0088782B"/>
    <w:rsid w:val="0089091D"/>
    <w:rsid w:val="008933EC"/>
    <w:rsid w:val="008937F2"/>
    <w:rsid w:val="00893F75"/>
    <w:rsid w:val="00895DD6"/>
    <w:rsid w:val="00896C46"/>
    <w:rsid w:val="008A2630"/>
    <w:rsid w:val="008A5B47"/>
    <w:rsid w:val="008A65DB"/>
    <w:rsid w:val="008A7DA3"/>
    <w:rsid w:val="008B3E89"/>
    <w:rsid w:val="008B66B4"/>
    <w:rsid w:val="008B67CC"/>
    <w:rsid w:val="008B7760"/>
    <w:rsid w:val="008C4243"/>
    <w:rsid w:val="008C611E"/>
    <w:rsid w:val="008D039E"/>
    <w:rsid w:val="008D0575"/>
    <w:rsid w:val="008D073C"/>
    <w:rsid w:val="008D1FC0"/>
    <w:rsid w:val="008D2956"/>
    <w:rsid w:val="008D30F7"/>
    <w:rsid w:val="008D5702"/>
    <w:rsid w:val="008D5D81"/>
    <w:rsid w:val="008D6477"/>
    <w:rsid w:val="008D6C6A"/>
    <w:rsid w:val="008E0B1D"/>
    <w:rsid w:val="008E0FAD"/>
    <w:rsid w:val="008E24BF"/>
    <w:rsid w:val="008E3810"/>
    <w:rsid w:val="008E4E7E"/>
    <w:rsid w:val="008E543C"/>
    <w:rsid w:val="008E70E9"/>
    <w:rsid w:val="008E721A"/>
    <w:rsid w:val="008F021A"/>
    <w:rsid w:val="008F21AC"/>
    <w:rsid w:val="008F2A65"/>
    <w:rsid w:val="008F50DB"/>
    <w:rsid w:val="008F77E6"/>
    <w:rsid w:val="00900CFF"/>
    <w:rsid w:val="009010CF"/>
    <w:rsid w:val="00902434"/>
    <w:rsid w:val="0090444D"/>
    <w:rsid w:val="009045D8"/>
    <w:rsid w:val="009055B9"/>
    <w:rsid w:val="009059ED"/>
    <w:rsid w:val="00905E4E"/>
    <w:rsid w:val="0090707A"/>
    <w:rsid w:val="009078C8"/>
    <w:rsid w:val="009119AE"/>
    <w:rsid w:val="00911B80"/>
    <w:rsid w:val="009122A1"/>
    <w:rsid w:val="00913794"/>
    <w:rsid w:val="00914BA4"/>
    <w:rsid w:val="00915BDF"/>
    <w:rsid w:val="00916887"/>
    <w:rsid w:val="0092007B"/>
    <w:rsid w:val="00921968"/>
    <w:rsid w:val="0092367E"/>
    <w:rsid w:val="00923EBF"/>
    <w:rsid w:val="0092454A"/>
    <w:rsid w:val="009252F8"/>
    <w:rsid w:val="0092580E"/>
    <w:rsid w:val="009305A3"/>
    <w:rsid w:val="00930C5E"/>
    <w:rsid w:val="00932A56"/>
    <w:rsid w:val="00934E05"/>
    <w:rsid w:val="00935D91"/>
    <w:rsid w:val="009368E9"/>
    <w:rsid w:val="00937245"/>
    <w:rsid w:val="009372D8"/>
    <w:rsid w:val="00937DE3"/>
    <w:rsid w:val="00942941"/>
    <w:rsid w:val="00942FD9"/>
    <w:rsid w:val="009459E3"/>
    <w:rsid w:val="00946444"/>
    <w:rsid w:val="00947E5A"/>
    <w:rsid w:val="009526FB"/>
    <w:rsid w:val="00952F65"/>
    <w:rsid w:val="009536D9"/>
    <w:rsid w:val="00954B02"/>
    <w:rsid w:val="00954D67"/>
    <w:rsid w:val="00960410"/>
    <w:rsid w:val="00960EEB"/>
    <w:rsid w:val="00967948"/>
    <w:rsid w:val="0097018B"/>
    <w:rsid w:val="00971420"/>
    <w:rsid w:val="00973C1C"/>
    <w:rsid w:val="00975770"/>
    <w:rsid w:val="00976E54"/>
    <w:rsid w:val="009779C7"/>
    <w:rsid w:val="009779D8"/>
    <w:rsid w:val="00977AA7"/>
    <w:rsid w:val="0098067F"/>
    <w:rsid w:val="00980A9A"/>
    <w:rsid w:val="00981B5F"/>
    <w:rsid w:val="009846D1"/>
    <w:rsid w:val="0098575B"/>
    <w:rsid w:val="00990957"/>
    <w:rsid w:val="00990EC2"/>
    <w:rsid w:val="0099155B"/>
    <w:rsid w:val="00992290"/>
    <w:rsid w:val="009924C6"/>
    <w:rsid w:val="00994188"/>
    <w:rsid w:val="00994ED7"/>
    <w:rsid w:val="00995E94"/>
    <w:rsid w:val="0099623C"/>
    <w:rsid w:val="00997F14"/>
    <w:rsid w:val="009A0755"/>
    <w:rsid w:val="009A134F"/>
    <w:rsid w:val="009A17A8"/>
    <w:rsid w:val="009A42A4"/>
    <w:rsid w:val="009A7D07"/>
    <w:rsid w:val="009B0420"/>
    <w:rsid w:val="009B0671"/>
    <w:rsid w:val="009B14F8"/>
    <w:rsid w:val="009B3250"/>
    <w:rsid w:val="009B32FD"/>
    <w:rsid w:val="009B3989"/>
    <w:rsid w:val="009B3B51"/>
    <w:rsid w:val="009B4126"/>
    <w:rsid w:val="009B414E"/>
    <w:rsid w:val="009B4C86"/>
    <w:rsid w:val="009B5046"/>
    <w:rsid w:val="009B5D8E"/>
    <w:rsid w:val="009B75C4"/>
    <w:rsid w:val="009B7F62"/>
    <w:rsid w:val="009C030F"/>
    <w:rsid w:val="009C1178"/>
    <w:rsid w:val="009C11B7"/>
    <w:rsid w:val="009C45C7"/>
    <w:rsid w:val="009C48AD"/>
    <w:rsid w:val="009C4DEF"/>
    <w:rsid w:val="009C53BA"/>
    <w:rsid w:val="009C5508"/>
    <w:rsid w:val="009C58B1"/>
    <w:rsid w:val="009C7169"/>
    <w:rsid w:val="009D01A5"/>
    <w:rsid w:val="009D0ED7"/>
    <w:rsid w:val="009D1F7B"/>
    <w:rsid w:val="009D242F"/>
    <w:rsid w:val="009D2F32"/>
    <w:rsid w:val="009D5D18"/>
    <w:rsid w:val="009E4390"/>
    <w:rsid w:val="009E4E49"/>
    <w:rsid w:val="009E684D"/>
    <w:rsid w:val="009F0A0D"/>
    <w:rsid w:val="009F1357"/>
    <w:rsid w:val="009F2D02"/>
    <w:rsid w:val="009F31CD"/>
    <w:rsid w:val="009F31D4"/>
    <w:rsid w:val="009F5BF3"/>
    <w:rsid w:val="00A0151A"/>
    <w:rsid w:val="00A03B5D"/>
    <w:rsid w:val="00A03DF8"/>
    <w:rsid w:val="00A05371"/>
    <w:rsid w:val="00A06BCE"/>
    <w:rsid w:val="00A071D4"/>
    <w:rsid w:val="00A07B5E"/>
    <w:rsid w:val="00A07EFD"/>
    <w:rsid w:val="00A12CF6"/>
    <w:rsid w:val="00A139A3"/>
    <w:rsid w:val="00A13B5C"/>
    <w:rsid w:val="00A14549"/>
    <w:rsid w:val="00A146DF"/>
    <w:rsid w:val="00A155BE"/>
    <w:rsid w:val="00A16772"/>
    <w:rsid w:val="00A17E93"/>
    <w:rsid w:val="00A2397F"/>
    <w:rsid w:val="00A23AA0"/>
    <w:rsid w:val="00A27AC0"/>
    <w:rsid w:val="00A310EF"/>
    <w:rsid w:val="00A311A4"/>
    <w:rsid w:val="00A3150B"/>
    <w:rsid w:val="00A335C0"/>
    <w:rsid w:val="00A3528F"/>
    <w:rsid w:val="00A35AE6"/>
    <w:rsid w:val="00A36FAE"/>
    <w:rsid w:val="00A408B5"/>
    <w:rsid w:val="00A413AF"/>
    <w:rsid w:val="00A41E7A"/>
    <w:rsid w:val="00A4352D"/>
    <w:rsid w:val="00A44CE9"/>
    <w:rsid w:val="00A451BF"/>
    <w:rsid w:val="00A505FB"/>
    <w:rsid w:val="00A50D5F"/>
    <w:rsid w:val="00A53DE1"/>
    <w:rsid w:val="00A53E10"/>
    <w:rsid w:val="00A558F2"/>
    <w:rsid w:val="00A56DD6"/>
    <w:rsid w:val="00A57687"/>
    <w:rsid w:val="00A57B75"/>
    <w:rsid w:val="00A605A1"/>
    <w:rsid w:val="00A60BA1"/>
    <w:rsid w:val="00A611CC"/>
    <w:rsid w:val="00A61554"/>
    <w:rsid w:val="00A66983"/>
    <w:rsid w:val="00A76952"/>
    <w:rsid w:val="00A77184"/>
    <w:rsid w:val="00A801B1"/>
    <w:rsid w:val="00A81D6D"/>
    <w:rsid w:val="00A83A31"/>
    <w:rsid w:val="00A86A1C"/>
    <w:rsid w:val="00A87F65"/>
    <w:rsid w:val="00A91433"/>
    <w:rsid w:val="00A939AB"/>
    <w:rsid w:val="00A94239"/>
    <w:rsid w:val="00A94482"/>
    <w:rsid w:val="00AA24E3"/>
    <w:rsid w:val="00AA29BF"/>
    <w:rsid w:val="00AA5A89"/>
    <w:rsid w:val="00AB08C9"/>
    <w:rsid w:val="00AB154F"/>
    <w:rsid w:val="00AB1ED2"/>
    <w:rsid w:val="00AB3E63"/>
    <w:rsid w:val="00AB4BC1"/>
    <w:rsid w:val="00AB6D4B"/>
    <w:rsid w:val="00AC0112"/>
    <w:rsid w:val="00AC0C9A"/>
    <w:rsid w:val="00AC3DF3"/>
    <w:rsid w:val="00AC46D6"/>
    <w:rsid w:val="00AC479D"/>
    <w:rsid w:val="00AC5093"/>
    <w:rsid w:val="00AC5094"/>
    <w:rsid w:val="00AC5621"/>
    <w:rsid w:val="00AC58AF"/>
    <w:rsid w:val="00AC58D0"/>
    <w:rsid w:val="00AC627F"/>
    <w:rsid w:val="00AC79F0"/>
    <w:rsid w:val="00AC7F7D"/>
    <w:rsid w:val="00AD2285"/>
    <w:rsid w:val="00AD2389"/>
    <w:rsid w:val="00AD2766"/>
    <w:rsid w:val="00AD3C3F"/>
    <w:rsid w:val="00AD59FA"/>
    <w:rsid w:val="00AD7335"/>
    <w:rsid w:val="00AE1DA2"/>
    <w:rsid w:val="00AE24D8"/>
    <w:rsid w:val="00AE2574"/>
    <w:rsid w:val="00AE3565"/>
    <w:rsid w:val="00AE3A30"/>
    <w:rsid w:val="00AE6B52"/>
    <w:rsid w:val="00AF23BF"/>
    <w:rsid w:val="00AF2BC4"/>
    <w:rsid w:val="00AF3588"/>
    <w:rsid w:val="00AF3D20"/>
    <w:rsid w:val="00AF43DD"/>
    <w:rsid w:val="00AF5FA7"/>
    <w:rsid w:val="00AF63A0"/>
    <w:rsid w:val="00AF688E"/>
    <w:rsid w:val="00AF73BF"/>
    <w:rsid w:val="00B01726"/>
    <w:rsid w:val="00B017EA"/>
    <w:rsid w:val="00B027BC"/>
    <w:rsid w:val="00B0450A"/>
    <w:rsid w:val="00B05E0C"/>
    <w:rsid w:val="00B06D02"/>
    <w:rsid w:val="00B07A13"/>
    <w:rsid w:val="00B107DF"/>
    <w:rsid w:val="00B1108F"/>
    <w:rsid w:val="00B113C6"/>
    <w:rsid w:val="00B11510"/>
    <w:rsid w:val="00B12C30"/>
    <w:rsid w:val="00B12E82"/>
    <w:rsid w:val="00B146CD"/>
    <w:rsid w:val="00B1495F"/>
    <w:rsid w:val="00B15C01"/>
    <w:rsid w:val="00B15C6B"/>
    <w:rsid w:val="00B17D98"/>
    <w:rsid w:val="00B17FAB"/>
    <w:rsid w:val="00B211A3"/>
    <w:rsid w:val="00B248C5"/>
    <w:rsid w:val="00B258CE"/>
    <w:rsid w:val="00B27ABC"/>
    <w:rsid w:val="00B27B58"/>
    <w:rsid w:val="00B304AF"/>
    <w:rsid w:val="00B3072B"/>
    <w:rsid w:val="00B3252B"/>
    <w:rsid w:val="00B33EFE"/>
    <w:rsid w:val="00B33FEE"/>
    <w:rsid w:val="00B35BCB"/>
    <w:rsid w:val="00B3701A"/>
    <w:rsid w:val="00B42640"/>
    <w:rsid w:val="00B51C9D"/>
    <w:rsid w:val="00B51F05"/>
    <w:rsid w:val="00B51F11"/>
    <w:rsid w:val="00B52B7D"/>
    <w:rsid w:val="00B55AEB"/>
    <w:rsid w:val="00B63CC9"/>
    <w:rsid w:val="00B64C2C"/>
    <w:rsid w:val="00B64E8A"/>
    <w:rsid w:val="00B651CA"/>
    <w:rsid w:val="00B7231E"/>
    <w:rsid w:val="00B73D42"/>
    <w:rsid w:val="00B74C86"/>
    <w:rsid w:val="00B75642"/>
    <w:rsid w:val="00B7653C"/>
    <w:rsid w:val="00B777FC"/>
    <w:rsid w:val="00B7786C"/>
    <w:rsid w:val="00B81F9E"/>
    <w:rsid w:val="00B81FA7"/>
    <w:rsid w:val="00B82D32"/>
    <w:rsid w:val="00B8589E"/>
    <w:rsid w:val="00B873AB"/>
    <w:rsid w:val="00B91F08"/>
    <w:rsid w:val="00B92A23"/>
    <w:rsid w:val="00B93F39"/>
    <w:rsid w:val="00B94499"/>
    <w:rsid w:val="00B95F03"/>
    <w:rsid w:val="00B967CD"/>
    <w:rsid w:val="00B9773E"/>
    <w:rsid w:val="00BA1AD4"/>
    <w:rsid w:val="00BA241F"/>
    <w:rsid w:val="00BA26C8"/>
    <w:rsid w:val="00BB07E3"/>
    <w:rsid w:val="00BB0EE5"/>
    <w:rsid w:val="00BB1A40"/>
    <w:rsid w:val="00BB40AE"/>
    <w:rsid w:val="00BB575E"/>
    <w:rsid w:val="00BB6FB7"/>
    <w:rsid w:val="00BB7E73"/>
    <w:rsid w:val="00BC104F"/>
    <w:rsid w:val="00BC44AB"/>
    <w:rsid w:val="00BC5826"/>
    <w:rsid w:val="00BC6A4A"/>
    <w:rsid w:val="00BD0D66"/>
    <w:rsid w:val="00BD1EDF"/>
    <w:rsid w:val="00BD25E7"/>
    <w:rsid w:val="00BD34FD"/>
    <w:rsid w:val="00BD4D11"/>
    <w:rsid w:val="00BD6541"/>
    <w:rsid w:val="00BD6858"/>
    <w:rsid w:val="00BD732D"/>
    <w:rsid w:val="00BE18F3"/>
    <w:rsid w:val="00BE3FD5"/>
    <w:rsid w:val="00BE4341"/>
    <w:rsid w:val="00BE534B"/>
    <w:rsid w:val="00BE59D6"/>
    <w:rsid w:val="00BE7098"/>
    <w:rsid w:val="00BE721E"/>
    <w:rsid w:val="00BF13E8"/>
    <w:rsid w:val="00BF3282"/>
    <w:rsid w:val="00BF3BCE"/>
    <w:rsid w:val="00BF4DBC"/>
    <w:rsid w:val="00BF58C0"/>
    <w:rsid w:val="00BF7883"/>
    <w:rsid w:val="00BF7B50"/>
    <w:rsid w:val="00C01A38"/>
    <w:rsid w:val="00C02715"/>
    <w:rsid w:val="00C06176"/>
    <w:rsid w:val="00C062C1"/>
    <w:rsid w:val="00C063F6"/>
    <w:rsid w:val="00C101BB"/>
    <w:rsid w:val="00C11B80"/>
    <w:rsid w:val="00C17D91"/>
    <w:rsid w:val="00C206B9"/>
    <w:rsid w:val="00C2295C"/>
    <w:rsid w:val="00C231CF"/>
    <w:rsid w:val="00C25E93"/>
    <w:rsid w:val="00C269D3"/>
    <w:rsid w:val="00C27B46"/>
    <w:rsid w:val="00C3062A"/>
    <w:rsid w:val="00C3128A"/>
    <w:rsid w:val="00C3263F"/>
    <w:rsid w:val="00C329BE"/>
    <w:rsid w:val="00C33AA4"/>
    <w:rsid w:val="00C362B9"/>
    <w:rsid w:val="00C36BC5"/>
    <w:rsid w:val="00C36D9E"/>
    <w:rsid w:val="00C37C64"/>
    <w:rsid w:val="00C40609"/>
    <w:rsid w:val="00C41CF0"/>
    <w:rsid w:val="00C43440"/>
    <w:rsid w:val="00C43F13"/>
    <w:rsid w:val="00C442D4"/>
    <w:rsid w:val="00C4476D"/>
    <w:rsid w:val="00C45822"/>
    <w:rsid w:val="00C46371"/>
    <w:rsid w:val="00C46F3B"/>
    <w:rsid w:val="00C479C1"/>
    <w:rsid w:val="00C47D49"/>
    <w:rsid w:val="00C50757"/>
    <w:rsid w:val="00C52BC7"/>
    <w:rsid w:val="00C5422E"/>
    <w:rsid w:val="00C55A91"/>
    <w:rsid w:val="00C606D5"/>
    <w:rsid w:val="00C6316E"/>
    <w:rsid w:val="00C64B77"/>
    <w:rsid w:val="00C6513D"/>
    <w:rsid w:val="00C66352"/>
    <w:rsid w:val="00C66F37"/>
    <w:rsid w:val="00C6712F"/>
    <w:rsid w:val="00C7026F"/>
    <w:rsid w:val="00C70DCC"/>
    <w:rsid w:val="00C71C38"/>
    <w:rsid w:val="00C72A43"/>
    <w:rsid w:val="00C74049"/>
    <w:rsid w:val="00C7421C"/>
    <w:rsid w:val="00C75771"/>
    <w:rsid w:val="00C75902"/>
    <w:rsid w:val="00C80E74"/>
    <w:rsid w:val="00C81F7C"/>
    <w:rsid w:val="00C83371"/>
    <w:rsid w:val="00C835EE"/>
    <w:rsid w:val="00C865AE"/>
    <w:rsid w:val="00C868AC"/>
    <w:rsid w:val="00C8751E"/>
    <w:rsid w:val="00C87E63"/>
    <w:rsid w:val="00C87F8F"/>
    <w:rsid w:val="00C90C0F"/>
    <w:rsid w:val="00CA036E"/>
    <w:rsid w:val="00CA07B1"/>
    <w:rsid w:val="00CA10F4"/>
    <w:rsid w:val="00CA1A2C"/>
    <w:rsid w:val="00CA38FF"/>
    <w:rsid w:val="00CA641A"/>
    <w:rsid w:val="00CA77CE"/>
    <w:rsid w:val="00CB1FF7"/>
    <w:rsid w:val="00CB2F07"/>
    <w:rsid w:val="00CB48BE"/>
    <w:rsid w:val="00CB5B96"/>
    <w:rsid w:val="00CB6E1B"/>
    <w:rsid w:val="00CC0D15"/>
    <w:rsid w:val="00CC2854"/>
    <w:rsid w:val="00CC2FAC"/>
    <w:rsid w:val="00CC397F"/>
    <w:rsid w:val="00CC3E78"/>
    <w:rsid w:val="00CC4422"/>
    <w:rsid w:val="00CC4824"/>
    <w:rsid w:val="00CD004B"/>
    <w:rsid w:val="00CD18A1"/>
    <w:rsid w:val="00CD2578"/>
    <w:rsid w:val="00CD2711"/>
    <w:rsid w:val="00CD273B"/>
    <w:rsid w:val="00CD6075"/>
    <w:rsid w:val="00CD61C3"/>
    <w:rsid w:val="00CD6310"/>
    <w:rsid w:val="00CD6BED"/>
    <w:rsid w:val="00CD728D"/>
    <w:rsid w:val="00CD749E"/>
    <w:rsid w:val="00CD7CB9"/>
    <w:rsid w:val="00CE009B"/>
    <w:rsid w:val="00CE1740"/>
    <w:rsid w:val="00CE423B"/>
    <w:rsid w:val="00CE502E"/>
    <w:rsid w:val="00CE5C55"/>
    <w:rsid w:val="00CF0D41"/>
    <w:rsid w:val="00CF2454"/>
    <w:rsid w:val="00CF340E"/>
    <w:rsid w:val="00CF619B"/>
    <w:rsid w:val="00D00AE0"/>
    <w:rsid w:val="00D021F8"/>
    <w:rsid w:val="00D04432"/>
    <w:rsid w:val="00D063D8"/>
    <w:rsid w:val="00D065A3"/>
    <w:rsid w:val="00D07948"/>
    <w:rsid w:val="00D10CF6"/>
    <w:rsid w:val="00D10F20"/>
    <w:rsid w:val="00D11201"/>
    <w:rsid w:val="00D11B05"/>
    <w:rsid w:val="00D125FA"/>
    <w:rsid w:val="00D14FF6"/>
    <w:rsid w:val="00D20522"/>
    <w:rsid w:val="00D218C5"/>
    <w:rsid w:val="00D22B51"/>
    <w:rsid w:val="00D24929"/>
    <w:rsid w:val="00D2623A"/>
    <w:rsid w:val="00D26E06"/>
    <w:rsid w:val="00D31E4E"/>
    <w:rsid w:val="00D34DAC"/>
    <w:rsid w:val="00D378EE"/>
    <w:rsid w:val="00D37B6F"/>
    <w:rsid w:val="00D37EC1"/>
    <w:rsid w:val="00D42D1F"/>
    <w:rsid w:val="00D449F8"/>
    <w:rsid w:val="00D452A1"/>
    <w:rsid w:val="00D50B79"/>
    <w:rsid w:val="00D50C2A"/>
    <w:rsid w:val="00D522FC"/>
    <w:rsid w:val="00D54959"/>
    <w:rsid w:val="00D5616B"/>
    <w:rsid w:val="00D56327"/>
    <w:rsid w:val="00D57E58"/>
    <w:rsid w:val="00D602A8"/>
    <w:rsid w:val="00D6112F"/>
    <w:rsid w:val="00D629E6"/>
    <w:rsid w:val="00D62FC1"/>
    <w:rsid w:val="00D64770"/>
    <w:rsid w:val="00D64BEC"/>
    <w:rsid w:val="00D65C3D"/>
    <w:rsid w:val="00D660BA"/>
    <w:rsid w:val="00D670F6"/>
    <w:rsid w:val="00D711C6"/>
    <w:rsid w:val="00D727EC"/>
    <w:rsid w:val="00D731B2"/>
    <w:rsid w:val="00D753A7"/>
    <w:rsid w:val="00D755A1"/>
    <w:rsid w:val="00D76ABD"/>
    <w:rsid w:val="00D770A2"/>
    <w:rsid w:val="00D77F04"/>
    <w:rsid w:val="00D8039A"/>
    <w:rsid w:val="00D805A4"/>
    <w:rsid w:val="00D843A8"/>
    <w:rsid w:val="00D84A50"/>
    <w:rsid w:val="00D856E9"/>
    <w:rsid w:val="00D85D48"/>
    <w:rsid w:val="00D909AB"/>
    <w:rsid w:val="00D90D6A"/>
    <w:rsid w:val="00D9329D"/>
    <w:rsid w:val="00D93D4C"/>
    <w:rsid w:val="00D94BCC"/>
    <w:rsid w:val="00D95B28"/>
    <w:rsid w:val="00D96CBA"/>
    <w:rsid w:val="00DA0730"/>
    <w:rsid w:val="00DA2F2C"/>
    <w:rsid w:val="00DA3ED0"/>
    <w:rsid w:val="00DA573B"/>
    <w:rsid w:val="00DA573D"/>
    <w:rsid w:val="00DA5979"/>
    <w:rsid w:val="00DB00F0"/>
    <w:rsid w:val="00DB0977"/>
    <w:rsid w:val="00DB0EF7"/>
    <w:rsid w:val="00DB0F83"/>
    <w:rsid w:val="00DB1D53"/>
    <w:rsid w:val="00DB2A7F"/>
    <w:rsid w:val="00DB3630"/>
    <w:rsid w:val="00DB4019"/>
    <w:rsid w:val="00DB6020"/>
    <w:rsid w:val="00DC09CB"/>
    <w:rsid w:val="00DC22E4"/>
    <w:rsid w:val="00DC3E25"/>
    <w:rsid w:val="00DC587B"/>
    <w:rsid w:val="00DC6769"/>
    <w:rsid w:val="00DD409D"/>
    <w:rsid w:val="00DD5AC7"/>
    <w:rsid w:val="00DD5D94"/>
    <w:rsid w:val="00DD63B2"/>
    <w:rsid w:val="00DD74C5"/>
    <w:rsid w:val="00DE266C"/>
    <w:rsid w:val="00DE31A5"/>
    <w:rsid w:val="00DE3B11"/>
    <w:rsid w:val="00DE522B"/>
    <w:rsid w:val="00DE715F"/>
    <w:rsid w:val="00DF0586"/>
    <w:rsid w:val="00DF2493"/>
    <w:rsid w:val="00DF43E7"/>
    <w:rsid w:val="00E00D0A"/>
    <w:rsid w:val="00E019B1"/>
    <w:rsid w:val="00E056FE"/>
    <w:rsid w:val="00E05E36"/>
    <w:rsid w:val="00E07D35"/>
    <w:rsid w:val="00E109F3"/>
    <w:rsid w:val="00E111B4"/>
    <w:rsid w:val="00E1127A"/>
    <w:rsid w:val="00E145CB"/>
    <w:rsid w:val="00E14EBB"/>
    <w:rsid w:val="00E14F2F"/>
    <w:rsid w:val="00E15324"/>
    <w:rsid w:val="00E1685A"/>
    <w:rsid w:val="00E16CFD"/>
    <w:rsid w:val="00E16E82"/>
    <w:rsid w:val="00E20132"/>
    <w:rsid w:val="00E21190"/>
    <w:rsid w:val="00E21B29"/>
    <w:rsid w:val="00E2481B"/>
    <w:rsid w:val="00E24AA5"/>
    <w:rsid w:val="00E2568E"/>
    <w:rsid w:val="00E25BAE"/>
    <w:rsid w:val="00E2736D"/>
    <w:rsid w:val="00E27843"/>
    <w:rsid w:val="00E3123C"/>
    <w:rsid w:val="00E31CA5"/>
    <w:rsid w:val="00E343FD"/>
    <w:rsid w:val="00E361CC"/>
    <w:rsid w:val="00E40C50"/>
    <w:rsid w:val="00E40DFD"/>
    <w:rsid w:val="00E41B86"/>
    <w:rsid w:val="00E42428"/>
    <w:rsid w:val="00E4315B"/>
    <w:rsid w:val="00E4339A"/>
    <w:rsid w:val="00E44293"/>
    <w:rsid w:val="00E45B9F"/>
    <w:rsid w:val="00E46159"/>
    <w:rsid w:val="00E47725"/>
    <w:rsid w:val="00E52003"/>
    <w:rsid w:val="00E52233"/>
    <w:rsid w:val="00E536EF"/>
    <w:rsid w:val="00E5682C"/>
    <w:rsid w:val="00E60062"/>
    <w:rsid w:val="00E609A9"/>
    <w:rsid w:val="00E6176B"/>
    <w:rsid w:val="00E61B1B"/>
    <w:rsid w:val="00E647A4"/>
    <w:rsid w:val="00E656B1"/>
    <w:rsid w:val="00E657FD"/>
    <w:rsid w:val="00E65BEF"/>
    <w:rsid w:val="00E66281"/>
    <w:rsid w:val="00E70CCD"/>
    <w:rsid w:val="00E71FA6"/>
    <w:rsid w:val="00E74F10"/>
    <w:rsid w:val="00E75A46"/>
    <w:rsid w:val="00E76CB6"/>
    <w:rsid w:val="00E776C1"/>
    <w:rsid w:val="00E80005"/>
    <w:rsid w:val="00E805A1"/>
    <w:rsid w:val="00E80EA6"/>
    <w:rsid w:val="00E817F3"/>
    <w:rsid w:val="00E86547"/>
    <w:rsid w:val="00E903F3"/>
    <w:rsid w:val="00E907F9"/>
    <w:rsid w:val="00E908B1"/>
    <w:rsid w:val="00E92043"/>
    <w:rsid w:val="00E93826"/>
    <w:rsid w:val="00E93A25"/>
    <w:rsid w:val="00E9538B"/>
    <w:rsid w:val="00E95A14"/>
    <w:rsid w:val="00E97AD1"/>
    <w:rsid w:val="00E97E18"/>
    <w:rsid w:val="00EA20A1"/>
    <w:rsid w:val="00EA20CD"/>
    <w:rsid w:val="00EA4C59"/>
    <w:rsid w:val="00EA5122"/>
    <w:rsid w:val="00EA545F"/>
    <w:rsid w:val="00EA7AC5"/>
    <w:rsid w:val="00EB0FC3"/>
    <w:rsid w:val="00EB4B8C"/>
    <w:rsid w:val="00EB50CE"/>
    <w:rsid w:val="00EB61CF"/>
    <w:rsid w:val="00EC25C6"/>
    <w:rsid w:val="00ED175C"/>
    <w:rsid w:val="00ED3998"/>
    <w:rsid w:val="00ED57A1"/>
    <w:rsid w:val="00ED5C1E"/>
    <w:rsid w:val="00ED682A"/>
    <w:rsid w:val="00EE0135"/>
    <w:rsid w:val="00EE069F"/>
    <w:rsid w:val="00EE10C8"/>
    <w:rsid w:val="00EE2365"/>
    <w:rsid w:val="00EE26B3"/>
    <w:rsid w:val="00EE3219"/>
    <w:rsid w:val="00EE33DB"/>
    <w:rsid w:val="00EE58A3"/>
    <w:rsid w:val="00EE7983"/>
    <w:rsid w:val="00EE7AA3"/>
    <w:rsid w:val="00EE7EC4"/>
    <w:rsid w:val="00EF1230"/>
    <w:rsid w:val="00EF246A"/>
    <w:rsid w:val="00EF35D6"/>
    <w:rsid w:val="00EF3AFC"/>
    <w:rsid w:val="00EF470A"/>
    <w:rsid w:val="00EF48B5"/>
    <w:rsid w:val="00EF54FE"/>
    <w:rsid w:val="00EF5536"/>
    <w:rsid w:val="00EF573B"/>
    <w:rsid w:val="00EF6491"/>
    <w:rsid w:val="00EF6A45"/>
    <w:rsid w:val="00EF75FB"/>
    <w:rsid w:val="00F00038"/>
    <w:rsid w:val="00F00ADA"/>
    <w:rsid w:val="00F014B8"/>
    <w:rsid w:val="00F01A8D"/>
    <w:rsid w:val="00F01B2C"/>
    <w:rsid w:val="00F023EA"/>
    <w:rsid w:val="00F12645"/>
    <w:rsid w:val="00F12AFF"/>
    <w:rsid w:val="00F12B61"/>
    <w:rsid w:val="00F210CC"/>
    <w:rsid w:val="00F21CF7"/>
    <w:rsid w:val="00F23968"/>
    <w:rsid w:val="00F25BD3"/>
    <w:rsid w:val="00F2773F"/>
    <w:rsid w:val="00F30C7C"/>
    <w:rsid w:val="00F319A1"/>
    <w:rsid w:val="00F35F2A"/>
    <w:rsid w:val="00F368C8"/>
    <w:rsid w:val="00F378A2"/>
    <w:rsid w:val="00F410D4"/>
    <w:rsid w:val="00F417B8"/>
    <w:rsid w:val="00F41A7B"/>
    <w:rsid w:val="00F430A1"/>
    <w:rsid w:val="00F46B09"/>
    <w:rsid w:val="00F47A12"/>
    <w:rsid w:val="00F522F9"/>
    <w:rsid w:val="00F53D41"/>
    <w:rsid w:val="00F56492"/>
    <w:rsid w:val="00F567AC"/>
    <w:rsid w:val="00F61160"/>
    <w:rsid w:val="00F6228E"/>
    <w:rsid w:val="00F63892"/>
    <w:rsid w:val="00F653D8"/>
    <w:rsid w:val="00F667C6"/>
    <w:rsid w:val="00F70B1E"/>
    <w:rsid w:val="00F759A6"/>
    <w:rsid w:val="00F8175A"/>
    <w:rsid w:val="00F83092"/>
    <w:rsid w:val="00F84796"/>
    <w:rsid w:val="00F8486F"/>
    <w:rsid w:val="00F851A0"/>
    <w:rsid w:val="00F86258"/>
    <w:rsid w:val="00F867D0"/>
    <w:rsid w:val="00F91DBD"/>
    <w:rsid w:val="00F92157"/>
    <w:rsid w:val="00F935BC"/>
    <w:rsid w:val="00F93B89"/>
    <w:rsid w:val="00F95E1C"/>
    <w:rsid w:val="00F969A0"/>
    <w:rsid w:val="00FA0A1F"/>
    <w:rsid w:val="00FA31E2"/>
    <w:rsid w:val="00FA36A1"/>
    <w:rsid w:val="00FA4970"/>
    <w:rsid w:val="00FA62F5"/>
    <w:rsid w:val="00FA63C3"/>
    <w:rsid w:val="00FA78DC"/>
    <w:rsid w:val="00FB3FAF"/>
    <w:rsid w:val="00FC12FF"/>
    <w:rsid w:val="00FC3326"/>
    <w:rsid w:val="00FC628C"/>
    <w:rsid w:val="00FC6F4E"/>
    <w:rsid w:val="00FC74CF"/>
    <w:rsid w:val="00FD2FC8"/>
    <w:rsid w:val="00FD33C6"/>
    <w:rsid w:val="00FD503B"/>
    <w:rsid w:val="00FE0EA5"/>
    <w:rsid w:val="00FE19FC"/>
    <w:rsid w:val="00FE1EBC"/>
    <w:rsid w:val="00FE2329"/>
    <w:rsid w:val="00FE3506"/>
    <w:rsid w:val="00FE623F"/>
    <w:rsid w:val="00FE6FFE"/>
    <w:rsid w:val="00FF1B43"/>
    <w:rsid w:val="00FF2059"/>
    <w:rsid w:val="00FF54E3"/>
    <w:rsid w:val="00FF6479"/>
    <w:rsid w:val="00FF7036"/>
    <w:rsid w:val="00FF7549"/>
    <w:rsid w:val="00FF7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CE78CE"/>
  <w15:chartTrackingRefBased/>
  <w15:docId w15:val="{6AED6E9A-47FF-4964-AD81-435EA0B2A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A42"/>
  </w:style>
  <w:style w:type="paragraph" w:styleId="Heading1">
    <w:name w:val="heading 1"/>
    <w:basedOn w:val="Normal"/>
    <w:next w:val="Normal"/>
    <w:link w:val="Heading1Char"/>
    <w:uiPriority w:val="9"/>
    <w:qFormat/>
    <w:rsid w:val="001735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47D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92043"/>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747D5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47D5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47D5B"/>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47D5B"/>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47D5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47D5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614B"/>
    <w:pPr>
      <w:spacing w:after="0" w:line="240" w:lineRule="auto"/>
    </w:pPr>
    <w:rPr>
      <w:rFonts w:asciiTheme="minorHAnsi" w:hAnsiTheme="minorHAnsi"/>
      <w:color w:val="44546A" w:themeColor="text2"/>
      <w:sz w:val="20"/>
      <w:szCs w:val="20"/>
      <w:lang w:val="en-US"/>
    </w:rPr>
  </w:style>
  <w:style w:type="paragraph" w:styleId="BalloonText">
    <w:name w:val="Balloon Text"/>
    <w:basedOn w:val="Normal"/>
    <w:link w:val="BalloonTextChar"/>
    <w:uiPriority w:val="99"/>
    <w:semiHidden/>
    <w:unhideWhenUsed/>
    <w:rsid w:val="007361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14B"/>
    <w:rPr>
      <w:rFonts w:ascii="Segoe UI" w:hAnsi="Segoe UI" w:cs="Segoe UI"/>
      <w:sz w:val="18"/>
      <w:szCs w:val="18"/>
    </w:rPr>
  </w:style>
  <w:style w:type="character" w:customStyle="1" w:styleId="Heading1Char">
    <w:name w:val="Heading 1 Char"/>
    <w:basedOn w:val="DefaultParagraphFont"/>
    <w:link w:val="Heading1"/>
    <w:uiPriority w:val="9"/>
    <w:rsid w:val="001735B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735BF"/>
    <w:pPr>
      <w:outlineLvl w:val="9"/>
    </w:pPr>
    <w:rPr>
      <w:lang w:val="en-US"/>
    </w:rPr>
  </w:style>
  <w:style w:type="paragraph" w:customStyle="1" w:styleId="Default">
    <w:name w:val="Default"/>
    <w:rsid w:val="007D7C68"/>
    <w:pPr>
      <w:autoSpaceDE w:val="0"/>
      <w:autoSpaceDN w:val="0"/>
      <w:adjustRightInd w:val="0"/>
      <w:spacing w:after="0" w:line="240" w:lineRule="auto"/>
    </w:pPr>
    <w:rPr>
      <w:rFonts w:ascii="Symbol" w:hAnsi="Symbol" w:cs="Symbol"/>
      <w:color w:val="000000"/>
      <w:szCs w:val="24"/>
    </w:rPr>
  </w:style>
  <w:style w:type="paragraph" w:styleId="ListParagraph">
    <w:name w:val="List Paragraph"/>
    <w:basedOn w:val="Normal"/>
    <w:uiPriority w:val="34"/>
    <w:qFormat/>
    <w:rsid w:val="007D7C68"/>
    <w:pPr>
      <w:ind w:left="720"/>
      <w:contextualSpacing/>
    </w:pPr>
  </w:style>
  <w:style w:type="character" w:customStyle="1" w:styleId="printed-item-label">
    <w:name w:val="printed-item-label"/>
    <w:basedOn w:val="DefaultParagraphFont"/>
    <w:rsid w:val="007D7C68"/>
  </w:style>
  <w:style w:type="table" w:styleId="LightGrid-Accent1">
    <w:name w:val="Light Grid Accent 1"/>
    <w:basedOn w:val="TableNormal"/>
    <w:uiPriority w:val="62"/>
    <w:rsid w:val="009D1F7B"/>
    <w:pPr>
      <w:spacing w:after="0" w:line="240" w:lineRule="auto"/>
    </w:pPr>
    <w:rPr>
      <w:rFonts w:asciiTheme="minorHAnsi" w:eastAsiaTheme="minorEastAsia" w:hAnsiTheme="minorHAnsi"/>
      <w:sz w:val="22"/>
      <w:lang w:val="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character" w:styleId="Hyperlink">
    <w:name w:val="Hyperlink"/>
    <w:basedOn w:val="DefaultParagraphFont"/>
    <w:uiPriority w:val="99"/>
    <w:unhideWhenUsed/>
    <w:rsid w:val="00662099"/>
    <w:rPr>
      <w:color w:val="0563C1" w:themeColor="hyperlink"/>
      <w:u w:val="single"/>
    </w:rPr>
  </w:style>
  <w:style w:type="character" w:styleId="UnresolvedMention">
    <w:name w:val="Unresolved Mention"/>
    <w:basedOn w:val="DefaultParagraphFont"/>
    <w:uiPriority w:val="99"/>
    <w:semiHidden/>
    <w:unhideWhenUsed/>
    <w:rsid w:val="00662099"/>
    <w:rPr>
      <w:color w:val="605E5C"/>
      <w:shd w:val="clear" w:color="auto" w:fill="E1DFDD"/>
    </w:rPr>
  </w:style>
  <w:style w:type="table" w:styleId="TableGrid">
    <w:name w:val="Table Grid"/>
    <w:basedOn w:val="TableNormal"/>
    <w:uiPriority w:val="39"/>
    <w:rsid w:val="00B63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E92043"/>
    <w:rPr>
      <w:rFonts w:asciiTheme="majorHAnsi" w:eastAsiaTheme="majorEastAsia" w:hAnsiTheme="majorHAnsi" w:cstheme="majorBidi"/>
      <w:color w:val="1F3763" w:themeColor="accent1" w:themeShade="7F"/>
      <w:szCs w:val="24"/>
    </w:rPr>
  </w:style>
  <w:style w:type="paragraph" w:styleId="TOC2">
    <w:name w:val="toc 2"/>
    <w:basedOn w:val="Normal"/>
    <w:next w:val="Normal"/>
    <w:autoRedefine/>
    <w:uiPriority w:val="39"/>
    <w:unhideWhenUsed/>
    <w:rsid w:val="00747D5B"/>
    <w:pPr>
      <w:spacing w:before="240" w:after="0"/>
    </w:pPr>
    <w:rPr>
      <w:rFonts w:asciiTheme="minorHAnsi" w:hAnsiTheme="minorHAnsi"/>
      <w:b/>
      <w:bCs/>
      <w:sz w:val="20"/>
      <w:szCs w:val="20"/>
    </w:rPr>
  </w:style>
  <w:style w:type="paragraph" w:styleId="TOC1">
    <w:name w:val="toc 1"/>
    <w:basedOn w:val="Normal"/>
    <w:next w:val="Normal"/>
    <w:autoRedefine/>
    <w:uiPriority w:val="39"/>
    <w:unhideWhenUsed/>
    <w:rsid w:val="00747D5B"/>
    <w:pPr>
      <w:spacing w:before="360" w:after="0"/>
    </w:pPr>
    <w:rPr>
      <w:rFonts w:asciiTheme="majorHAnsi" w:hAnsiTheme="majorHAnsi"/>
      <w:b/>
      <w:bCs/>
      <w:caps/>
      <w:szCs w:val="24"/>
    </w:rPr>
  </w:style>
  <w:style w:type="paragraph" w:styleId="TOC3">
    <w:name w:val="toc 3"/>
    <w:basedOn w:val="Normal"/>
    <w:next w:val="Normal"/>
    <w:autoRedefine/>
    <w:uiPriority w:val="39"/>
    <w:unhideWhenUsed/>
    <w:rsid w:val="00747D5B"/>
    <w:pPr>
      <w:spacing w:after="0"/>
      <w:ind w:left="240"/>
    </w:pPr>
    <w:rPr>
      <w:rFonts w:asciiTheme="minorHAnsi" w:hAnsiTheme="minorHAnsi"/>
      <w:sz w:val="20"/>
      <w:szCs w:val="20"/>
    </w:rPr>
  </w:style>
  <w:style w:type="paragraph" w:styleId="TOC4">
    <w:name w:val="toc 4"/>
    <w:basedOn w:val="Normal"/>
    <w:next w:val="Normal"/>
    <w:autoRedefine/>
    <w:uiPriority w:val="39"/>
    <w:unhideWhenUsed/>
    <w:rsid w:val="00747D5B"/>
    <w:pPr>
      <w:spacing w:after="0"/>
      <w:ind w:left="480"/>
    </w:pPr>
    <w:rPr>
      <w:rFonts w:asciiTheme="minorHAnsi" w:hAnsiTheme="minorHAnsi"/>
      <w:sz w:val="20"/>
      <w:szCs w:val="20"/>
    </w:rPr>
  </w:style>
  <w:style w:type="paragraph" w:styleId="TOC5">
    <w:name w:val="toc 5"/>
    <w:basedOn w:val="Normal"/>
    <w:next w:val="Normal"/>
    <w:autoRedefine/>
    <w:uiPriority w:val="39"/>
    <w:unhideWhenUsed/>
    <w:rsid w:val="00747D5B"/>
    <w:pPr>
      <w:spacing w:after="0"/>
      <w:ind w:left="720"/>
    </w:pPr>
    <w:rPr>
      <w:rFonts w:asciiTheme="minorHAnsi" w:hAnsiTheme="minorHAnsi"/>
      <w:sz w:val="20"/>
      <w:szCs w:val="20"/>
    </w:rPr>
  </w:style>
  <w:style w:type="paragraph" w:styleId="TOC6">
    <w:name w:val="toc 6"/>
    <w:basedOn w:val="Normal"/>
    <w:next w:val="Normal"/>
    <w:autoRedefine/>
    <w:uiPriority w:val="39"/>
    <w:unhideWhenUsed/>
    <w:rsid w:val="00747D5B"/>
    <w:pPr>
      <w:spacing w:after="0"/>
      <w:ind w:left="960"/>
    </w:pPr>
    <w:rPr>
      <w:rFonts w:asciiTheme="minorHAnsi" w:hAnsiTheme="minorHAnsi"/>
      <w:sz w:val="20"/>
      <w:szCs w:val="20"/>
    </w:rPr>
  </w:style>
  <w:style w:type="paragraph" w:styleId="TOC7">
    <w:name w:val="toc 7"/>
    <w:basedOn w:val="Normal"/>
    <w:next w:val="Normal"/>
    <w:autoRedefine/>
    <w:uiPriority w:val="39"/>
    <w:unhideWhenUsed/>
    <w:rsid w:val="00747D5B"/>
    <w:pPr>
      <w:spacing w:after="0"/>
      <w:ind w:left="1200"/>
    </w:pPr>
    <w:rPr>
      <w:rFonts w:asciiTheme="minorHAnsi" w:hAnsiTheme="minorHAnsi"/>
      <w:sz w:val="20"/>
      <w:szCs w:val="20"/>
    </w:rPr>
  </w:style>
  <w:style w:type="paragraph" w:styleId="TOC8">
    <w:name w:val="toc 8"/>
    <w:basedOn w:val="Normal"/>
    <w:next w:val="Normal"/>
    <w:autoRedefine/>
    <w:uiPriority w:val="39"/>
    <w:unhideWhenUsed/>
    <w:rsid w:val="00747D5B"/>
    <w:pPr>
      <w:spacing w:after="0"/>
      <w:ind w:left="1440"/>
    </w:pPr>
    <w:rPr>
      <w:rFonts w:asciiTheme="minorHAnsi" w:hAnsiTheme="minorHAnsi"/>
      <w:sz w:val="20"/>
      <w:szCs w:val="20"/>
    </w:rPr>
  </w:style>
  <w:style w:type="paragraph" w:styleId="TOC9">
    <w:name w:val="toc 9"/>
    <w:basedOn w:val="Normal"/>
    <w:next w:val="Normal"/>
    <w:autoRedefine/>
    <w:uiPriority w:val="39"/>
    <w:unhideWhenUsed/>
    <w:rsid w:val="00747D5B"/>
    <w:pPr>
      <w:spacing w:after="0"/>
      <w:ind w:left="1680"/>
    </w:pPr>
    <w:rPr>
      <w:rFonts w:asciiTheme="minorHAnsi" w:hAnsiTheme="minorHAnsi"/>
      <w:sz w:val="20"/>
      <w:szCs w:val="20"/>
    </w:rPr>
  </w:style>
  <w:style w:type="character" w:customStyle="1" w:styleId="Heading2Char">
    <w:name w:val="Heading 2 Char"/>
    <w:basedOn w:val="DefaultParagraphFont"/>
    <w:link w:val="Heading2"/>
    <w:uiPriority w:val="9"/>
    <w:semiHidden/>
    <w:rsid w:val="00747D5B"/>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747D5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747D5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47D5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47D5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47D5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47D5B"/>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0429">
      <w:bodyDiv w:val="1"/>
      <w:marLeft w:val="0"/>
      <w:marRight w:val="0"/>
      <w:marTop w:val="0"/>
      <w:marBottom w:val="0"/>
      <w:divBdr>
        <w:top w:val="none" w:sz="0" w:space="0" w:color="auto"/>
        <w:left w:val="none" w:sz="0" w:space="0" w:color="auto"/>
        <w:bottom w:val="none" w:sz="0" w:space="0" w:color="auto"/>
        <w:right w:val="none" w:sz="0" w:space="0" w:color="auto"/>
      </w:divBdr>
    </w:div>
    <w:div w:id="60100428">
      <w:bodyDiv w:val="1"/>
      <w:marLeft w:val="0"/>
      <w:marRight w:val="0"/>
      <w:marTop w:val="0"/>
      <w:marBottom w:val="0"/>
      <w:divBdr>
        <w:top w:val="none" w:sz="0" w:space="0" w:color="auto"/>
        <w:left w:val="none" w:sz="0" w:space="0" w:color="auto"/>
        <w:bottom w:val="none" w:sz="0" w:space="0" w:color="auto"/>
        <w:right w:val="none" w:sz="0" w:space="0" w:color="auto"/>
      </w:divBdr>
    </w:div>
    <w:div w:id="97452795">
      <w:bodyDiv w:val="1"/>
      <w:marLeft w:val="0"/>
      <w:marRight w:val="0"/>
      <w:marTop w:val="0"/>
      <w:marBottom w:val="0"/>
      <w:divBdr>
        <w:top w:val="none" w:sz="0" w:space="0" w:color="auto"/>
        <w:left w:val="none" w:sz="0" w:space="0" w:color="auto"/>
        <w:bottom w:val="none" w:sz="0" w:space="0" w:color="auto"/>
        <w:right w:val="none" w:sz="0" w:space="0" w:color="auto"/>
      </w:divBdr>
    </w:div>
    <w:div w:id="118883635">
      <w:bodyDiv w:val="1"/>
      <w:marLeft w:val="0"/>
      <w:marRight w:val="0"/>
      <w:marTop w:val="0"/>
      <w:marBottom w:val="0"/>
      <w:divBdr>
        <w:top w:val="none" w:sz="0" w:space="0" w:color="auto"/>
        <w:left w:val="none" w:sz="0" w:space="0" w:color="auto"/>
        <w:bottom w:val="none" w:sz="0" w:space="0" w:color="auto"/>
        <w:right w:val="none" w:sz="0" w:space="0" w:color="auto"/>
      </w:divBdr>
    </w:div>
    <w:div w:id="122312413">
      <w:bodyDiv w:val="1"/>
      <w:marLeft w:val="0"/>
      <w:marRight w:val="0"/>
      <w:marTop w:val="0"/>
      <w:marBottom w:val="0"/>
      <w:divBdr>
        <w:top w:val="none" w:sz="0" w:space="0" w:color="auto"/>
        <w:left w:val="none" w:sz="0" w:space="0" w:color="auto"/>
        <w:bottom w:val="none" w:sz="0" w:space="0" w:color="auto"/>
        <w:right w:val="none" w:sz="0" w:space="0" w:color="auto"/>
      </w:divBdr>
    </w:div>
    <w:div w:id="146634400">
      <w:bodyDiv w:val="1"/>
      <w:marLeft w:val="0"/>
      <w:marRight w:val="0"/>
      <w:marTop w:val="0"/>
      <w:marBottom w:val="0"/>
      <w:divBdr>
        <w:top w:val="none" w:sz="0" w:space="0" w:color="auto"/>
        <w:left w:val="none" w:sz="0" w:space="0" w:color="auto"/>
        <w:bottom w:val="none" w:sz="0" w:space="0" w:color="auto"/>
        <w:right w:val="none" w:sz="0" w:space="0" w:color="auto"/>
      </w:divBdr>
    </w:div>
    <w:div w:id="189228223">
      <w:bodyDiv w:val="1"/>
      <w:marLeft w:val="0"/>
      <w:marRight w:val="0"/>
      <w:marTop w:val="0"/>
      <w:marBottom w:val="0"/>
      <w:divBdr>
        <w:top w:val="none" w:sz="0" w:space="0" w:color="auto"/>
        <w:left w:val="none" w:sz="0" w:space="0" w:color="auto"/>
        <w:bottom w:val="none" w:sz="0" w:space="0" w:color="auto"/>
        <w:right w:val="none" w:sz="0" w:space="0" w:color="auto"/>
      </w:divBdr>
    </w:div>
    <w:div w:id="217210538">
      <w:bodyDiv w:val="1"/>
      <w:marLeft w:val="0"/>
      <w:marRight w:val="0"/>
      <w:marTop w:val="0"/>
      <w:marBottom w:val="0"/>
      <w:divBdr>
        <w:top w:val="none" w:sz="0" w:space="0" w:color="auto"/>
        <w:left w:val="none" w:sz="0" w:space="0" w:color="auto"/>
        <w:bottom w:val="none" w:sz="0" w:space="0" w:color="auto"/>
        <w:right w:val="none" w:sz="0" w:space="0" w:color="auto"/>
      </w:divBdr>
    </w:div>
    <w:div w:id="276568299">
      <w:bodyDiv w:val="1"/>
      <w:marLeft w:val="0"/>
      <w:marRight w:val="0"/>
      <w:marTop w:val="0"/>
      <w:marBottom w:val="0"/>
      <w:divBdr>
        <w:top w:val="none" w:sz="0" w:space="0" w:color="auto"/>
        <w:left w:val="none" w:sz="0" w:space="0" w:color="auto"/>
        <w:bottom w:val="none" w:sz="0" w:space="0" w:color="auto"/>
        <w:right w:val="none" w:sz="0" w:space="0" w:color="auto"/>
      </w:divBdr>
    </w:div>
    <w:div w:id="301694831">
      <w:bodyDiv w:val="1"/>
      <w:marLeft w:val="0"/>
      <w:marRight w:val="0"/>
      <w:marTop w:val="0"/>
      <w:marBottom w:val="0"/>
      <w:divBdr>
        <w:top w:val="none" w:sz="0" w:space="0" w:color="auto"/>
        <w:left w:val="none" w:sz="0" w:space="0" w:color="auto"/>
        <w:bottom w:val="none" w:sz="0" w:space="0" w:color="auto"/>
        <w:right w:val="none" w:sz="0" w:space="0" w:color="auto"/>
      </w:divBdr>
    </w:div>
    <w:div w:id="401685876">
      <w:bodyDiv w:val="1"/>
      <w:marLeft w:val="0"/>
      <w:marRight w:val="0"/>
      <w:marTop w:val="0"/>
      <w:marBottom w:val="0"/>
      <w:divBdr>
        <w:top w:val="none" w:sz="0" w:space="0" w:color="auto"/>
        <w:left w:val="none" w:sz="0" w:space="0" w:color="auto"/>
        <w:bottom w:val="none" w:sz="0" w:space="0" w:color="auto"/>
        <w:right w:val="none" w:sz="0" w:space="0" w:color="auto"/>
      </w:divBdr>
    </w:div>
    <w:div w:id="433599681">
      <w:bodyDiv w:val="1"/>
      <w:marLeft w:val="0"/>
      <w:marRight w:val="0"/>
      <w:marTop w:val="0"/>
      <w:marBottom w:val="0"/>
      <w:divBdr>
        <w:top w:val="none" w:sz="0" w:space="0" w:color="auto"/>
        <w:left w:val="none" w:sz="0" w:space="0" w:color="auto"/>
        <w:bottom w:val="none" w:sz="0" w:space="0" w:color="auto"/>
        <w:right w:val="none" w:sz="0" w:space="0" w:color="auto"/>
      </w:divBdr>
    </w:div>
    <w:div w:id="469900811">
      <w:bodyDiv w:val="1"/>
      <w:marLeft w:val="0"/>
      <w:marRight w:val="0"/>
      <w:marTop w:val="0"/>
      <w:marBottom w:val="0"/>
      <w:divBdr>
        <w:top w:val="none" w:sz="0" w:space="0" w:color="auto"/>
        <w:left w:val="none" w:sz="0" w:space="0" w:color="auto"/>
        <w:bottom w:val="none" w:sz="0" w:space="0" w:color="auto"/>
        <w:right w:val="none" w:sz="0" w:space="0" w:color="auto"/>
      </w:divBdr>
    </w:div>
    <w:div w:id="553277540">
      <w:bodyDiv w:val="1"/>
      <w:marLeft w:val="0"/>
      <w:marRight w:val="0"/>
      <w:marTop w:val="0"/>
      <w:marBottom w:val="0"/>
      <w:divBdr>
        <w:top w:val="none" w:sz="0" w:space="0" w:color="auto"/>
        <w:left w:val="none" w:sz="0" w:space="0" w:color="auto"/>
        <w:bottom w:val="none" w:sz="0" w:space="0" w:color="auto"/>
        <w:right w:val="none" w:sz="0" w:space="0" w:color="auto"/>
      </w:divBdr>
    </w:div>
    <w:div w:id="563024379">
      <w:bodyDiv w:val="1"/>
      <w:marLeft w:val="0"/>
      <w:marRight w:val="0"/>
      <w:marTop w:val="0"/>
      <w:marBottom w:val="0"/>
      <w:divBdr>
        <w:top w:val="none" w:sz="0" w:space="0" w:color="auto"/>
        <w:left w:val="none" w:sz="0" w:space="0" w:color="auto"/>
        <w:bottom w:val="none" w:sz="0" w:space="0" w:color="auto"/>
        <w:right w:val="none" w:sz="0" w:space="0" w:color="auto"/>
      </w:divBdr>
    </w:div>
    <w:div w:id="587345174">
      <w:bodyDiv w:val="1"/>
      <w:marLeft w:val="0"/>
      <w:marRight w:val="0"/>
      <w:marTop w:val="0"/>
      <w:marBottom w:val="0"/>
      <w:divBdr>
        <w:top w:val="none" w:sz="0" w:space="0" w:color="auto"/>
        <w:left w:val="none" w:sz="0" w:space="0" w:color="auto"/>
        <w:bottom w:val="none" w:sz="0" w:space="0" w:color="auto"/>
        <w:right w:val="none" w:sz="0" w:space="0" w:color="auto"/>
      </w:divBdr>
    </w:div>
    <w:div w:id="685447308">
      <w:bodyDiv w:val="1"/>
      <w:marLeft w:val="0"/>
      <w:marRight w:val="0"/>
      <w:marTop w:val="0"/>
      <w:marBottom w:val="0"/>
      <w:divBdr>
        <w:top w:val="none" w:sz="0" w:space="0" w:color="auto"/>
        <w:left w:val="none" w:sz="0" w:space="0" w:color="auto"/>
        <w:bottom w:val="none" w:sz="0" w:space="0" w:color="auto"/>
        <w:right w:val="none" w:sz="0" w:space="0" w:color="auto"/>
      </w:divBdr>
    </w:div>
    <w:div w:id="710617690">
      <w:bodyDiv w:val="1"/>
      <w:marLeft w:val="0"/>
      <w:marRight w:val="0"/>
      <w:marTop w:val="0"/>
      <w:marBottom w:val="0"/>
      <w:divBdr>
        <w:top w:val="none" w:sz="0" w:space="0" w:color="auto"/>
        <w:left w:val="none" w:sz="0" w:space="0" w:color="auto"/>
        <w:bottom w:val="none" w:sz="0" w:space="0" w:color="auto"/>
        <w:right w:val="none" w:sz="0" w:space="0" w:color="auto"/>
      </w:divBdr>
    </w:div>
    <w:div w:id="835530869">
      <w:bodyDiv w:val="1"/>
      <w:marLeft w:val="0"/>
      <w:marRight w:val="0"/>
      <w:marTop w:val="0"/>
      <w:marBottom w:val="0"/>
      <w:divBdr>
        <w:top w:val="none" w:sz="0" w:space="0" w:color="auto"/>
        <w:left w:val="none" w:sz="0" w:space="0" w:color="auto"/>
        <w:bottom w:val="none" w:sz="0" w:space="0" w:color="auto"/>
        <w:right w:val="none" w:sz="0" w:space="0" w:color="auto"/>
      </w:divBdr>
    </w:div>
    <w:div w:id="855270125">
      <w:bodyDiv w:val="1"/>
      <w:marLeft w:val="0"/>
      <w:marRight w:val="0"/>
      <w:marTop w:val="0"/>
      <w:marBottom w:val="0"/>
      <w:divBdr>
        <w:top w:val="none" w:sz="0" w:space="0" w:color="auto"/>
        <w:left w:val="none" w:sz="0" w:space="0" w:color="auto"/>
        <w:bottom w:val="none" w:sz="0" w:space="0" w:color="auto"/>
        <w:right w:val="none" w:sz="0" w:space="0" w:color="auto"/>
      </w:divBdr>
    </w:div>
    <w:div w:id="915898196">
      <w:bodyDiv w:val="1"/>
      <w:marLeft w:val="0"/>
      <w:marRight w:val="0"/>
      <w:marTop w:val="0"/>
      <w:marBottom w:val="0"/>
      <w:divBdr>
        <w:top w:val="none" w:sz="0" w:space="0" w:color="auto"/>
        <w:left w:val="none" w:sz="0" w:space="0" w:color="auto"/>
        <w:bottom w:val="none" w:sz="0" w:space="0" w:color="auto"/>
        <w:right w:val="none" w:sz="0" w:space="0" w:color="auto"/>
      </w:divBdr>
    </w:div>
    <w:div w:id="1015503004">
      <w:bodyDiv w:val="1"/>
      <w:marLeft w:val="0"/>
      <w:marRight w:val="0"/>
      <w:marTop w:val="0"/>
      <w:marBottom w:val="0"/>
      <w:divBdr>
        <w:top w:val="none" w:sz="0" w:space="0" w:color="auto"/>
        <w:left w:val="none" w:sz="0" w:space="0" w:color="auto"/>
        <w:bottom w:val="none" w:sz="0" w:space="0" w:color="auto"/>
        <w:right w:val="none" w:sz="0" w:space="0" w:color="auto"/>
      </w:divBdr>
    </w:div>
    <w:div w:id="1149176573">
      <w:bodyDiv w:val="1"/>
      <w:marLeft w:val="0"/>
      <w:marRight w:val="0"/>
      <w:marTop w:val="0"/>
      <w:marBottom w:val="0"/>
      <w:divBdr>
        <w:top w:val="none" w:sz="0" w:space="0" w:color="auto"/>
        <w:left w:val="none" w:sz="0" w:space="0" w:color="auto"/>
        <w:bottom w:val="none" w:sz="0" w:space="0" w:color="auto"/>
        <w:right w:val="none" w:sz="0" w:space="0" w:color="auto"/>
      </w:divBdr>
    </w:div>
    <w:div w:id="1155758821">
      <w:bodyDiv w:val="1"/>
      <w:marLeft w:val="0"/>
      <w:marRight w:val="0"/>
      <w:marTop w:val="0"/>
      <w:marBottom w:val="0"/>
      <w:divBdr>
        <w:top w:val="none" w:sz="0" w:space="0" w:color="auto"/>
        <w:left w:val="none" w:sz="0" w:space="0" w:color="auto"/>
        <w:bottom w:val="none" w:sz="0" w:space="0" w:color="auto"/>
        <w:right w:val="none" w:sz="0" w:space="0" w:color="auto"/>
      </w:divBdr>
    </w:div>
    <w:div w:id="1229265071">
      <w:bodyDiv w:val="1"/>
      <w:marLeft w:val="0"/>
      <w:marRight w:val="0"/>
      <w:marTop w:val="0"/>
      <w:marBottom w:val="0"/>
      <w:divBdr>
        <w:top w:val="none" w:sz="0" w:space="0" w:color="auto"/>
        <w:left w:val="none" w:sz="0" w:space="0" w:color="auto"/>
        <w:bottom w:val="none" w:sz="0" w:space="0" w:color="auto"/>
        <w:right w:val="none" w:sz="0" w:space="0" w:color="auto"/>
      </w:divBdr>
    </w:div>
    <w:div w:id="1350715152">
      <w:bodyDiv w:val="1"/>
      <w:marLeft w:val="0"/>
      <w:marRight w:val="0"/>
      <w:marTop w:val="0"/>
      <w:marBottom w:val="0"/>
      <w:divBdr>
        <w:top w:val="none" w:sz="0" w:space="0" w:color="auto"/>
        <w:left w:val="none" w:sz="0" w:space="0" w:color="auto"/>
        <w:bottom w:val="none" w:sz="0" w:space="0" w:color="auto"/>
        <w:right w:val="none" w:sz="0" w:space="0" w:color="auto"/>
      </w:divBdr>
    </w:div>
    <w:div w:id="1447844045">
      <w:bodyDiv w:val="1"/>
      <w:marLeft w:val="0"/>
      <w:marRight w:val="0"/>
      <w:marTop w:val="0"/>
      <w:marBottom w:val="0"/>
      <w:divBdr>
        <w:top w:val="none" w:sz="0" w:space="0" w:color="auto"/>
        <w:left w:val="none" w:sz="0" w:space="0" w:color="auto"/>
        <w:bottom w:val="none" w:sz="0" w:space="0" w:color="auto"/>
        <w:right w:val="none" w:sz="0" w:space="0" w:color="auto"/>
      </w:divBdr>
    </w:div>
    <w:div w:id="1562862772">
      <w:bodyDiv w:val="1"/>
      <w:marLeft w:val="0"/>
      <w:marRight w:val="0"/>
      <w:marTop w:val="0"/>
      <w:marBottom w:val="0"/>
      <w:divBdr>
        <w:top w:val="none" w:sz="0" w:space="0" w:color="auto"/>
        <w:left w:val="none" w:sz="0" w:space="0" w:color="auto"/>
        <w:bottom w:val="none" w:sz="0" w:space="0" w:color="auto"/>
        <w:right w:val="none" w:sz="0" w:space="0" w:color="auto"/>
      </w:divBdr>
    </w:div>
    <w:div w:id="1586569719">
      <w:bodyDiv w:val="1"/>
      <w:marLeft w:val="0"/>
      <w:marRight w:val="0"/>
      <w:marTop w:val="0"/>
      <w:marBottom w:val="0"/>
      <w:divBdr>
        <w:top w:val="none" w:sz="0" w:space="0" w:color="auto"/>
        <w:left w:val="none" w:sz="0" w:space="0" w:color="auto"/>
        <w:bottom w:val="none" w:sz="0" w:space="0" w:color="auto"/>
        <w:right w:val="none" w:sz="0" w:space="0" w:color="auto"/>
      </w:divBdr>
    </w:div>
    <w:div w:id="1616135869">
      <w:bodyDiv w:val="1"/>
      <w:marLeft w:val="0"/>
      <w:marRight w:val="0"/>
      <w:marTop w:val="0"/>
      <w:marBottom w:val="0"/>
      <w:divBdr>
        <w:top w:val="none" w:sz="0" w:space="0" w:color="auto"/>
        <w:left w:val="none" w:sz="0" w:space="0" w:color="auto"/>
        <w:bottom w:val="none" w:sz="0" w:space="0" w:color="auto"/>
        <w:right w:val="none" w:sz="0" w:space="0" w:color="auto"/>
      </w:divBdr>
    </w:div>
    <w:div w:id="1619337355">
      <w:bodyDiv w:val="1"/>
      <w:marLeft w:val="0"/>
      <w:marRight w:val="0"/>
      <w:marTop w:val="0"/>
      <w:marBottom w:val="0"/>
      <w:divBdr>
        <w:top w:val="none" w:sz="0" w:space="0" w:color="auto"/>
        <w:left w:val="none" w:sz="0" w:space="0" w:color="auto"/>
        <w:bottom w:val="none" w:sz="0" w:space="0" w:color="auto"/>
        <w:right w:val="none" w:sz="0" w:space="0" w:color="auto"/>
      </w:divBdr>
    </w:div>
    <w:div w:id="1729260504">
      <w:bodyDiv w:val="1"/>
      <w:marLeft w:val="0"/>
      <w:marRight w:val="0"/>
      <w:marTop w:val="0"/>
      <w:marBottom w:val="0"/>
      <w:divBdr>
        <w:top w:val="none" w:sz="0" w:space="0" w:color="auto"/>
        <w:left w:val="none" w:sz="0" w:space="0" w:color="auto"/>
        <w:bottom w:val="none" w:sz="0" w:space="0" w:color="auto"/>
        <w:right w:val="none" w:sz="0" w:space="0" w:color="auto"/>
      </w:divBdr>
    </w:div>
    <w:div w:id="1863275164">
      <w:bodyDiv w:val="1"/>
      <w:marLeft w:val="0"/>
      <w:marRight w:val="0"/>
      <w:marTop w:val="0"/>
      <w:marBottom w:val="0"/>
      <w:divBdr>
        <w:top w:val="none" w:sz="0" w:space="0" w:color="auto"/>
        <w:left w:val="none" w:sz="0" w:space="0" w:color="auto"/>
        <w:bottom w:val="none" w:sz="0" w:space="0" w:color="auto"/>
        <w:right w:val="none" w:sz="0" w:space="0" w:color="auto"/>
      </w:divBdr>
    </w:div>
    <w:div w:id="1876582087">
      <w:bodyDiv w:val="1"/>
      <w:marLeft w:val="0"/>
      <w:marRight w:val="0"/>
      <w:marTop w:val="0"/>
      <w:marBottom w:val="0"/>
      <w:divBdr>
        <w:top w:val="none" w:sz="0" w:space="0" w:color="auto"/>
        <w:left w:val="none" w:sz="0" w:space="0" w:color="auto"/>
        <w:bottom w:val="none" w:sz="0" w:space="0" w:color="auto"/>
        <w:right w:val="none" w:sz="0" w:space="0" w:color="auto"/>
      </w:divBdr>
    </w:div>
    <w:div w:id="1912082767">
      <w:bodyDiv w:val="1"/>
      <w:marLeft w:val="0"/>
      <w:marRight w:val="0"/>
      <w:marTop w:val="0"/>
      <w:marBottom w:val="0"/>
      <w:divBdr>
        <w:top w:val="none" w:sz="0" w:space="0" w:color="auto"/>
        <w:left w:val="none" w:sz="0" w:space="0" w:color="auto"/>
        <w:bottom w:val="none" w:sz="0" w:space="0" w:color="auto"/>
        <w:right w:val="none" w:sz="0" w:space="0" w:color="auto"/>
      </w:divBdr>
    </w:div>
    <w:div w:id="1961373813">
      <w:bodyDiv w:val="1"/>
      <w:marLeft w:val="0"/>
      <w:marRight w:val="0"/>
      <w:marTop w:val="0"/>
      <w:marBottom w:val="0"/>
      <w:divBdr>
        <w:top w:val="none" w:sz="0" w:space="0" w:color="auto"/>
        <w:left w:val="none" w:sz="0" w:space="0" w:color="auto"/>
        <w:bottom w:val="none" w:sz="0" w:space="0" w:color="auto"/>
        <w:right w:val="none" w:sz="0" w:space="0" w:color="auto"/>
      </w:divBdr>
    </w:div>
    <w:div w:id="2008047976">
      <w:bodyDiv w:val="1"/>
      <w:marLeft w:val="0"/>
      <w:marRight w:val="0"/>
      <w:marTop w:val="0"/>
      <w:marBottom w:val="0"/>
      <w:divBdr>
        <w:top w:val="none" w:sz="0" w:space="0" w:color="auto"/>
        <w:left w:val="none" w:sz="0" w:space="0" w:color="auto"/>
        <w:bottom w:val="none" w:sz="0" w:space="0" w:color="auto"/>
        <w:right w:val="none" w:sz="0" w:space="0" w:color="auto"/>
      </w:divBdr>
    </w:div>
    <w:div w:id="213316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18" Type="http://schemas.openxmlformats.org/officeDocument/2006/relationships/hyperlink" Target="mailto:Research@essex.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info@essexruralpartnership.org.uk" TargetMode="External"/><Relationship Id="rId2" Type="http://schemas.openxmlformats.org/officeDocument/2006/relationships/customXml" Target="../customXml/item2.xml"/><Relationship Id="rId16" Type="http://schemas.openxmlformats.org/officeDocument/2006/relationships/hyperlink" Target="https://consultations.essex.gov.uk/rci/essex-rural-strategy-2020-consultation" TargetMode="External"/><Relationship Id="rId20" Type="http://schemas.openxmlformats.org/officeDocument/2006/relationships/hyperlink" Target="mailto:research@essex.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research@essex.gov.uk" TargetMode="External"/><Relationship Id="rId10" Type="http://schemas.openxmlformats.org/officeDocument/2006/relationships/endnotes" Target="endnotes.xml"/><Relationship Id="rId19" Type="http://schemas.openxmlformats.org/officeDocument/2006/relationships/hyperlink" Target="mailto:research@essex.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C04D8C8797784D939F7DD0EBF84C43" ma:contentTypeVersion="7" ma:contentTypeDescription="Create a new document." ma:contentTypeScope="" ma:versionID="7335d8cdf4ed6c7986d6a524c8e0a26a">
  <xsd:schema xmlns:xsd="http://www.w3.org/2001/XMLSchema" xmlns:xs="http://www.w3.org/2001/XMLSchema" xmlns:p="http://schemas.microsoft.com/office/2006/metadata/properties" xmlns:ns3="36833d6c-1f4f-43c9-80ba-f86659fe7f91" targetNamespace="http://schemas.microsoft.com/office/2006/metadata/properties" ma:root="true" ma:fieldsID="e9f57ba0c43ddad9bcccec87623ca835" ns3:_="">
    <xsd:import namespace="36833d6c-1f4f-43c9-80ba-f86659fe7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33d6c-1f4f-43c9-80ba-f86659fe7f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C004C-7708-4638-B90C-FF657E4A21DE}">
  <ds:schemaRefs>
    <ds:schemaRef ds:uri="http://schemas.microsoft.com/sharepoint/v3/contenttype/forms"/>
  </ds:schemaRefs>
</ds:datastoreItem>
</file>

<file path=customXml/itemProps2.xml><?xml version="1.0" encoding="utf-8"?>
<ds:datastoreItem xmlns:ds="http://schemas.openxmlformats.org/officeDocument/2006/customXml" ds:itemID="{350BD3C0-A8C8-4E45-806E-1F9AED1AE7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8691E6-577D-4ABB-A16B-2CFBAAAE16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33d6c-1f4f-43c9-80ba-f86659fe7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964345-B648-4338-8A5E-60F9A6988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69</Pages>
  <Words>16898</Words>
  <Characters>96323</Characters>
  <Application>Microsoft Office Word</Application>
  <DocSecurity>0</DocSecurity>
  <Lines>802</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Marks - Researcher</dc:creator>
  <cp:keywords/>
  <dc:description/>
  <cp:lastModifiedBy>Sean Marks - Researcher</cp:lastModifiedBy>
  <cp:revision>228</cp:revision>
  <cp:lastPrinted>2019-10-02T14:45:00Z</cp:lastPrinted>
  <dcterms:created xsi:type="dcterms:W3CDTF">2020-09-07T16:05:00Z</dcterms:created>
  <dcterms:modified xsi:type="dcterms:W3CDTF">2020-09-25T13:40:00Z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iteId">
    <vt:lpwstr>a8b4324f-155c-4215-a0f1-7ed8cc9a992f</vt:lpwstr>
  </property>
  <property fmtid="{D5CDD505-2E9C-101B-9397-08002B2CF9AE}" pid="4" name="MSIP_Label_39d8be9e-c8d9-4b9c-bd40-2c27cc7ea2e6_SetDate">
    <vt:lpwstr>2019-10-01T15:34:44.1861610Z</vt:lpwstr>
  </property>
  <property fmtid="{D5CDD505-2E9C-101B-9397-08002B2CF9AE}" pid="5" name="MSIP_Label_39d8be9e-c8d9-4b9c-bd40-2c27cc7ea2e6_Name">
    <vt:lpwstr>Official</vt:lpwstr>
  </property>
  <property fmtid="{D5CDD505-2E9C-101B-9397-08002B2CF9AE}" pid="6" name="MSIP_Label_39d8be9e-c8d9-4b9c-bd40-2c27cc7ea2e6_ActionId">
    <vt:lpwstr>ff07a5a6-4ac5-4e89-ac4a-cf65251cc6fd</vt:lpwstr>
  </property>
  <property fmtid="{D5CDD505-2E9C-101B-9397-08002B2CF9AE}" pid="7" name="MSIP_Label_39d8be9e-c8d9-4b9c-bd40-2c27cc7ea2e6_Extended_MSFT_Method">
    <vt:lpwstr>Automatic</vt:lpwstr>
  </property>
  <property fmtid="{D5CDD505-2E9C-101B-9397-08002B2CF9AE}" pid="8" name="Sensitivity">
    <vt:lpwstr>Official</vt:lpwstr>
  </property>
  <property fmtid="{D5CDD505-2E9C-101B-9397-08002B2CF9AE}" pid="9" name="ContentTypeId">
    <vt:lpwstr>0x010100FDC04D8C8797784D939F7DD0EBF84C43</vt:lpwstr>
  </property>
</Properties>
</file>